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44BA99" w14:textId="77777777" w:rsidR="00B032D5" w:rsidRPr="00C50C46" w:rsidRDefault="00B032D5" w:rsidP="00B032D5">
      <w:pPr>
        <w:spacing w:before="240" w:line="360" w:lineRule="auto"/>
        <w:jc w:val="both"/>
        <w:rPr>
          <w:szCs w:val="24"/>
          <w:rtl/>
        </w:rPr>
      </w:pPr>
    </w:p>
    <w:p w14:paraId="1FB738D4" w14:textId="77777777" w:rsidR="00B032D5" w:rsidRPr="0037455F" w:rsidRDefault="00B032D5" w:rsidP="00B032D5">
      <w:pPr>
        <w:spacing w:after="120" w:line="360" w:lineRule="auto"/>
        <w:jc w:val="center"/>
        <w:rPr>
          <w:b/>
          <w:bCs/>
          <w:sz w:val="36"/>
          <w:szCs w:val="36"/>
          <w:u w:val="single"/>
          <w:rtl/>
        </w:rPr>
      </w:pPr>
      <w:r w:rsidRPr="0037455F">
        <w:rPr>
          <w:b/>
          <w:bCs/>
          <w:sz w:val="36"/>
          <w:szCs w:val="36"/>
          <w:u w:val="single"/>
          <w:rtl/>
        </w:rPr>
        <w:t>קול קורא</w:t>
      </w:r>
      <w:r w:rsidRPr="0037455F">
        <w:rPr>
          <w:rFonts w:hint="cs"/>
          <w:b/>
          <w:bCs/>
          <w:sz w:val="36"/>
          <w:szCs w:val="36"/>
          <w:u w:val="single"/>
          <w:rtl/>
        </w:rPr>
        <w:t xml:space="preserve"> מס'</w:t>
      </w:r>
      <w:r w:rsidRPr="0037455F">
        <w:rPr>
          <w:b/>
          <w:bCs/>
          <w:sz w:val="36"/>
          <w:szCs w:val="36"/>
          <w:u w:val="single"/>
          <w:rtl/>
        </w:rPr>
        <w:t xml:space="preserve"> </w:t>
      </w:r>
      <w:r w:rsidRPr="0037455F">
        <w:rPr>
          <w:rFonts w:hint="cs"/>
          <w:b/>
          <w:bCs/>
          <w:sz w:val="36"/>
          <w:szCs w:val="36"/>
          <w:u w:val="single"/>
          <w:rtl/>
        </w:rPr>
        <w:t xml:space="preserve">3/15 </w:t>
      </w:r>
      <w:r w:rsidRPr="0037455F">
        <w:rPr>
          <w:b/>
          <w:bCs/>
          <w:sz w:val="36"/>
          <w:szCs w:val="36"/>
          <w:u w:val="single"/>
          <w:rtl/>
        </w:rPr>
        <w:t xml:space="preserve">למחקרים בתחום האנרגיה ומדעי האדמה </w:t>
      </w:r>
      <w:r w:rsidRPr="0037455F">
        <w:rPr>
          <w:rFonts w:hint="cs"/>
          <w:b/>
          <w:bCs/>
          <w:sz w:val="36"/>
          <w:szCs w:val="36"/>
          <w:u w:val="single"/>
          <w:rtl/>
        </w:rPr>
        <w:t xml:space="preserve">והים </w:t>
      </w:r>
      <w:r w:rsidRPr="0037455F">
        <w:rPr>
          <w:b/>
          <w:bCs/>
          <w:sz w:val="36"/>
          <w:szCs w:val="36"/>
          <w:u w:val="single"/>
          <w:rtl/>
        </w:rPr>
        <w:t xml:space="preserve">לשנת </w:t>
      </w:r>
      <w:r w:rsidRPr="0037455F">
        <w:rPr>
          <w:rFonts w:hint="cs"/>
          <w:b/>
          <w:bCs/>
          <w:sz w:val="36"/>
          <w:szCs w:val="36"/>
          <w:u w:val="single"/>
          <w:rtl/>
        </w:rPr>
        <w:t>2015</w:t>
      </w:r>
    </w:p>
    <w:p w14:paraId="0BBC903C" w14:textId="77777777" w:rsidR="00B032D5" w:rsidRPr="007D1C8C" w:rsidRDefault="00B032D5" w:rsidP="00B032D5">
      <w:pPr>
        <w:pStyle w:val="12"/>
        <w:keepLines/>
        <w:tabs>
          <w:tab w:val="left" w:pos="850"/>
        </w:tabs>
        <w:spacing w:after="120" w:line="360" w:lineRule="auto"/>
        <w:ind w:left="360" w:hanging="360"/>
        <w:jc w:val="both"/>
        <w:rPr>
          <w:szCs w:val="24"/>
          <w:u w:val="single"/>
          <w:rtl/>
        </w:rPr>
      </w:pPr>
      <w:bookmarkStart w:id="0" w:name="Date"/>
      <w:bookmarkStart w:id="1" w:name="About"/>
      <w:bookmarkStart w:id="2" w:name="Start"/>
      <w:bookmarkStart w:id="3" w:name="_GoBack"/>
      <w:bookmarkEnd w:id="0"/>
      <w:bookmarkEnd w:id="1"/>
      <w:bookmarkEnd w:id="2"/>
      <w:bookmarkEnd w:id="3"/>
      <w:r w:rsidRPr="000B569C">
        <w:rPr>
          <w:rFonts w:hint="eastAsia"/>
          <w:szCs w:val="24"/>
          <w:u w:val="single"/>
          <w:rtl/>
        </w:rPr>
        <w:t>כללי</w:t>
      </w:r>
    </w:p>
    <w:p w14:paraId="5BF61281" w14:textId="77777777" w:rsidR="00B032D5" w:rsidRDefault="00B032D5" w:rsidP="00B032D5">
      <w:pPr>
        <w:keepLines/>
        <w:autoSpaceDE w:val="0"/>
        <w:autoSpaceDN w:val="0"/>
        <w:adjustRightInd w:val="0"/>
        <w:spacing w:line="360" w:lineRule="auto"/>
        <w:jc w:val="both"/>
        <w:rPr>
          <w:szCs w:val="24"/>
          <w:rtl/>
        </w:rPr>
      </w:pPr>
      <w:r w:rsidRPr="00C50C46">
        <w:rPr>
          <w:rFonts w:hint="cs"/>
          <w:szCs w:val="24"/>
          <w:rtl/>
        </w:rPr>
        <w:t xml:space="preserve">לשכת המדען הראשי </w:t>
      </w:r>
      <w:r>
        <w:rPr>
          <w:rFonts w:hint="cs"/>
          <w:szCs w:val="24"/>
          <w:rtl/>
        </w:rPr>
        <w:t xml:space="preserve">במשרד התשתיות הלאומיות, האנרגיה והמים </w:t>
      </w:r>
      <w:r w:rsidRPr="00C50C46">
        <w:rPr>
          <w:rFonts w:hint="cs"/>
          <w:szCs w:val="24"/>
          <w:rtl/>
        </w:rPr>
        <w:t xml:space="preserve">(להלן </w:t>
      </w:r>
      <w:r>
        <w:rPr>
          <w:szCs w:val="24"/>
          <w:rtl/>
        </w:rPr>
        <w:t>–</w:t>
      </w:r>
      <w:r w:rsidRPr="00C50C46">
        <w:rPr>
          <w:rFonts w:hint="cs"/>
          <w:szCs w:val="24"/>
          <w:rtl/>
        </w:rPr>
        <w:t xml:space="preserve"> </w:t>
      </w:r>
      <w:r>
        <w:rPr>
          <w:rFonts w:hint="cs"/>
          <w:szCs w:val="24"/>
          <w:rtl/>
        </w:rPr>
        <w:t>"</w:t>
      </w:r>
      <w:r w:rsidRPr="00F872D6">
        <w:rPr>
          <w:rFonts w:hint="cs"/>
          <w:b/>
          <w:bCs/>
          <w:szCs w:val="24"/>
          <w:rtl/>
        </w:rPr>
        <w:t>המשרד</w:t>
      </w:r>
      <w:r>
        <w:rPr>
          <w:rFonts w:hint="cs"/>
          <w:szCs w:val="24"/>
          <w:rtl/>
        </w:rPr>
        <w:t>"</w:t>
      </w:r>
      <w:r w:rsidRPr="00C50C46">
        <w:rPr>
          <w:rFonts w:hint="cs"/>
          <w:szCs w:val="24"/>
          <w:rtl/>
        </w:rPr>
        <w:t xml:space="preserve">) </w:t>
      </w:r>
      <w:r w:rsidRPr="00F760F0">
        <w:rPr>
          <w:szCs w:val="24"/>
          <w:rtl/>
        </w:rPr>
        <w:t xml:space="preserve">מופקדת על תמיכה מדעית-טכנולוגית בקביעת המדיניות ובתהליכי קבלת ההחלטות במשרד. </w:t>
      </w:r>
      <w:r>
        <w:rPr>
          <w:rFonts w:hint="cs"/>
          <w:szCs w:val="24"/>
          <w:rtl/>
        </w:rPr>
        <w:t xml:space="preserve">לצורך קידום נושאים אלה מעוניין המשרד </w:t>
      </w:r>
      <w:r w:rsidRPr="00C50C46">
        <w:rPr>
          <w:rFonts w:hint="cs"/>
          <w:szCs w:val="24"/>
          <w:rtl/>
        </w:rPr>
        <w:t>לקבל הצעות מחקר בתחו</w:t>
      </w:r>
      <w:r>
        <w:rPr>
          <w:rFonts w:hint="cs"/>
          <w:szCs w:val="24"/>
          <w:rtl/>
        </w:rPr>
        <w:t>מי</w:t>
      </w:r>
      <w:r w:rsidRPr="00C50C46">
        <w:rPr>
          <w:rFonts w:hint="cs"/>
          <w:szCs w:val="24"/>
          <w:rtl/>
        </w:rPr>
        <w:t xml:space="preserve"> האנרגיה</w:t>
      </w:r>
      <w:r>
        <w:rPr>
          <w:rFonts w:hint="cs"/>
          <w:szCs w:val="24"/>
          <w:rtl/>
        </w:rPr>
        <w:t xml:space="preserve">, </w:t>
      </w:r>
      <w:r w:rsidRPr="00C50C46">
        <w:rPr>
          <w:rFonts w:hint="cs"/>
          <w:szCs w:val="24"/>
          <w:rtl/>
        </w:rPr>
        <w:t>ובתחומי מדעי האדמה והים כפי שיפורט להלן.</w:t>
      </w:r>
    </w:p>
    <w:p w14:paraId="0A30CE5C" w14:textId="77777777" w:rsidR="00B032D5" w:rsidRDefault="00B032D5" w:rsidP="00B032D5">
      <w:pPr>
        <w:spacing w:line="360" w:lineRule="auto"/>
        <w:jc w:val="both"/>
        <w:rPr>
          <w:szCs w:val="24"/>
          <w:rtl/>
        </w:rPr>
      </w:pPr>
      <w:r>
        <w:rPr>
          <w:rFonts w:hint="cs"/>
          <w:szCs w:val="24"/>
          <w:rtl/>
        </w:rPr>
        <w:t xml:space="preserve">יצויין כי </w:t>
      </w:r>
      <w:r w:rsidRPr="0051415C">
        <w:rPr>
          <w:rFonts w:hint="cs"/>
          <w:szCs w:val="24"/>
          <w:rtl/>
        </w:rPr>
        <w:t xml:space="preserve">המשרד מאפשר ומעודד שיתוף גופי תעשיה במסגרת המחקר וזאת על ידי העסקתם כקבלני משנה </w:t>
      </w:r>
      <w:r>
        <w:rPr>
          <w:rFonts w:hint="cs"/>
          <w:szCs w:val="24"/>
          <w:rtl/>
        </w:rPr>
        <w:t>במחקר</w:t>
      </w:r>
      <w:r w:rsidRPr="0051415C">
        <w:rPr>
          <w:szCs w:val="24"/>
          <w:rtl/>
        </w:rPr>
        <w:t>.</w:t>
      </w:r>
      <w:r>
        <w:rPr>
          <w:rFonts w:hint="cs"/>
          <w:szCs w:val="24"/>
          <w:rtl/>
        </w:rPr>
        <w:t xml:space="preserve"> ניתן גם להגיש הצעות מחקר </w:t>
      </w:r>
      <w:r w:rsidRPr="0051415C">
        <w:rPr>
          <w:szCs w:val="24"/>
          <w:rtl/>
        </w:rPr>
        <w:t>ב</w:t>
      </w:r>
      <w:r>
        <w:rPr>
          <w:rFonts w:hint="cs"/>
          <w:szCs w:val="24"/>
          <w:rtl/>
        </w:rPr>
        <w:t xml:space="preserve">מסגרת שיתופי הפעולה הבינלאומיים של המשרד, כדוגמת </w:t>
      </w:r>
      <w:r w:rsidRPr="0051415C">
        <w:rPr>
          <w:szCs w:val="24"/>
          <w:rtl/>
        </w:rPr>
        <w:t xml:space="preserve">שיתוף </w:t>
      </w:r>
      <w:r>
        <w:rPr>
          <w:rFonts w:hint="cs"/>
          <w:szCs w:val="24"/>
          <w:rtl/>
        </w:rPr>
        <w:t>ה</w:t>
      </w:r>
      <w:r w:rsidRPr="0051415C">
        <w:rPr>
          <w:szCs w:val="24"/>
          <w:rtl/>
        </w:rPr>
        <w:t>פעולה</w:t>
      </w:r>
      <w:r>
        <w:rPr>
          <w:rFonts w:hint="cs"/>
          <w:szCs w:val="24"/>
          <w:rtl/>
        </w:rPr>
        <w:t xml:space="preserve"> </w:t>
      </w:r>
      <w:r w:rsidRPr="0051415C">
        <w:rPr>
          <w:szCs w:val="24"/>
          <w:rtl/>
        </w:rPr>
        <w:t xml:space="preserve">עם </w:t>
      </w:r>
      <w:r w:rsidRPr="006A382A">
        <w:rPr>
          <w:rFonts w:hint="eastAsia"/>
          <w:szCs w:val="24"/>
          <w:rtl/>
        </w:rPr>
        <w:t>מרכז</w:t>
      </w:r>
      <w:r w:rsidRPr="006A382A">
        <w:rPr>
          <w:szCs w:val="24"/>
          <w:rtl/>
        </w:rPr>
        <w:t xml:space="preserve"> המו"פ המשותף של </w:t>
      </w:r>
      <w:r w:rsidRPr="006A382A">
        <w:rPr>
          <w:rFonts w:hint="eastAsia"/>
          <w:szCs w:val="24"/>
          <w:rtl/>
        </w:rPr>
        <w:t>האיחוד</w:t>
      </w:r>
      <w:r w:rsidRPr="006A382A">
        <w:rPr>
          <w:szCs w:val="24"/>
          <w:rtl/>
        </w:rPr>
        <w:t xml:space="preserve"> האירופ</w:t>
      </w:r>
      <w:r w:rsidRPr="006A382A">
        <w:rPr>
          <w:rFonts w:hint="eastAsia"/>
          <w:szCs w:val="24"/>
          <w:rtl/>
        </w:rPr>
        <w:t>י</w:t>
      </w:r>
      <w:r w:rsidRPr="006A382A">
        <w:rPr>
          <w:szCs w:val="24"/>
          <w:rtl/>
        </w:rPr>
        <w:t xml:space="preserve"> </w:t>
      </w:r>
      <w:r w:rsidRPr="0051415C">
        <w:rPr>
          <w:rFonts w:hint="cs"/>
          <w:szCs w:val="24"/>
          <w:rtl/>
        </w:rPr>
        <w:t>(</w:t>
      </w:r>
      <w:r>
        <w:rPr>
          <w:sz w:val="22"/>
          <w:szCs w:val="22"/>
        </w:rPr>
        <w:t>Joint Research Center</w:t>
      </w:r>
      <w:r>
        <w:rPr>
          <w:rFonts w:hint="cs"/>
          <w:sz w:val="22"/>
          <w:szCs w:val="22"/>
          <w:rtl/>
        </w:rPr>
        <w:t>-</w:t>
      </w:r>
      <w:r>
        <w:rPr>
          <w:rFonts w:hint="cs"/>
          <w:sz w:val="22"/>
          <w:szCs w:val="22"/>
        </w:rPr>
        <w:t>JRC</w:t>
      </w:r>
      <w:r>
        <w:rPr>
          <w:szCs w:val="24"/>
          <w:rtl/>
        </w:rPr>
        <w:t>)</w:t>
      </w:r>
      <w:r>
        <w:rPr>
          <w:rFonts w:hint="cs"/>
          <w:szCs w:val="24"/>
          <w:rtl/>
        </w:rPr>
        <w:t>, ו-</w:t>
      </w:r>
      <w:r>
        <w:rPr>
          <w:szCs w:val="24"/>
        </w:rPr>
        <w:t>Solar ERA-NET</w:t>
      </w:r>
      <w:r>
        <w:rPr>
          <w:rFonts w:hint="cs"/>
          <w:szCs w:val="24"/>
          <w:rtl/>
        </w:rPr>
        <w:t>. יובהר כי באחריות מגיש הצעת המחקר לעמוד בהנחיות הנוספות של מסגרות אלה, לרבות הגשה מקבילה של ההצעות.</w:t>
      </w:r>
    </w:p>
    <w:p w14:paraId="0D695DB1" w14:textId="77777777" w:rsidR="00B032D5" w:rsidRPr="00745073" w:rsidRDefault="00B032D5" w:rsidP="00B032D5">
      <w:pPr>
        <w:spacing w:line="360" w:lineRule="auto"/>
        <w:jc w:val="both"/>
        <w:rPr>
          <w:szCs w:val="24"/>
          <w:rtl/>
        </w:rPr>
      </w:pPr>
      <w:r>
        <w:rPr>
          <w:rFonts w:hint="cs"/>
          <w:szCs w:val="24"/>
          <w:rtl/>
        </w:rPr>
        <w:t>ניתן להגיש הצעות בתחומי מחקר ו</w:t>
      </w:r>
      <w:r>
        <w:rPr>
          <w:szCs w:val="24"/>
          <w:rtl/>
        </w:rPr>
        <w:t xml:space="preserve">בנושאים </w:t>
      </w:r>
      <w:r>
        <w:rPr>
          <w:rFonts w:hint="cs"/>
          <w:szCs w:val="24"/>
          <w:rtl/>
        </w:rPr>
        <w:t>ה</w:t>
      </w:r>
      <w:r>
        <w:rPr>
          <w:szCs w:val="24"/>
          <w:rtl/>
        </w:rPr>
        <w:t xml:space="preserve">ספציפיים </w:t>
      </w:r>
      <w:r>
        <w:rPr>
          <w:rFonts w:hint="cs"/>
          <w:szCs w:val="24"/>
          <w:rtl/>
        </w:rPr>
        <w:t xml:space="preserve">המפורטים </w:t>
      </w:r>
      <w:r>
        <w:rPr>
          <w:szCs w:val="24"/>
          <w:rtl/>
        </w:rPr>
        <w:t>בסעיף 1</w:t>
      </w:r>
      <w:r>
        <w:rPr>
          <w:rFonts w:hint="cs"/>
          <w:szCs w:val="24"/>
          <w:rtl/>
        </w:rPr>
        <w:t xml:space="preserve"> ובנספח ב' להלן. המשרד רשאי על פי שיקול דעתו לקבוע בהמשך מסגרת תקציבית ורשימת שיפוט לכל תחום או תת תחום מתחומי המחקר.</w:t>
      </w:r>
    </w:p>
    <w:p w14:paraId="1E3C009B" w14:textId="77777777" w:rsidR="00B032D5" w:rsidRDefault="00B032D5" w:rsidP="00B032D5">
      <w:pPr>
        <w:spacing w:line="360" w:lineRule="auto"/>
        <w:jc w:val="both"/>
        <w:rPr>
          <w:szCs w:val="24"/>
          <w:rtl/>
        </w:rPr>
      </w:pPr>
    </w:p>
    <w:p w14:paraId="7EF001B6" w14:textId="77777777" w:rsidR="00B032D5" w:rsidRDefault="00B032D5" w:rsidP="00B032D5">
      <w:pPr>
        <w:spacing w:line="360" w:lineRule="auto"/>
        <w:jc w:val="both"/>
        <w:rPr>
          <w:szCs w:val="24"/>
          <w:rtl/>
        </w:rPr>
      </w:pPr>
      <w:r>
        <w:rPr>
          <w:rFonts w:hint="cs"/>
          <w:szCs w:val="24"/>
          <w:rtl/>
        </w:rPr>
        <w:t>המכרז מיועד לחוקרים הנמנים עם</w:t>
      </w:r>
      <w:r w:rsidRPr="00C50C46">
        <w:rPr>
          <w:rFonts w:hint="cs"/>
          <w:szCs w:val="24"/>
          <w:rtl/>
        </w:rPr>
        <w:t xml:space="preserve"> מוסדות </w:t>
      </w:r>
      <w:r>
        <w:rPr>
          <w:rFonts w:hint="cs"/>
          <w:szCs w:val="24"/>
          <w:rtl/>
        </w:rPr>
        <w:t>ה</w:t>
      </w:r>
      <w:r w:rsidRPr="00C50C46">
        <w:rPr>
          <w:rFonts w:hint="cs"/>
          <w:szCs w:val="24"/>
          <w:rtl/>
        </w:rPr>
        <w:t xml:space="preserve">מחקר </w:t>
      </w:r>
      <w:r>
        <w:rPr>
          <w:rFonts w:hint="cs"/>
          <w:szCs w:val="24"/>
          <w:rtl/>
        </w:rPr>
        <w:t xml:space="preserve">וההשכלה הגבוהה </w:t>
      </w:r>
      <w:r w:rsidRPr="00C50C46">
        <w:rPr>
          <w:rFonts w:hint="cs"/>
          <w:szCs w:val="24"/>
          <w:rtl/>
        </w:rPr>
        <w:t xml:space="preserve">כמפורט בסעיף </w:t>
      </w:r>
      <w:r>
        <w:rPr>
          <w:rFonts w:hint="cs"/>
          <w:szCs w:val="24"/>
          <w:rtl/>
        </w:rPr>
        <w:t>2 א'.</w:t>
      </w:r>
      <w:r w:rsidRPr="00C50C46">
        <w:rPr>
          <w:rFonts w:hint="cs"/>
          <w:szCs w:val="24"/>
          <w:rtl/>
        </w:rPr>
        <w:t xml:space="preserve"> להלן.</w:t>
      </w:r>
    </w:p>
    <w:p w14:paraId="587EA74A" w14:textId="77777777" w:rsidR="00B032D5" w:rsidRDefault="00B032D5" w:rsidP="00B032D5">
      <w:pPr>
        <w:spacing w:line="360" w:lineRule="auto"/>
        <w:jc w:val="both"/>
        <w:rPr>
          <w:szCs w:val="24"/>
          <w:rtl/>
        </w:rPr>
      </w:pPr>
    </w:p>
    <w:p w14:paraId="0DE4AB9C" w14:textId="77777777" w:rsidR="00B032D5" w:rsidRDefault="00B032D5" w:rsidP="00B032D5">
      <w:pPr>
        <w:pStyle w:val="af2"/>
        <w:spacing w:line="360" w:lineRule="auto"/>
        <w:ind w:left="27"/>
        <w:jc w:val="both"/>
        <w:rPr>
          <w:rFonts w:eastAsiaTheme="majorEastAsia"/>
          <w:b/>
          <w:bCs/>
          <w:szCs w:val="24"/>
          <w:rtl/>
        </w:rPr>
      </w:pPr>
      <w:r w:rsidRPr="0024007E">
        <w:rPr>
          <w:rFonts w:eastAsiaTheme="majorEastAsia" w:hint="eastAsia"/>
          <w:b/>
          <w:bCs/>
          <w:szCs w:val="24"/>
          <w:rtl/>
        </w:rPr>
        <w:t>יובהר</w:t>
      </w:r>
      <w:r w:rsidRPr="0024007E">
        <w:rPr>
          <w:rFonts w:eastAsiaTheme="majorEastAsia"/>
          <w:b/>
          <w:bCs/>
          <w:szCs w:val="24"/>
          <w:rtl/>
        </w:rPr>
        <w:t xml:space="preserve"> </w:t>
      </w:r>
      <w:r w:rsidRPr="0024007E">
        <w:rPr>
          <w:rFonts w:eastAsiaTheme="majorEastAsia" w:hint="eastAsia"/>
          <w:b/>
          <w:bCs/>
          <w:szCs w:val="24"/>
          <w:rtl/>
        </w:rPr>
        <w:t>ויודגש</w:t>
      </w:r>
      <w:r w:rsidRPr="0024007E">
        <w:rPr>
          <w:rFonts w:eastAsiaTheme="majorEastAsia"/>
          <w:b/>
          <w:bCs/>
          <w:szCs w:val="24"/>
          <w:rtl/>
        </w:rPr>
        <w:t xml:space="preserve"> </w:t>
      </w:r>
      <w:r w:rsidRPr="0024007E">
        <w:rPr>
          <w:rFonts w:eastAsiaTheme="majorEastAsia" w:hint="eastAsia"/>
          <w:b/>
          <w:bCs/>
          <w:szCs w:val="24"/>
          <w:rtl/>
        </w:rPr>
        <w:t>כי</w:t>
      </w:r>
      <w:r w:rsidRPr="0024007E">
        <w:rPr>
          <w:rFonts w:eastAsiaTheme="majorEastAsia"/>
          <w:b/>
          <w:bCs/>
          <w:szCs w:val="24"/>
          <w:rtl/>
        </w:rPr>
        <w:t xml:space="preserve"> </w:t>
      </w:r>
      <w:r w:rsidRPr="0024007E">
        <w:rPr>
          <w:rFonts w:eastAsiaTheme="majorEastAsia" w:hint="eastAsia"/>
          <w:b/>
          <w:bCs/>
          <w:szCs w:val="24"/>
          <w:rtl/>
        </w:rPr>
        <w:t>זמינותו</w:t>
      </w:r>
      <w:r w:rsidRPr="0024007E">
        <w:rPr>
          <w:rFonts w:eastAsiaTheme="majorEastAsia"/>
          <w:b/>
          <w:bCs/>
          <w:szCs w:val="24"/>
          <w:rtl/>
        </w:rPr>
        <w:t xml:space="preserve"> </w:t>
      </w:r>
      <w:r w:rsidRPr="0024007E">
        <w:rPr>
          <w:rFonts w:eastAsiaTheme="majorEastAsia" w:hint="eastAsia"/>
          <w:b/>
          <w:bCs/>
          <w:szCs w:val="24"/>
          <w:rtl/>
        </w:rPr>
        <w:t>של</w:t>
      </w:r>
      <w:r w:rsidRPr="0024007E">
        <w:rPr>
          <w:rFonts w:eastAsiaTheme="majorEastAsia"/>
          <w:b/>
          <w:bCs/>
          <w:szCs w:val="24"/>
          <w:rtl/>
        </w:rPr>
        <w:t xml:space="preserve"> </w:t>
      </w:r>
      <w:r w:rsidRPr="0024007E">
        <w:rPr>
          <w:rFonts w:eastAsiaTheme="majorEastAsia" w:hint="eastAsia"/>
          <w:b/>
          <w:bCs/>
          <w:szCs w:val="24"/>
          <w:rtl/>
        </w:rPr>
        <w:t>התקציב</w:t>
      </w:r>
      <w:r w:rsidRPr="0024007E">
        <w:rPr>
          <w:rFonts w:eastAsiaTheme="majorEastAsia"/>
          <w:b/>
          <w:bCs/>
          <w:szCs w:val="24"/>
          <w:rtl/>
        </w:rPr>
        <w:t xml:space="preserve"> </w:t>
      </w:r>
      <w:r w:rsidRPr="0024007E">
        <w:rPr>
          <w:rFonts w:eastAsiaTheme="majorEastAsia" w:hint="eastAsia"/>
          <w:b/>
          <w:bCs/>
          <w:szCs w:val="24"/>
          <w:rtl/>
        </w:rPr>
        <w:t>לביצוע</w:t>
      </w:r>
      <w:r w:rsidRPr="0024007E">
        <w:rPr>
          <w:rFonts w:eastAsiaTheme="majorEastAsia"/>
          <w:b/>
          <w:bCs/>
          <w:szCs w:val="24"/>
          <w:rtl/>
        </w:rPr>
        <w:t xml:space="preserve"> </w:t>
      </w:r>
      <w:r w:rsidRPr="0024007E">
        <w:rPr>
          <w:rFonts w:eastAsiaTheme="majorEastAsia" w:hint="eastAsia"/>
          <w:b/>
          <w:bCs/>
          <w:szCs w:val="24"/>
          <w:rtl/>
        </w:rPr>
        <w:t>ההתקשרות</w:t>
      </w:r>
      <w:r w:rsidRPr="0024007E">
        <w:rPr>
          <w:rFonts w:eastAsiaTheme="majorEastAsia"/>
          <w:b/>
          <w:bCs/>
          <w:szCs w:val="24"/>
          <w:rtl/>
        </w:rPr>
        <w:t xml:space="preserve"> </w:t>
      </w:r>
      <w:r w:rsidRPr="0024007E">
        <w:rPr>
          <w:rFonts w:eastAsiaTheme="majorEastAsia" w:hint="eastAsia"/>
          <w:b/>
          <w:bCs/>
          <w:szCs w:val="24"/>
          <w:rtl/>
        </w:rPr>
        <w:t>אינו</w:t>
      </w:r>
      <w:r w:rsidRPr="0024007E">
        <w:rPr>
          <w:rFonts w:eastAsiaTheme="majorEastAsia"/>
          <w:b/>
          <w:bCs/>
          <w:szCs w:val="24"/>
          <w:rtl/>
        </w:rPr>
        <w:t xml:space="preserve"> </w:t>
      </w:r>
      <w:r w:rsidRPr="0024007E">
        <w:rPr>
          <w:rFonts w:eastAsiaTheme="majorEastAsia" w:hint="eastAsia"/>
          <w:b/>
          <w:bCs/>
          <w:szCs w:val="24"/>
          <w:rtl/>
        </w:rPr>
        <w:t>מובטח</w:t>
      </w:r>
      <w:r w:rsidRPr="0024007E">
        <w:rPr>
          <w:rFonts w:eastAsiaTheme="majorEastAsia"/>
          <w:b/>
          <w:bCs/>
          <w:szCs w:val="24"/>
          <w:rtl/>
        </w:rPr>
        <w:t xml:space="preserve"> </w:t>
      </w:r>
      <w:r w:rsidRPr="0024007E">
        <w:rPr>
          <w:rFonts w:eastAsiaTheme="majorEastAsia" w:hint="eastAsia"/>
          <w:b/>
          <w:bCs/>
          <w:szCs w:val="24"/>
          <w:rtl/>
        </w:rPr>
        <w:t>בשלב</w:t>
      </w:r>
      <w:r w:rsidRPr="0024007E">
        <w:rPr>
          <w:rFonts w:eastAsiaTheme="majorEastAsia"/>
          <w:b/>
          <w:bCs/>
          <w:szCs w:val="24"/>
          <w:rtl/>
        </w:rPr>
        <w:t xml:space="preserve"> </w:t>
      </w:r>
      <w:r w:rsidRPr="0024007E">
        <w:rPr>
          <w:rFonts w:eastAsiaTheme="majorEastAsia" w:hint="eastAsia"/>
          <w:b/>
          <w:bCs/>
          <w:szCs w:val="24"/>
          <w:rtl/>
        </w:rPr>
        <w:t>פרסום</w:t>
      </w:r>
      <w:r w:rsidRPr="0024007E">
        <w:rPr>
          <w:rFonts w:eastAsiaTheme="majorEastAsia"/>
          <w:b/>
          <w:bCs/>
          <w:szCs w:val="24"/>
          <w:rtl/>
        </w:rPr>
        <w:t xml:space="preserve"> </w:t>
      </w:r>
      <w:r w:rsidRPr="0024007E">
        <w:rPr>
          <w:rFonts w:eastAsiaTheme="majorEastAsia" w:hint="eastAsia"/>
          <w:b/>
          <w:bCs/>
          <w:szCs w:val="24"/>
          <w:rtl/>
        </w:rPr>
        <w:t>הפניה</w:t>
      </w:r>
      <w:r>
        <w:rPr>
          <w:rFonts w:eastAsiaTheme="majorEastAsia" w:hint="cs"/>
          <w:b/>
          <w:bCs/>
          <w:szCs w:val="24"/>
          <w:rtl/>
        </w:rPr>
        <w:t>,</w:t>
      </w:r>
      <w:r w:rsidRPr="0024007E">
        <w:rPr>
          <w:rFonts w:eastAsiaTheme="majorEastAsia"/>
          <w:b/>
          <w:bCs/>
          <w:szCs w:val="24"/>
          <w:rtl/>
        </w:rPr>
        <w:t xml:space="preserve"> </w:t>
      </w:r>
      <w:r w:rsidRPr="0024007E">
        <w:rPr>
          <w:rFonts w:eastAsiaTheme="majorEastAsia" w:hint="eastAsia"/>
          <w:b/>
          <w:bCs/>
          <w:szCs w:val="24"/>
          <w:rtl/>
        </w:rPr>
        <w:t>וההתקשרות</w:t>
      </w:r>
      <w:r w:rsidRPr="0024007E">
        <w:rPr>
          <w:rFonts w:eastAsiaTheme="majorEastAsia"/>
          <w:b/>
          <w:bCs/>
          <w:szCs w:val="24"/>
          <w:rtl/>
        </w:rPr>
        <w:t xml:space="preserve"> </w:t>
      </w:r>
      <w:r w:rsidRPr="0024007E">
        <w:rPr>
          <w:rFonts w:eastAsiaTheme="majorEastAsia" w:hint="eastAsia"/>
          <w:b/>
          <w:bCs/>
          <w:szCs w:val="24"/>
          <w:rtl/>
        </w:rPr>
        <w:t>עם</w:t>
      </w:r>
      <w:r w:rsidRPr="0024007E">
        <w:rPr>
          <w:rFonts w:eastAsiaTheme="majorEastAsia"/>
          <w:b/>
          <w:bCs/>
          <w:szCs w:val="24"/>
          <w:rtl/>
        </w:rPr>
        <w:t xml:space="preserve"> </w:t>
      </w:r>
      <w:r w:rsidRPr="0024007E">
        <w:rPr>
          <w:rFonts w:eastAsiaTheme="majorEastAsia" w:hint="eastAsia"/>
          <w:b/>
          <w:bCs/>
          <w:szCs w:val="24"/>
          <w:rtl/>
        </w:rPr>
        <w:t>הזוכה</w:t>
      </w:r>
      <w:r w:rsidRPr="0024007E">
        <w:rPr>
          <w:rFonts w:eastAsiaTheme="majorEastAsia"/>
          <w:b/>
          <w:bCs/>
          <w:szCs w:val="24"/>
          <w:rtl/>
        </w:rPr>
        <w:t xml:space="preserve"> </w:t>
      </w:r>
      <w:r w:rsidRPr="0024007E">
        <w:rPr>
          <w:rFonts w:eastAsiaTheme="majorEastAsia" w:hint="eastAsia"/>
          <w:b/>
          <w:bCs/>
          <w:szCs w:val="24"/>
          <w:rtl/>
        </w:rPr>
        <w:t>מותני</w:t>
      </w:r>
      <w:r w:rsidRPr="0024007E">
        <w:rPr>
          <w:rFonts w:eastAsiaTheme="majorEastAsia" w:hint="cs"/>
          <w:b/>
          <w:bCs/>
          <w:szCs w:val="24"/>
          <w:rtl/>
        </w:rPr>
        <w:t>ת בקיומו של תקציב זמין</w:t>
      </w:r>
      <w:r w:rsidRPr="0024007E">
        <w:rPr>
          <w:rFonts w:eastAsiaTheme="majorEastAsia"/>
          <w:b/>
          <w:bCs/>
          <w:szCs w:val="24"/>
          <w:rtl/>
        </w:rPr>
        <w:t>.</w:t>
      </w:r>
    </w:p>
    <w:p w14:paraId="18983E77" w14:textId="77777777" w:rsidR="00B032D5" w:rsidRPr="00C50C46" w:rsidRDefault="00B032D5" w:rsidP="00B032D5">
      <w:pPr>
        <w:spacing w:after="120" w:line="360" w:lineRule="auto"/>
        <w:ind w:left="210"/>
        <w:jc w:val="both"/>
        <w:rPr>
          <w:szCs w:val="24"/>
          <w:rtl/>
        </w:rPr>
      </w:pPr>
    </w:p>
    <w:p w14:paraId="23A116F3" w14:textId="77777777" w:rsidR="00B032D5" w:rsidRDefault="00B032D5" w:rsidP="00400CCD">
      <w:pPr>
        <w:pStyle w:val="20"/>
        <w:numPr>
          <w:ilvl w:val="0"/>
          <w:numId w:val="38"/>
        </w:numPr>
        <w:spacing w:after="120" w:line="360" w:lineRule="auto"/>
        <w:rPr>
          <w:szCs w:val="24"/>
          <w:u w:val="single"/>
          <w:rtl/>
        </w:rPr>
      </w:pPr>
      <w:r>
        <w:rPr>
          <w:rFonts w:hint="cs"/>
          <w:szCs w:val="24"/>
          <w:u w:val="single"/>
          <w:rtl/>
        </w:rPr>
        <w:t>תחומי מחקר מתבקשים</w:t>
      </w:r>
    </w:p>
    <w:p w14:paraId="75FA3932" w14:textId="77777777" w:rsidR="00B032D5" w:rsidRPr="007E2288" w:rsidRDefault="00B032D5" w:rsidP="00B032D5">
      <w:pPr>
        <w:spacing w:line="360" w:lineRule="auto"/>
      </w:pPr>
      <w:r>
        <w:rPr>
          <w:rFonts w:hint="cs"/>
          <w:rtl/>
        </w:rPr>
        <w:t>להלן רשימת תחומי המחקר הכלליים (פירוט תתי תחומי המחקר והנושאים הספציפיים מופיע בנספח ב' להלן)</w:t>
      </w:r>
    </w:p>
    <w:p w14:paraId="1B7139F6" w14:textId="77777777" w:rsidR="00B032D5" w:rsidRPr="00872590" w:rsidRDefault="00B032D5" w:rsidP="00400CCD">
      <w:pPr>
        <w:pStyle w:val="af2"/>
        <w:numPr>
          <w:ilvl w:val="0"/>
          <w:numId w:val="47"/>
        </w:numPr>
        <w:spacing w:line="360" w:lineRule="auto"/>
        <w:rPr>
          <w:rtl/>
        </w:rPr>
      </w:pPr>
      <w:r w:rsidRPr="00872590">
        <w:rPr>
          <w:rFonts w:hint="eastAsia"/>
          <w:rtl/>
        </w:rPr>
        <w:t>אנרגי</w:t>
      </w:r>
      <w:r w:rsidRPr="00872590">
        <w:rPr>
          <w:rFonts w:hint="cs"/>
          <w:rtl/>
        </w:rPr>
        <w:t>ות חלופיות, התייעלות אנרגטית ושימור אנרגיה</w:t>
      </w:r>
    </w:p>
    <w:p w14:paraId="61C96383" w14:textId="77777777" w:rsidR="00B032D5" w:rsidRPr="00872590" w:rsidRDefault="00B032D5" w:rsidP="00400CCD">
      <w:pPr>
        <w:pStyle w:val="af2"/>
        <w:numPr>
          <w:ilvl w:val="0"/>
          <w:numId w:val="47"/>
        </w:numPr>
        <w:spacing w:line="360" w:lineRule="auto"/>
        <w:rPr>
          <w:rtl/>
        </w:rPr>
      </w:pPr>
      <w:r w:rsidRPr="00872590">
        <w:rPr>
          <w:rFonts w:hint="cs"/>
          <w:rtl/>
        </w:rPr>
        <w:t>מים ואנרגיה</w:t>
      </w:r>
    </w:p>
    <w:p w14:paraId="05FB8DEE" w14:textId="77777777" w:rsidR="00B032D5" w:rsidRDefault="00B032D5" w:rsidP="00400CCD">
      <w:pPr>
        <w:pStyle w:val="af2"/>
        <w:numPr>
          <w:ilvl w:val="0"/>
          <w:numId w:val="47"/>
        </w:numPr>
        <w:spacing w:line="360" w:lineRule="auto"/>
      </w:pPr>
      <w:r w:rsidRPr="00872590">
        <w:rPr>
          <w:rFonts w:hint="cs"/>
          <w:rtl/>
        </w:rPr>
        <w:t>דלק</w:t>
      </w:r>
      <w:r>
        <w:rPr>
          <w:rFonts w:hint="cs"/>
          <w:rtl/>
        </w:rPr>
        <w:t>י</w:t>
      </w:r>
      <w:r w:rsidRPr="00872590">
        <w:rPr>
          <w:rFonts w:hint="cs"/>
          <w:rtl/>
        </w:rPr>
        <w:t>ם פוס</w:t>
      </w:r>
      <w:r>
        <w:rPr>
          <w:rFonts w:hint="cs"/>
          <w:rtl/>
        </w:rPr>
        <w:t>י</w:t>
      </w:r>
      <w:r w:rsidRPr="00872590">
        <w:rPr>
          <w:rFonts w:hint="cs"/>
          <w:rtl/>
        </w:rPr>
        <w:t>לי</w:t>
      </w:r>
      <w:r>
        <w:rPr>
          <w:rFonts w:hint="cs"/>
          <w:rtl/>
        </w:rPr>
        <w:t>י</w:t>
      </w:r>
      <w:r w:rsidRPr="00872590">
        <w:rPr>
          <w:rFonts w:hint="cs"/>
          <w:rtl/>
        </w:rPr>
        <w:t>ם</w:t>
      </w:r>
    </w:p>
    <w:p w14:paraId="1E80A82C" w14:textId="77777777" w:rsidR="00B032D5" w:rsidRPr="00872590" w:rsidRDefault="00B032D5" w:rsidP="00400CCD">
      <w:pPr>
        <w:pStyle w:val="af2"/>
        <w:numPr>
          <w:ilvl w:val="0"/>
          <w:numId w:val="47"/>
        </w:numPr>
        <w:spacing w:line="360" w:lineRule="auto"/>
        <w:rPr>
          <w:rtl/>
        </w:rPr>
      </w:pPr>
      <w:r>
        <w:rPr>
          <w:rFonts w:hint="cs"/>
          <w:rtl/>
        </w:rPr>
        <w:t>כרייה וחציבה</w:t>
      </w:r>
    </w:p>
    <w:p w14:paraId="48C0691D" w14:textId="77777777" w:rsidR="00B032D5" w:rsidRDefault="00B032D5" w:rsidP="00400CCD">
      <w:pPr>
        <w:pStyle w:val="af2"/>
        <w:numPr>
          <w:ilvl w:val="0"/>
          <w:numId w:val="47"/>
        </w:numPr>
        <w:spacing w:line="360" w:lineRule="auto"/>
      </w:pPr>
      <w:r w:rsidRPr="00C63D5E">
        <w:rPr>
          <w:rtl/>
        </w:rPr>
        <w:t xml:space="preserve">היבטים סביבתיים הקשורים לניצול משאבי טבע </w:t>
      </w:r>
    </w:p>
    <w:p w14:paraId="188D622B" w14:textId="77777777" w:rsidR="00B032D5" w:rsidRPr="00872590" w:rsidRDefault="00B032D5" w:rsidP="00400CCD">
      <w:pPr>
        <w:pStyle w:val="af2"/>
        <w:numPr>
          <w:ilvl w:val="0"/>
          <w:numId w:val="47"/>
        </w:numPr>
        <w:spacing w:line="360" w:lineRule="auto"/>
        <w:rPr>
          <w:rtl/>
        </w:rPr>
      </w:pPr>
      <w:r w:rsidRPr="00872590">
        <w:rPr>
          <w:rFonts w:hint="cs"/>
          <w:rtl/>
        </w:rPr>
        <w:t>רעידות אדמה וסיכונים סיסמיים</w:t>
      </w:r>
    </w:p>
    <w:p w14:paraId="02FBBCEE" w14:textId="77777777" w:rsidR="00B032D5" w:rsidRDefault="00B032D5" w:rsidP="00400CCD">
      <w:pPr>
        <w:pStyle w:val="af2"/>
        <w:numPr>
          <w:ilvl w:val="0"/>
          <w:numId w:val="47"/>
        </w:numPr>
        <w:spacing w:line="360" w:lineRule="auto"/>
        <w:rPr>
          <w:rtl/>
        </w:rPr>
      </w:pPr>
      <w:r>
        <w:rPr>
          <w:rtl/>
        </w:rPr>
        <w:t>מחקרים בנושאי מדיניות וכלכלת משאבים</w:t>
      </w:r>
    </w:p>
    <w:p w14:paraId="0E8B9782" w14:textId="77777777" w:rsidR="00B032D5" w:rsidRPr="00872590" w:rsidRDefault="00B032D5" w:rsidP="00400CCD">
      <w:pPr>
        <w:pStyle w:val="af2"/>
        <w:numPr>
          <w:ilvl w:val="0"/>
          <w:numId w:val="47"/>
        </w:numPr>
        <w:spacing w:line="360" w:lineRule="auto"/>
        <w:rPr>
          <w:rtl/>
        </w:rPr>
      </w:pPr>
      <w:r w:rsidRPr="00872590">
        <w:rPr>
          <w:rFonts w:hint="cs"/>
          <w:rtl/>
        </w:rPr>
        <w:t xml:space="preserve">תחנות כוח גרעיניות </w:t>
      </w:r>
    </w:p>
    <w:p w14:paraId="1C400DAE" w14:textId="77777777" w:rsidR="00B032D5" w:rsidRDefault="00B032D5" w:rsidP="00400CCD">
      <w:pPr>
        <w:pStyle w:val="af2"/>
        <w:numPr>
          <w:ilvl w:val="0"/>
          <w:numId w:val="47"/>
        </w:numPr>
        <w:spacing w:line="360" w:lineRule="auto"/>
      </w:pPr>
      <w:r w:rsidRPr="00872590">
        <w:rPr>
          <w:rFonts w:hint="eastAsia"/>
          <w:rtl/>
        </w:rPr>
        <w:t>מחקרים</w:t>
      </w:r>
      <w:r w:rsidRPr="00872590">
        <w:rPr>
          <w:rtl/>
        </w:rPr>
        <w:t xml:space="preserve"> </w:t>
      </w:r>
      <w:r w:rsidRPr="00872590">
        <w:rPr>
          <w:rFonts w:hint="eastAsia"/>
          <w:rtl/>
        </w:rPr>
        <w:t>בשת</w:t>
      </w:r>
      <w:r w:rsidRPr="00872590">
        <w:rPr>
          <w:rtl/>
        </w:rPr>
        <w:t>"פ</w:t>
      </w:r>
      <w:r>
        <w:rPr>
          <w:rFonts w:hint="cs"/>
          <w:rtl/>
        </w:rPr>
        <w:t xml:space="preserve"> בינלאומי של המשרד</w:t>
      </w:r>
    </w:p>
    <w:p w14:paraId="60598036" w14:textId="77777777" w:rsidR="00B032D5" w:rsidRDefault="00B032D5" w:rsidP="00400CCD">
      <w:pPr>
        <w:pStyle w:val="af2"/>
        <w:numPr>
          <w:ilvl w:val="1"/>
          <w:numId w:val="47"/>
        </w:numPr>
        <w:spacing w:line="360" w:lineRule="auto"/>
      </w:pPr>
      <w:r w:rsidRPr="00872590">
        <w:rPr>
          <w:rFonts w:hint="eastAsia"/>
          <w:rtl/>
        </w:rPr>
        <w:t>עם</w:t>
      </w:r>
      <w:r w:rsidRPr="00872590">
        <w:rPr>
          <w:rtl/>
        </w:rPr>
        <w:t xml:space="preserve"> </w:t>
      </w:r>
      <w:r w:rsidRPr="00872590">
        <w:rPr>
          <w:rFonts w:hint="eastAsia"/>
          <w:rtl/>
        </w:rPr>
        <w:t>מרכז</w:t>
      </w:r>
      <w:r w:rsidRPr="00872590">
        <w:rPr>
          <w:rtl/>
        </w:rPr>
        <w:t xml:space="preserve"> </w:t>
      </w:r>
      <w:r w:rsidRPr="00872590">
        <w:rPr>
          <w:rFonts w:hint="eastAsia"/>
          <w:rtl/>
        </w:rPr>
        <w:t>מו</w:t>
      </w:r>
      <w:r w:rsidRPr="00872590">
        <w:rPr>
          <w:rtl/>
        </w:rPr>
        <w:t xml:space="preserve">"פ </w:t>
      </w:r>
      <w:r w:rsidRPr="00872590">
        <w:rPr>
          <w:rFonts w:hint="eastAsia"/>
          <w:rtl/>
        </w:rPr>
        <w:t>משותף</w:t>
      </w:r>
      <w:r w:rsidRPr="00872590">
        <w:rPr>
          <w:rtl/>
        </w:rPr>
        <w:t xml:space="preserve"> </w:t>
      </w:r>
      <w:r w:rsidRPr="00872590">
        <w:rPr>
          <w:rFonts w:hint="eastAsia"/>
          <w:rtl/>
        </w:rPr>
        <w:t>של</w:t>
      </w:r>
      <w:r w:rsidRPr="00872590">
        <w:rPr>
          <w:rtl/>
        </w:rPr>
        <w:t xml:space="preserve"> </w:t>
      </w:r>
      <w:r w:rsidRPr="00872590">
        <w:rPr>
          <w:rFonts w:hint="eastAsia"/>
          <w:rtl/>
        </w:rPr>
        <w:t>הקהילה</w:t>
      </w:r>
      <w:r w:rsidRPr="00872590">
        <w:rPr>
          <w:rtl/>
        </w:rPr>
        <w:t xml:space="preserve"> </w:t>
      </w:r>
      <w:r w:rsidRPr="00872590">
        <w:rPr>
          <w:rFonts w:hint="eastAsia"/>
          <w:rtl/>
        </w:rPr>
        <w:t>האירופאית</w:t>
      </w:r>
      <w:r w:rsidRPr="00872590">
        <w:rPr>
          <w:rtl/>
        </w:rPr>
        <w:t xml:space="preserve"> (</w:t>
      </w:r>
      <w:r w:rsidRPr="00872590">
        <w:t>JRC</w:t>
      </w:r>
      <w:r w:rsidRPr="00872590">
        <w:rPr>
          <w:rtl/>
        </w:rPr>
        <w:t>)</w:t>
      </w:r>
    </w:p>
    <w:p w14:paraId="649873B4" w14:textId="77777777" w:rsidR="00B032D5" w:rsidRDefault="00B032D5" w:rsidP="00400CCD">
      <w:pPr>
        <w:pStyle w:val="af2"/>
        <w:numPr>
          <w:ilvl w:val="1"/>
          <w:numId w:val="47"/>
        </w:numPr>
        <w:spacing w:line="360" w:lineRule="auto"/>
      </w:pPr>
      <w:r>
        <w:rPr>
          <w:rFonts w:hint="cs"/>
          <w:rtl/>
        </w:rPr>
        <w:t>אחרים: שיתופי פעולה נוספים חדשים אם יהיו כאלה עד המועד האחרון להגשת ההצעות, יפורסמו במסגרת פרסום הבהרות לשאלות במועדן.</w:t>
      </w:r>
    </w:p>
    <w:p w14:paraId="479BA34C" w14:textId="77777777" w:rsidR="00B032D5" w:rsidRPr="000D3DE8" w:rsidRDefault="00B032D5" w:rsidP="00B032D5">
      <w:pPr>
        <w:spacing w:line="360" w:lineRule="auto"/>
        <w:rPr>
          <w:rtl/>
        </w:rPr>
      </w:pPr>
    </w:p>
    <w:p w14:paraId="38D46B75" w14:textId="77777777" w:rsidR="00B032D5" w:rsidRPr="00C50C46" w:rsidRDefault="00B032D5" w:rsidP="00400CCD">
      <w:pPr>
        <w:pStyle w:val="20"/>
        <w:numPr>
          <w:ilvl w:val="0"/>
          <w:numId w:val="38"/>
        </w:numPr>
        <w:spacing w:after="120" w:line="360" w:lineRule="auto"/>
        <w:rPr>
          <w:szCs w:val="24"/>
          <w:u w:val="single"/>
        </w:rPr>
      </w:pPr>
      <w:r w:rsidRPr="00981151">
        <w:rPr>
          <w:rFonts w:hint="eastAsia"/>
          <w:szCs w:val="24"/>
          <w:u w:val="single"/>
          <w:rtl/>
        </w:rPr>
        <w:t>תנאי</w:t>
      </w:r>
      <w:r w:rsidRPr="00981151">
        <w:rPr>
          <w:szCs w:val="24"/>
          <w:u w:val="single"/>
          <w:rtl/>
        </w:rPr>
        <w:t xml:space="preserve"> </w:t>
      </w:r>
      <w:r w:rsidRPr="00981151">
        <w:rPr>
          <w:rFonts w:hint="eastAsia"/>
          <w:szCs w:val="24"/>
          <w:u w:val="single"/>
          <w:rtl/>
        </w:rPr>
        <w:t>סף</w:t>
      </w:r>
      <w:r w:rsidRPr="00981151">
        <w:rPr>
          <w:szCs w:val="24"/>
          <w:u w:val="single"/>
          <w:rtl/>
        </w:rPr>
        <w:t xml:space="preserve"> </w:t>
      </w:r>
      <w:r w:rsidRPr="00981151">
        <w:rPr>
          <w:rFonts w:hint="eastAsia"/>
          <w:szCs w:val="24"/>
          <w:u w:val="single"/>
          <w:rtl/>
        </w:rPr>
        <w:t>להגשת</w:t>
      </w:r>
      <w:r w:rsidRPr="00981151">
        <w:rPr>
          <w:szCs w:val="24"/>
          <w:u w:val="single"/>
          <w:rtl/>
        </w:rPr>
        <w:t xml:space="preserve"> </w:t>
      </w:r>
      <w:r w:rsidRPr="00981151">
        <w:rPr>
          <w:rFonts w:hint="eastAsia"/>
          <w:szCs w:val="24"/>
          <w:u w:val="single"/>
          <w:rtl/>
        </w:rPr>
        <w:t>הצעות</w:t>
      </w:r>
      <w:r w:rsidRPr="00981151">
        <w:rPr>
          <w:szCs w:val="24"/>
          <w:u w:val="single"/>
          <w:rtl/>
        </w:rPr>
        <w:t xml:space="preserve"> </w:t>
      </w:r>
      <w:r w:rsidRPr="00981151">
        <w:rPr>
          <w:rFonts w:hint="eastAsia"/>
          <w:szCs w:val="24"/>
          <w:u w:val="single"/>
          <w:rtl/>
        </w:rPr>
        <w:t>מחקר</w:t>
      </w:r>
    </w:p>
    <w:p w14:paraId="482B40F8" w14:textId="77777777" w:rsidR="00B032D5" w:rsidRDefault="00B032D5" w:rsidP="00B032D5">
      <w:pPr>
        <w:spacing w:after="120" w:line="360" w:lineRule="auto"/>
        <w:ind w:left="232"/>
        <w:jc w:val="both"/>
        <w:rPr>
          <w:szCs w:val="24"/>
          <w:rtl/>
        </w:rPr>
      </w:pPr>
      <w:r>
        <w:rPr>
          <w:rFonts w:hint="eastAsia"/>
          <w:szCs w:val="24"/>
          <w:rtl/>
        </w:rPr>
        <w:t>יש</w:t>
      </w:r>
      <w:r>
        <w:rPr>
          <w:szCs w:val="24"/>
          <w:rtl/>
        </w:rPr>
        <w:t xml:space="preserve"> </w:t>
      </w:r>
      <w:r>
        <w:rPr>
          <w:rFonts w:hint="eastAsia"/>
          <w:szCs w:val="24"/>
          <w:rtl/>
        </w:rPr>
        <w:t>להקפיד</w:t>
      </w:r>
      <w:r>
        <w:rPr>
          <w:szCs w:val="24"/>
          <w:rtl/>
        </w:rPr>
        <w:t xml:space="preserve"> </w:t>
      </w:r>
      <w:r>
        <w:rPr>
          <w:rFonts w:hint="eastAsia"/>
          <w:szCs w:val="24"/>
          <w:rtl/>
        </w:rPr>
        <w:t>על</w:t>
      </w:r>
      <w:r>
        <w:rPr>
          <w:szCs w:val="24"/>
          <w:rtl/>
        </w:rPr>
        <w:t xml:space="preserve"> </w:t>
      </w:r>
      <w:r>
        <w:rPr>
          <w:rFonts w:hint="eastAsia"/>
          <w:szCs w:val="24"/>
          <w:rtl/>
        </w:rPr>
        <w:t>מילוי</w:t>
      </w:r>
      <w:r>
        <w:rPr>
          <w:szCs w:val="24"/>
          <w:rtl/>
        </w:rPr>
        <w:t xml:space="preserve"> </w:t>
      </w:r>
      <w:r>
        <w:rPr>
          <w:rFonts w:hint="eastAsia"/>
          <w:szCs w:val="24"/>
          <w:rtl/>
        </w:rPr>
        <w:t>דרישות</w:t>
      </w:r>
      <w:r>
        <w:rPr>
          <w:rFonts w:hint="cs"/>
          <w:szCs w:val="24"/>
          <w:rtl/>
        </w:rPr>
        <w:t xml:space="preserve"> כל</w:t>
      </w:r>
      <w:r w:rsidRPr="00C50C46">
        <w:rPr>
          <w:szCs w:val="24"/>
          <w:rtl/>
        </w:rPr>
        <w:t xml:space="preserve"> </w:t>
      </w:r>
      <w:r w:rsidRPr="00C50C46">
        <w:rPr>
          <w:rFonts w:hint="eastAsia"/>
          <w:szCs w:val="24"/>
          <w:rtl/>
        </w:rPr>
        <w:t>תנאי</w:t>
      </w:r>
      <w:r w:rsidRPr="00C50C46">
        <w:rPr>
          <w:szCs w:val="24"/>
          <w:rtl/>
        </w:rPr>
        <w:t xml:space="preserve"> </w:t>
      </w:r>
      <w:r w:rsidRPr="00C50C46">
        <w:rPr>
          <w:rFonts w:hint="eastAsia"/>
          <w:szCs w:val="24"/>
          <w:rtl/>
        </w:rPr>
        <w:t>הסף</w:t>
      </w:r>
      <w:r>
        <w:rPr>
          <w:rFonts w:hint="cs"/>
          <w:szCs w:val="24"/>
          <w:rtl/>
        </w:rPr>
        <w:t xml:space="preserve">. </w:t>
      </w:r>
      <w:r w:rsidRPr="00C50C46">
        <w:rPr>
          <w:rFonts w:hint="eastAsia"/>
          <w:szCs w:val="24"/>
          <w:rtl/>
        </w:rPr>
        <w:t>אי</w:t>
      </w:r>
      <w:r w:rsidRPr="00C50C46">
        <w:rPr>
          <w:szCs w:val="24"/>
          <w:rtl/>
        </w:rPr>
        <w:t xml:space="preserve"> </w:t>
      </w:r>
      <w:r w:rsidRPr="00C50C46">
        <w:rPr>
          <w:rFonts w:hint="eastAsia"/>
          <w:szCs w:val="24"/>
          <w:rtl/>
        </w:rPr>
        <w:t>עמידה</w:t>
      </w:r>
      <w:r>
        <w:rPr>
          <w:rFonts w:hint="cs"/>
          <w:szCs w:val="24"/>
          <w:rtl/>
        </w:rPr>
        <w:t xml:space="preserve"> באחת</w:t>
      </w:r>
      <w:r w:rsidRPr="00C50C46">
        <w:rPr>
          <w:szCs w:val="24"/>
          <w:rtl/>
        </w:rPr>
        <w:t xml:space="preserve"> </w:t>
      </w:r>
      <w:r>
        <w:rPr>
          <w:rFonts w:hint="cs"/>
          <w:szCs w:val="24"/>
          <w:rtl/>
        </w:rPr>
        <w:t>מ</w:t>
      </w:r>
      <w:r w:rsidRPr="00C50C46">
        <w:rPr>
          <w:rFonts w:hint="eastAsia"/>
          <w:szCs w:val="24"/>
          <w:rtl/>
        </w:rPr>
        <w:t>הדרישות</w:t>
      </w:r>
      <w:r w:rsidRPr="00C50C46">
        <w:rPr>
          <w:szCs w:val="24"/>
          <w:rtl/>
        </w:rPr>
        <w:t xml:space="preserve"> </w:t>
      </w:r>
      <w:r w:rsidRPr="00C50C46">
        <w:rPr>
          <w:rFonts w:hint="eastAsia"/>
          <w:szCs w:val="24"/>
          <w:rtl/>
        </w:rPr>
        <w:t>המפורטות</w:t>
      </w:r>
      <w:r w:rsidRPr="00C50C46">
        <w:rPr>
          <w:szCs w:val="24"/>
          <w:rtl/>
        </w:rPr>
        <w:t xml:space="preserve"> </w:t>
      </w:r>
      <w:r w:rsidRPr="00C50C46">
        <w:rPr>
          <w:rFonts w:hint="eastAsia"/>
          <w:szCs w:val="24"/>
          <w:rtl/>
        </w:rPr>
        <w:t>בסעיף</w:t>
      </w:r>
      <w:r w:rsidRPr="00C50C46">
        <w:rPr>
          <w:szCs w:val="24"/>
          <w:rtl/>
        </w:rPr>
        <w:t xml:space="preserve"> </w:t>
      </w:r>
      <w:r w:rsidRPr="00C50C46">
        <w:rPr>
          <w:rFonts w:hint="eastAsia"/>
          <w:szCs w:val="24"/>
          <w:rtl/>
        </w:rPr>
        <w:t>זה</w:t>
      </w:r>
      <w:r w:rsidRPr="00C50C46">
        <w:rPr>
          <w:szCs w:val="24"/>
          <w:rtl/>
        </w:rPr>
        <w:t xml:space="preserve"> </w:t>
      </w:r>
      <w:r w:rsidRPr="00C50C46">
        <w:rPr>
          <w:rFonts w:hint="eastAsia"/>
          <w:szCs w:val="24"/>
          <w:rtl/>
        </w:rPr>
        <w:t>עלול</w:t>
      </w:r>
      <w:r>
        <w:rPr>
          <w:rFonts w:hint="cs"/>
          <w:szCs w:val="24"/>
          <w:rtl/>
        </w:rPr>
        <w:t>ה</w:t>
      </w:r>
      <w:r w:rsidRPr="00C50C46">
        <w:rPr>
          <w:szCs w:val="24"/>
          <w:rtl/>
        </w:rPr>
        <w:t xml:space="preserve"> </w:t>
      </w:r>
      <w:r w:rsidRPr="00C50C46">
        <w:rPr>
          <w:rFonts w:hint="eastAsia"/>
          <w:szCs w:val="24"/>
          <w:rtl/>
        </w:rPr>
        <w:t>להביא</w:t>
      </w:r>
      <w:r w:rsidRPr="00C50C46">
        <w:rPr>
          <w:szCs w:val="24"/>
          <w:rtl/>
        </w:rPr>
        <w:t xml:space="preserve"> </w:t>
      </w:r>
      <w:r w:rsidRPr="00C50C46">
        <w:rPr>
          <w:rFonts w:hint="eastAsia"/>
          <w:szCs w:val="24"/>
          <w:rtl/>
        </w:rPr>
        <w:t>לפסילת</w:t>
      </w:r>
      <w:r w:rsidRPr="00C50C46">
        <w:rPr>
          <w:szCs w:val="24"/>
          <w:rtl/>
        </w:rPr>
        <w:t xml:space="preserve"> </w:t>
      </w:r>
      <w:r w:rsidRPr="00C50C46">
        <w:rPr>
          <w:rFonts w:hint="eastAsia"/>
          <w:szCs w:val="24"/>
          <w:rtl/>
        </w:rPr>
        <w:t>הצעות</w:t>
      </w:r>
      <w:r w:rsidRPr="00C50C46">
        <w:rPr>
          <w:szCs w:val="24"/>
          <w:rtl/>
        </w:rPr>
        <w:t xml:space="preserve"> </w:t>
      </w:r>
      <w:r w:rsidRPr="00C50C46">
        <w:rPr>
          <w:rFonts w:hint="eastAsia"/>
          <w:szCs w:val="24"/>
          <w:rtl/>
        </w:rPr>
        <w:t>המחקר</w:t>
      </w:r>
      <w:r w:rsidRPr="00C50C46">
        <w:rPr>
          <w:szCs w:val="24"/>
          <w:rtl/>
        </w:rPr>
        <w:t xml:space="preserve"> </w:t>
      </w:r>
      <w:r w:rsidRPr="00C50C46">
        <w:rPr>
          <w:rFonts w:hint="eastAsia"/>
          <w:szCs w:val="24"/>
          <w:rtl/>
        </w:rPr>
        <w:t>על</w:t>
      </w:r>
      <w:r w:rsidRPr="00C50C46">
        <w:rPr>
          <w:szCs w:val="24"/>
          <w:rtl/>
        </w:rPr>
        <w:t xml:space="preserve"> </w:t>
      </w:r>
      <w:r w:rsidRPr="00C50C46">
        <w:rPr>
          <w:rFonts w:hint="eastAsia"/>
          <w:szCs w:val="24"/>
          <w:rtl/>
        </w:rPr>
        <w:t>הסף</w:t>
      </w:r>
      <w:r>
        <w:rPr>
          <w:rFonts w:hint="cs"/>
          <w:szCs w:val="24"/>
          <w:rtl/>
        </w:rPr>
        <w:t xml:space="preserve"> (מומלץ להיעזר ברשימת התיוג בנספח א) </w:t>
      </w:r>
      <w:r w:rsidRPr="00C50C46">
        <w:rPr>
          <w:szCs w:val="24"/>
          <w:rtl/>
        </w:rPr>
        <w:t>.</w:t>
      </w:r>
    </w:p>
    <w:p w14:paraId="3E683F4A" w14:textId="77777777" w:rsidR="00B032D5" w:rsidRPr="00C50C46" w:rsidRDefault="00B032D5" w:rsidP="00B032D5">
      <w:pPr>
        <w:spacing w:after="120" w:line="360" w:lineRule="auto"/>
        <w:ind w:left="232"/>
        <w:jc w:val="both"/>
        <w:rPr>
          <w:szCs w:val="24"/>
          <w:rtl/>
        </w:rPr>
      </w:pPr>
    </w:p>
    <w:p w14:paraId="4050C184" w14:textId="77777777" w:rsidR="00B032D5" w:rsidRDefault="00B032D5" w:rsidP="00400CCD">
      <w:pPr>
        <w:pStyle w:val="20"/>
        <w:keepLines/>
        <w:numPr>
          <w:ilvl w:val="1"/>
          <w:numId w:val="30"/>
        </w:numPr>
        <w:spacing w:after="120" w:line="360" w:lineRule="auto"/>
        <w:ind w:right="283"/>
        <w:rPr>
          <w:szCs w:val="24"/>
          <w:u w:val="single"/>
          <w:rtl/>
        </w:rPr>
      </w:pPr>
      <w:r w:rsidRPr="00C50C46">
        <w:rPr>
          <w:rFonts w:hint="eastAsia"/>
          <w:szCs w:val="24"/>
          <w:u w:val="single"/>
          <w:rtl/>
        </w:rPr>
        <w:t>המציע</w:t>
      </w:r>
      <w:r w:rsidRPr="00C50C46">
        <w:rPr>
          <w:szCs w:val="24"/>
          <w:u w:val="single"/>
          <w:rtl/>
        </w:rPr>
        <w:t xml:space="preserve"> יהיה אחד מ</w:t>
      </w:r>
      <w:r>
        <w:rPr>
          <w:rFonts w:hint="cs"/>
          <w:szCs w:val="24"/>
          <w:u w:val="single"/>
          <w:rtl/>
        </w:rPr>
        <w:t>ה</w:t>
      </w:r>
      <w:r w:rsidRPr="00C50C46">
        <w:rPr>
          <w:szCs w:val="24"/>
          <w:u w:val="single"/>
          <w:rtl/>
        </w:rPr>
        <w:t>שלשה</w:t>
      </w:r>
      <w:r>
        <w:rPr>
          <w:rFonts w:hint="cs"/>
          <w:szCs w:val="24"/>
          <w:u w:val="single"/>
          <w:rtl/>
        </w:rPr>
        <w:t xml:space="preserve"> כדלקמן</w:t>
      </w:r>
      <w:r w:rsidRPr="00C50C46">
        <w:rPr>
          <w:szCs w:val="24"/>
          <w:u w:val="single"/>
          <w:rtl/>
        </w:rPr>
        <w:t>:</w:t>
      </w:r>
    </w:p>
    <w:p w14:paraId="751CB14D" w14:textId="77777777" w:rsidR="00B032D5" w:rsidRDefault="00B032D5" w:rsidP="00400CCD">
      <w:pPr>
        <w:numPr>
          <w:ilvl w:val="3"/>
          <w:numId w:val="42"/>
        </w:numPr>
        <w:tabs>
          <w:tab w:val="clear" w:pos="2268"/>
          <w:tab w:val="num" w:pos="1303"/>
        </w:tabs>
        <w:spacing w:after="120" w:line="360" w:lineRule="auto"/>
        <w:ind w:left="1303" w:hanging="425"/>
        <w:jc w:val="both"/>
        <w:rPr>
          <w:szCs w:val="24"/>
        </w:rPr>
      </w:pPr>
      <w:r w:rsidRPr="00C50C46">
        <w:rPr>
          <w:rFonts w:hint="eastAsia"/>
          <w:szCs w:val="24"/>
          <w:rtl/>
        </w:rPr>
        <w:t>מוסד</w:t>
      </w:r>
      <w:r w:rsidRPr="00C50C46">
        <w:rPr>
          <w:szCs w:val="24"/>
          <w:rtl/>
        </w:rPr>
        <w:t xml:space="preserve"> </w:t>
      </w:r>
      <w:r w:rsidRPr="00C50C46">
        <w:rPr>
          <w:rFonts w:hint="eastAsia"/>
          <w:szCs w:val="24"/>
          <w:rtl/>
        </w:rPr>
        <w:t>מוכר</w:t>
      </w:r>
      <w:r w:rsidRPr="00C50C46">
        <w:rPr>
          <w:szCs w:val="24"/>
          <w:rtl/>
        </w:rPr>
        <w:t xml:space="preserve"> </w:t>
      </w:r>
      <w:r w:rsidRPr="00C50C46">
        <w:rPr>
          <w:rFonts w:hint="eastAsia"/>
          <w:szCs w:val="24"/>
          <w:rtl/>
        </w:rPr>
        <w:t>לה</w:t>
      </w:r>
      <w:r w:rsidRPr="00C50C46">
        <w:rPr>
          <w:szCs w:val="24"/>
          <w:rtl/>
        </w:rPr>
        <w:t>ש</w:t>
      </w:r>
      <w:r w:rsidRPr="00C50C46">
        <w:rPr>
          <w:rFonts w:hint="eastAsia"/>
          <w:szCs w:val="24"/>
          <w:rtl/>
        </w:rPr>
        <w:t>כ</w:t>
      </w:r>
      <w:r w:rsidRPr="00C50C46">
        <w:rPr>
          <w:szCs w:val="24"/>
          <w:rtl/>
        </w:rPr>
        <w:t>לה גבוהה, מכללה אקדמית או מוסד שקיבל היתר או רישיון</w:t>
      </w:r>
      <w:r w:rsidRPr="00C50C46">
        <w:rPr>
          <w:rFonts w:hint="cs"/>
          <w:szCs w:val="24"/>
          <w:rtl/>
        </w:rPr>
        <w:t xml:space="preserve"> </w:t>
      </w:r>
      <w:r w:rsidRPr="00C50C46">
        <w:rPr>
          <w:rFonts w:hint="eastAsia"/>
          <w:szCs w:val="24"/>
          <w:rtl/>
        </w:rPr>
        <w:t>לפי</w:t>
      </w:r>
      <w:r w:rsidRPr="00C50C46">
        <w:rPr>
          <w:szCs w:val="24"/>
          <w:rtl/>
        </w:rPr>
        <w:t xml:space="preserve"> </w:t>
      </w:r>
      <w:r w:rsidRPr="00C50C46">
        <w:rPr>
          <w:rFonts w:hint="eastAsia"/>
          <w:szCs w:val="24"/>
          <w:rtl/>
        </w:rPr>
        <w:t>חוק</w:t>
      </w:r>
      <w:r w:rsidRPr="00C50C46">
        <w:rPr>
          <w:rStyle w:val="default"/>
          <w:rFonts w:eastAsiaTheme="minorEastAsia"/>
          <w:rtl/>
        </w:rPr>
        <w:t xml:space="preserve"> </w:t>
      </w:r>
      <w:r w:rsidRPr="00C50C46">
        <w:rPr>
          <w:rFonts w:hint="eastAsia"/>
          <w:szCs w:val="24"/>
          <w:rtl/>
        </w:rPr>
        <w:t>המועצה</w:t>
      </w:r>
      <w:r w:rsidRPr="00C50C46">
        <w:rPr>
          <w:szCs w:val="24"/>
          <w:rtl/>
        </w:rPr>
        <w:t xml:space="preserve"> </w:t>
      </w:r>
      <w:r w:rsidRPr="00C50C46">
        <w:rPr>
          <w:rFonts w:hint="eastAsia"/>
          <w:szCs w:val="24"/>
          <w:rtl/>
        </w:rPr>
        <w:t>להשכלה</w:t>
      </w:r>
      <w:r w:rsidRPr="00C50C46">
        <w:rPr>
          <w:szCs w:val="24"/>
          <w:rtl/>
        </w:rPr>
        <w:t xml:space="preserve"> </w:t>
      </w:r>
      <w:r w:rsidRPr="00C50C46">
        <w:rPr>
          <w:rFonts w:hint="eastAsia"/>
          <w:szCs w:val="24"/>
          <w:rtl/>
        </w:rPr>
        <w:t>גבוהה</w:t>
      </w:r>
      <w:r w:rsidRPr="00C50C46">
        <w:rPr>
          <w:szCs w:val="24"/>
          <w:rtl/>
        </w:rPr>
        <w:t xml:space="preserve">, </w:t>
      </w:r>
      <w:r w:rsidRPr="00C50C46">
        <w:rPr>
          <w:rFonts w:hint="eastAsia"/>
          <w:szCs w:val="24"/>
          <w:rtl/>
        </w:rPr>
        <w:t>תשי</w:t>
      </w:r>
      <w:r w:rsidRPr="00C50C46">
        <w:rPr>
          <w:szCs w:val="24"/>
          <w:rtl/>
        </w:rPr>
        <w:t>"ח- 1958.</w:t>
      </w:r>
    </w:p>
    <w:p w14:paraId="68CADAB2" w14:textId="77777777" w:rsidR="00B032D5" w:rsidRDefault="00B032D5" w:rsidP="00400CCD">
      <w:pPr>
        <w:numPr>
          <w:ilvl w:val="3"/>
          <w:numId w:val="42"/>
        </w:numPr>
        <w:tabs>
          <w:tab w:val="clear" w:pos="2268"/>
          <w:tab w:val="num" w:pos="1303"/>
        </w:tabs>
        <w:spacing w:after="120" w:line="360" w:lineRule="auto"/>
        <w:ind w:left="1303" w:hanging="425"/>
        <w:jc w:val="both"/>
        <w:rPr>
          <w:szCs w:val="24"/>
        </w:rPr>
      </w:pPr>
      <w:r w:rsidRPr="00C50C46">
        <w:rPr>
          <w:rFonts w:hint="eastAsia"/>
          <w:szCs w:val="24"/>
          <w:rtl/>
        </w:rPr>
        <w:t>מכון</w:t>
      </w:r>
      <w:r w:rsidRPr="00C50C46">
        <w:rPr>
          <w:szCs w:val="24"/>
          <w:rtl/>
        </w:rPr>
        <w:t xml:space="preserve"> </w:t>
      </w:r>
      <w:r w:rsidRPr="00C50C46">
        <w:rPr>
          <w:rFonts w:hint="eastAsia"/>
          <w:szCs w:val="24"/>
          <w:rtl/>
        </w:rPr>
        <w:t>מחקר</w:t>
      </w:r>
      <w:r w:rsidRPr="00C50C46">
        <w:rPr>
          <w:szCs w:val="24"/>
          <w:rtl/>
        </w:rPr>
        <w:t xml:space="preserve"> </w:t>
      </w:r>
      <w:r w:rsidRPr="00C50C46">
        <w:rPr>
          <w:rFonts w:hint="eastAsia"/>
          <w:szCs w:val="24"/>
          <w:rtl/>
        </w:rPr>
        <w:t>שהינו</w:t>
      </w:r>
      <w:r w:rsidRPr="00C50C46">
        <w:rPr>
          <w:szCs w:val="24"/>
          <w:rtl/>
        </w:rPr>
        <w:t xml:space="preserve"> </w:t>
      </w:r>
      <w:r w:rsidRPr="00C50C46">
        <w:rPr>
          <w:rFonts w:hint="eastAsia"/>
          <w:szCs w:val="24"/>
          <w:rtl/>
        </w:rPr>
        <w:t>חברה</w:t>
      </w:r>
      <w:r w:rsidRPr="00C50C46">
        <w:rPr>
          <w:szCs w:val="24"/>
          <w:rtl/>
        </w:rPr>
        <w:t xml:space="preserve"> </w:t>
      </w:r>
      <w:r w:rsidRPr="00C50C46">
        <w:rPr>
          <w:rFonts w:hint="eastAsia"/>
          <w:szCs w:val="24"/>
          <w:rtl/>
        </w:rPr>
        <w:t>ממשלתית</w:t>
      </w:r>
      <w:r w:rsidRPr="00C50C46">
        <w:rPr>
          <w:szCs w:val="24"/>
          <w:rtl/>
        </w:rPr>
        <w:t xml:space="preserve"> </w:t>
      </w:r>
      <w:r w:rsidRPr="00C50C46">
        <w:rPr>
          <w:rFonts w:hint="eastAsia"/>
          <w:szCs w:val="24"/>
          <w:rtl/>
        </w:rPr>
        <w:t>או</w:t>
      </w:r>
      <w:r w:rsidRPr="00C50C46">
        <w:rPr>
          <w:szCs w:val="24"/>
          <w:rtl/>
        </w:rPr>
        <w:t xml:space="preserve"> </w:t>
      </w:r>
      <w:r w:rsidRPr="00C50C46">
        <w:rPr>
          <w:rFonts w:hint="eastAsia"/>
          <w:szCs w:val="24"/>
          <w:rtl/>
        </w:rPr>
        <w:t>יחידה</w:t>
      </w:r>
      <w:r w:rsidRPr="00C50C46">
        <w:rPr>
          <w:szCs w:val="24"/>
          <w:rtl/>
        </w:rPr>
        <w:t xml:space="preserve"> </w:t>
      </w:r>
      <w:r w:rsidRPr="00C50C46">
        <w:rPr>
          <w:rFonts w:hint="eastAsia"/>
          <w:szCs w:val="24"/>
          <w:rtl/>
        </w:rPr>
        <w:t>ממשלתית</w:t>
      </w:r>
      <w:r w:rsidRPr="00C50C46">
        <w:rPr>
          <w:szCs w:val="24"/>
          <w:rtl/>
        </w:rPr>
        <w:t xml:space="preserve"> (משרד </w:t>
      </w:r>
      <w:r w:rsidRPr="00C50C46">
        <w:rPr>
          <w:rFonts w:hint="eastAsia"/>
          <w:szCs w:val="24"/>
          <w:rtl/>
        </w:rPr>
        <w:t>ממשלתי</w:t>
      </w:r>
      <w:r w:rsidRPr="00C50C46">
        <w:rPr>
          <w:szCs w:val="24"/>
          <w:rtl/>
        </w:rPr>
        <w:t xml:space="preserve"> </w:t>
      </w:r>
      <w:r w:rsidRPr="00C50C46">
        <w:rPr>
          <w:rFonts w:hint="eastAsia"/>
          <w:szCs w:val="24"/>
          <w:rtl/>
        </w:rPr>
        <w:t>או</w:t>
      </w:r>
      <w:r w:rsidRPr="00C50C46">
        <w:rPr>
          <w:szCs w:val="24"/>
          <w:rtl/>
        </w:rPr>
        <w:t xml:space="preserve"> </w:t>
      </w:r>
      <w:r w:rsidRPr="00C50C46">
        <w:rPr>
          <w:rFonts w:hint="eastAsia"/>
          <w:szCs w:val="24"/>
          <w:rtl/>
        </w:rPr>
        <w:t>יחידת</w:t>
      </w:r>
      <w:r w:rsidRPr="00C50C46">
        <w:rPr>
          <w:szCs w:val="24"/>
          <w:rtl/>
        </w:rPr>
        <w:t xml:space="preserve"> </w:t>
      </w:r>
      <w:r w:rsidRPr="00C50C46">
        <w:rPr>
          <w:rFonts w:hint="eastAsia"/>
          <w:szCs w:val="24"/>
          <w:rtl/>
        </w:rPr>
        <w:t>סמך</w:t>
      </w:r>
      <w:r w:rsidRPr="00C50C46">
        <w:rPr>
          <w:szCs w:val="24"/>
          <w:rtl/>
        </w:rPr>
        <w:t>).</w:t>
      </w:r>
      <w:r w:rsidRPr="00501E5A">
        <w:rPr>
          <w:rFonts w:hint="cs"/>
          <w:szCs w:val="24"/>
          <w:rtl/>
        </w:rPr>
        <w:t xml:space="preserve"> </w:t>
      </w:r>
    </w:p>
    <w:p w14:paraId="4934C517" w14:textId="77777777" w:rsidR="00B032D5" w:rsidRDefault="00B032D5" w:rsidP="00400CCD">
      <w:pPr>
        <w:numPr>
          <w:ilvl w:val="3"/>
          <w:numId w:val="42"/>
        </w:numPr>
        <w:tabs>
          <w:tab w:val="clear" w:pos="2268"/>
          <w:tab w:val="num" w:pos="1303"/>
        </w:tabs>
        <w:spacing w:after="120" w:line="360" w:lineRule="auto"/>
        <w:ind w:left="1303" w:hanging="425"/>
        <w:jc w:val="both"/>
        <w:rPr>
          <w:szCs w:val="24"/>
        </w:rPr>
      </w:pPr>
      <w:r w:rsidRPr="00501E5A">
        <w:rPr>
          <w:rFonts w:hint="eastAsia"/>
          <w:szCs w:val="24"/>
          <w:rtl/>
        </w:rPr>
        <w:t>מוסד</w:t>
      </w:r>
      <w:r w:rsidRPr="00501E5A">
        <w:rPr>
          <w:szCs w:val="24"/>
          <w:rtl/>
        </w:rPr>
        <w:t xml:space="preserve"> </w:t>
      </w:r>
      <w:r w:rsidRPr="00501E5A">
        <w:rPr>
          <w:rFonts w:hint="eastAsia"/>
          <w:szCs w:val="24"/>
          <w:rtl/>
        </w:rPr>
        <w:t>מחקר</w:t>
      </w:r>
      <w:r w:rsidRPr="00501E5A">
        <w:rPr>
          <w:szCs w:val="24"/>
          <w:rtl/>
        </w:rPr>
        <w:t xml:space="preserve"> </w:t>
      </w:r>
      <w:r w:rsidRPr="00501E5A">
        <w:rPr>
          <w:rFonts w:hint="eastAsia"/>
          <w:szCs w:val="24"/>
          <w:rtl/>
        </w:rPr>
        <w:t>ופתוח</w:t>
      </w:r>
      <w:r w:rsidRPr="00501E5A">
        <w:rPr>
          <w:szCs w:val="24"/>
          <w:rtl/>
        </w:rPr>
        <w:t xml:space="preserve"> </w:t>
      </w:r>
      <w:r w:rsidRPr="00501E5A">
        <w:rPr>
          <w:rFonts w:hint="eastAsia"/>
          <w:szCs w:val="24"/>
          <w:rtl/>
        </w:rPr>
        <w:t>אזורי</w:t>
      </w:r>
      <w:r w:rsidRPr="00501E5A">
        <w:rPr>
          <w:szCs w:val="24"/>
          <w:rtl/>
        </w:rPr>
        <w:t xml:space="preserve"> </w:t>
      </w:r>
      <w:r w:rsidRPr="00501E5A">
        <w:rPr>
          <w:rFonts w:hint="eastAsia"/>
          <w:szCs w:val="24"/>
          <w:rtl/>
        </w:rPr>
        <w:t>המוכר</w:t>
      </w:r>
      <w:r w:rsidRPr="00501E5A">
        <w:rPr>
          <w:szCs w:val="24"/>
          <w:rtl/>
        </w:rPr>
        <w:t xml:space="preserve"> </w:t>
      </w:r>
      <w:r w:rsidRPr="00501E5A">
        <w:rPr>
          <w:rFonts w:hint="eastAsia"/>
          <w:szCs w:val="24"/>
          <w:rtl/>
        </w:rPr>
        <w:t>על</w:t>
      </w:r>
      <w:r w:rsidRPr="00501E5A">
        <w:rPr>
          <w:szCs w:val="24"/>
          <w:rtl/>
        </w:rPr>
        <w:t xml:space="preserve"> </w:t>
      </w:r>
      <w:r w:rsidRPr="00501E5A">
        <w:rPr>
          <w:rFonts w:hint="eastAsia"/>
          <w:szCs w:val="24"/>
          <w:rtl/>
        </w:rPr>
        <w:t>ידי</w:t>
      </w:r>
      <w:r w:rsidRPr="00501E5A">
        <w:rPr>
          <w:szCs w:val="24"/>
          <w:rtl/>
        </w:rPr>
        <w:t xml:space="preserve"> </w:t>
      </w:r>
      <w:r w:rsidRPr="00501E5A">
        <w:rPr>
          <w:rFonts w:hint="eastAsia"/>
          <w:szCs w:val="24"/>
          <w:rtl/>
        </w:rPr>
        <w:t>משרד</w:t>
      </w:r>
      <w:r w:rsidRPr="00501E5A">
        <w:rPr>
          <w:szCs w:val="24"/>
          <w:rtl/>
        </w:rPr>
        <w:t xml:space="preserve"> </w:t>
      </w:r>
      <w:r w:rsidRPr="00501E5A">
        <w:rPr>
          <w:rFonts w:hint="eastAsia"/>
          <w:szCs w:val="24"/>
          <w:rtl/>
        </w:rPr>
        <w:t>המדע</w:t>
      </w:r>
      <w:r>
        <w:rPr>
          <w:rFonts w:hint="cs"/>
          <w:szCs w:val="24"/>
          <w:rtl/>
        </w:rPr>
        <w:t>.</w:t>
      </w:r>
    </w:p>
    <w:p w14:paraId="0879E8D0" w14:textId="77777777" w:rsidR="00B032D5" w:rsidRPr="00CC52A8" w:rsidRDefault="00B032D5" w:rsidP="00B032D5">
      <w:pPr>
        <w:spacing w:after="120" w:line="360" w:lineRule="auto"/>
        <w:ind w:left="1303"/>
        <w:jc w:val="both"/>
        <w:rPr>
          <w:szCs w:val="24"/>
          <w:rtl/>
        </w:rPr>
      </w:pPr>
      <w:r w:rsidRPr="00CC52A8">
        <w:rPr>
          <w:rFonts w:hint="cs"/>
          <w:szCs w:val="24"/>
          <w:rtl/>
        </w:rPr>
        <w:t>להלן:</w:t>
      </w:r>
      <w:r w:rsidRPr="00CC52A8">
        <w:rPr>
          <w:rFonts w:hint="cs"/>
          <w:szCs w:val="24"/>
        </w:rPr>
        <w:t xml:space="preserve"> </w:t>
      </w:r>
      <w:r w:rsidRPr="00CC52A8">
        <w:rPr>
          <w:rFonts w:hint="cs"/>
          <w:szCs w:val="24"/>
          <w:rtl/>
        </w:rPr>
        <w:t>"</w:t>
      </w:r>
      <w:r w:rsidRPr="00CC52A8">
        <w:rPr>
          <w:rFonts w:hint="eastAsia"/>
          <w:b/>
          <w:bCs/>
          <w:szCs w:val="24"/>
          <w:rtl/>
        </w:rPr>
        <w:t>מוסדות</w:t>
      </w:r>
      <w:r w:rsidRPr="00CC52A8">
        <w:rPr>
          <w:b/>
          <w:bCs/>
          <w:szCs w:val="24"/>
          <w:rtl/>
        </w:rPr>
        <w:t xml:space="preserve"> </w:t>
      </w:r>
      <w:r w:rsidRPr="00CC52A8">
        <w:rPr>
          <w:rFonts w:hint="eastAsia"/>
          <w:b/>
          <w:bCs/>
          <w:szCs w:val="24"/>
          <w:rtl/>
        </w:rPr>
        <w:t>המחקר</w:t>
      </w:r>
      <w:r>
        <w:rPr>
          <w:rFonts w:hint="cs"/>
          <w:szCs w:val="24"/>
          <w:rtl/>
        </w:rPr>
        <w:t>"</w:t>
      </w:r>
    </w:p>
    <w:p w14:paraId="47E524CA" w14:textId="77777777" w:rsidR="00B032D5" w:rsidRDefault="00B032D5" w:rsidP="00400CCD">
      <w:pPr>
        <w:pStyle w:val="20"/>
        <w:keepLines/>
        <w:numPr>
          <w:ilvl w:val="1"/>
          <w:numId w:val="30"/>
        </w:numPr>
        <w:spacing w:after="120" w:line="360" w:lineRule="auto"/>
        <w:ind w:right="283"/>
        <w:rPr>
          <w:szCs w:val="24"/>
          <w:u w:val="single"/>
        </w:rPr>
      </w:pPr>
      <w:r w:rsidRPr="00501E5A">
        <w:rPr>
          <w:rFonts w:hint="eastAsia"/>
          <w:szCs w:val="24"/>
          <w:u w:val="single"/>
          <w:rtl/>
        </w:rPr>
        <w:t>התאמת</w:t>
      </w:r>
      <w:r w:rsidRPr="00501E5A">
        <w:rPr>
          <w:szCs w:val="24"/>
          <w:u w:val="single"/>
          <w:rtl/>
        </w:rPr>
        <w:t xml:space="preserve"> נושא המחקר </w:t>
      </w:r>
    </w:p>
    <w:p w14:paraId="3CC1402F" w14:textId="77777777" w:rsidR="00B032D5" w:rsidRDefault="00B032D5" w:rsidP="00B032D5">
      <w:pPr>
        <w:tabs>
          <w:tab w:val="num" w:pos="1276"/>
        </w:tabs>
        <w:spacing w:line="360" w:lineRule="auto"/>
        <w:ind w:left="1360"/>
        <w:rPr>
          <w:rFonts w:ascii="Arial" w:hAnsi="Arial" w:cs="Arial"/>
          <w:sz w:val="20"/>
          <w:szCs w:val="20"/>
        </w:rPr>
      </w:pPr>
      <w:r w:rsidRPr="00501E5A">
        <w:rPr>
          <w:rFonts w:hint="cs"/>
          <w:szCs w:val="24"/>
          <w:rtl/>
        </w:rPr>
        <w:t xml:space="preserve">על ההצעות להתאים </w:t>
      </w:r>
      <w:r w:rsidRPr="009E473C">
        <w:rPr>
          <w:rFonts w:hint="eastAsia"/>
          <w:szCs w:val="24"/>
          <w:rtl/>
        </w:rPr>
        <w:t>ל</w:t>
      </w:r>
      <w:r>
        <w:rPr>
          <w:rFonts w:hint="cs"/>
          <w:szCs w:val="24"/>
          <w:rtl/>
        </w:rPr>
        <w:t>אחד או יותר מה</w:t>
      </w:r>
      <w:r w:rsidRPr="009E473C">
        <w:rPr>
          <w:rFonts w:hint="eastAsia"/>
          <w:szCs w:val="24"/>
          <w:rtl/>
        </w:rPr>
        <w:t>נושאים</w:t>
      </w:r>
      <w:r w:rsidRPr="009E473C">
        <w:rPr>
          <w:szCs w:val="24"/>
          <w:rtl/>
        </w:rPr>
        <w:t xml:space="preserve"> </w:t>
      </w:r>
      <w:r w:rsidRPr="00501E5A">
        <w:rPr>
          <w:rFonts w:hint="cs"/>
          <w:szCs w:val="24"/>
          <w:rtl/>
        </w:rPr>
        <w:t>ה</w:t>
      </w:r>
      <w:r w:rsidRPr="00C50C46">
        <w:rPr>
          <w:rFonts w:hint="cs"/>
          <w:szCs w:val="24"/>
          <w:rtl/>
        </w:rPr>
        <w:t xml:space="preserve">מפורטים בסעיף 1 </w:t>
      </w:r>
      <w:r>
        <w:rPr>
          <w:rFonts w:hint="cs"/>
          <w:szCs w:val="24"/>
          <w:rtl/>
        </w:rPr>
        <w:t xml:space="preserve">ובנספח ב , </w:t>
      </w:r>
      <w:r w:rsidRPr="00C50C46">
        <w:rPr>
          <w:rFonts w:hint="cs"/>
          <w:szCs w:val="24"/>
          <w:rtl/>
        </w:rPr>
        <w:t>המבטאים את  יעדי המשרד</w:t>
      </w:r>
      <w:r>
        <w:rPr>
          <w:rFonts w:hint="cs"/>
          <w:szCs w:val="24"/>
          <w:rtl/>
        </w:rPr>
        <w:t xml:space="preserve"> הבאים לידי ביטוי באתר המשרד בלינק להלן:  </w:t>
      </w:r>
      <w:hyperlink r:id="rId12" w:history="1">
        <w:r>
          <w:rPr>
            <w:rStyle w:val="Hyperlink"/>
            <w:sz w:val="20"/>
            <w:szCs w:val="20"/>
          </w:rPr>
          <w:t>http://energy.gov.il/AboutTheOffice/Pages/AboutOffice.aspx</w:t>
        </w:r>
      </w:hyperlink>
    </w:p>
    <w:p w14:paraId="5CC82D01" w14:textId="77777777" w:rsidR="00B032D5" w:rsidRDefault="00B032D5" w:rsidP="00B032D5">
      <w:pPr>
        <w:tabs>
          <w:tab w:val="num" w:pos="1360"/>
        </w:tabs>
        <w:spacing w:after="120" w:line="360" w:lineRule="auto"/>
        <w:ind w:left="1360"/>
        <w:jc w:val="both"/>
        <w:rPr>
          <w:szCs w:val="24"/>
          <w:u w:val="single"/>
          <w:rtl/>
        </w:rPr>
      </w:pPr>
      <w:r w:rsidRPr="00C50C46">
        <w:rPr>
          <w:rFonts w:hint="cs"/>
          <w:szCs w:val="24"/>
          <w:rtl/>
        </w:rPr>
        <w:t xml:space="preserve">על המציע לציין </w:t>
      </w:r>
      <w:r>
        <w:rPr>
          <w:rFonts w:hint="cs"/>
          <w:szCs w:val="24"/>
          <w:rtl/>
        </w:rPr>
        <w:t xml:space="preserve">את כל </w:t>
      </w:r>
      <w:r w:rsidRPr="00C50C46">
        <w:rPr>
          <w:rFonts w:hint="cs"/>
          <w:szCs w:val="24"/>
          <w:rtl/>
        </w:rPr>
        <w:t>הנושא</w:t>
      </w:r>
      <w:r>
        <w:rPr>
          <w:rFonts w:hint="cs"/>
          <w:szCs w:val="24"/>
          <w:rtl/>
        </w:rPr>
        <w:t>ים מתוך הרשימות</w:t>
      </w:r>
      <w:r w:rsidRPr="00C50C46">
        <w:rPr>
          <w:rFonts w:hint="cs"/>
          <w:szCs w:val="24"/>
          <w:rtl/>
        </w:rPr>
        <w:t xml:space="preserve"> </w:t>
      </w:r>
      <w:r>
        <w:rPr>
          <w:rFonts w:hint="cs"/>
          <w:szCs w:val="24"/>
          <w:rtl/>
        </w:rPr>
        <w:t xml:space="preserve">להן ניתן מענה במסגרת </w:t>
      </w:r>
      <w:r w:rsidRPr="00C50C46">
        <w:rPr>
          <w:rFonts w:hint="cs"/>
          <w:szCs w:val="24"/>
          <w:rtl/>
        </w:rPr>
        <w:t>הצעת המחקר</w:t>
      </w:r>
      <w:r w:rsidRPr="00C50C46">
        <w:rPr>
          <w:szCs w:val="24"/>
          <w:rtl/>
        </w:rPr>
        <w:t>.</w:t>
      </w:r>
      <w:r w:rsidRPr="00C50C46">
        <w:rPr>
          <w:rFonts w:hint="cs"/>
          <w:szCs w:val="24"/>
          <w:rtl/>
        </w:rPr>
        <w:t xml:space="preserve"> </w:t>
      </w:r>
    </w:p>
    <w:p w14:paraId="067368B7" w14:textId="77777777" w:rsidR="00B032D5" w:rsidRDefault="00B032D5" w:rsidP="00400CCD">
      <w:pPr>
        <w:pStyle w:val="20"/>
        <w:keepLines/>
        <w:numPr>
          <w:ilvl w:val="1"/>
          <w:numId w:val="30"/>
        </w:numPr>
        <w:spacing w:after="120" w:line="360" w:lineRule="auto"/>
        <w:ind w:right="283"/>
        <w:rPr>
          <w:szCs w:val="24"/>
        </w:rPr>
      </w:pPr>
      <w:r w:rsidRPr="00981151">
        <w:rPr>
          <w:szCs w:val="24"/>
          <w:rtl/>
        </w:rPr>
        <w:t>המציע עומד בדרישות לפי חוק עסקאות גופים ציבוריים, התשל"ו- 1976</w:t>
      </w:r>
    </w:p>
    <w:p w14:paraId="1484F6CC" w14:textId="77777777" w:rsidR="00B032D5" w:rsidRDefault="00B032D5" w:rsidP="00B032D5">
      <w:pPr>
        <w:spacing w:after="120" w:line="360" w:lineRule="auto"/>
        <w:ind w:left="1360" w:hanging="142"/>
        <w:jc w:val="both"/>
        <w:rPr>
          <w:szCs w:val="24"/>
        </w:rPr>
      </w:pPr>
      <w:r w:rsidRPr="00981151">
        <w:rPr>
          <w:szCs w:val="24"/>
          <w:rtl/>
        </w:rPr>
        <w:t>להוכחת עמידה בתנאי זה יש לצרף להצעה:</w:t>
      </w:r>
    </w:p>
    <w:p w14:paraId="4BFC9A12" w14:textId="77777777" w:rsidR="00B032D5" w:rsidRPr="00F418EC" w:rsidRDefault="00B032D5" w:rsidP="00400CCD">
      <w:pPr>
        <w:pStyle w:val="af2"/>
        <w:numPr>
          <w:ilvl w:val="0"/>
          <w:numId w:val="29"/>
        </w:numPr>
        <w:spacing w:after="120" w:line="360" w:lineRule="auto"/>
        <w:ind w:left="1434" w:hanging="357"/>
        <w:contextualSpacing w:val="0"/>
        <w:jc w:val="both"/>
        <w:rPr>
          <w:szCs w:val="24"/>
        </w:rPr>
      </w:pPr>
      <w:r w:rsidRPr="00E60696">
        <w:rPr>
          <w:szCs w:val="24"/>
          <w:rtl/>
        </w:rPr>
        <w:t>אישור בר תוקף על ניהול פנקסי חשבונות ורשומות</w:t>
      </w:r>
      <w:r w:rsidRPr="00B15D45">
        <w:rPr>
          <w:szCs w:val="24"/>
          <w:rtl/>
        </w:rPr>
        <w:t xml:space="preserve"> לפי חוק עסקאות גופים ציבוריים, התשל"ו – 1976 שהוצא על ידי פקיד שומה וממונה אזורי מס ערך מוסף (אישור המכסה את התקופה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14:paraId="34AF7397" w14:textId="77777777" w:rsidR="00B032D5" w:rsidRDefault="00B032D5" w:rsidP="00400CCD">
      <w:pPr>
        <w:pStyle w:val="af2"/>
        <w:numPr>
          <w:ilvl w:val="0"/>
          <w:numId w:val="29"/>
        </w:numPr>
        <w:spacing w:after="120" w:line="360" w:lineRule="auto"/>
        <w:ind w:left="1434" w:hanging="357"/>
        <w:contextualSpacing w:val="0"/>
        <w:jc w:val="both"/>
        <w:rPr>
          <w:szCs w:val="24"/>
        </w:rPr>
      </w:pPr>
      <w:r w:rsidRPr="00E15A8A">
        <w:rPr>
          <w:szCs w:val="24"/>
          <w:rtl/>
        </w:rPr>
        <w:t>תצהיר המציע בדבר עבירות לפי חוק עובדים זרים וחוק שכר מינימום, מאושר ע"י עו"ד, עפ"י חוק עסקאות גופים ציבוריים, התשל"ו–1976 בנוסח המצ"ב כנספח</w:t>
      </w:r>
      <w:r w:rsidRPr="00E15A8A">
        <w:rPr>
          <w:szCs w:val="24"/>
        </w:rPr>
        <w:t xml:space="preserve"> </w:t>
      </w:r>
      <w:r w:rsidRPr="00E15A8A">
        <w:rPr>
          <w:rFonts w:hint="cs"/>
          <w:szCs w:val="24"/>
          <w:rtl/>
        </w:rPr>
        <w:t>2</w:t>
      </w:r>
      <w:r w:rsidRPr="00E15A8A">
        <w:rPr>
          <w:szCs w:val="24"/>
          <w:rtl/>
        </w:rPr>
        <w:t>.</w:t>
      </w:r>
    </w:p>
    <w:p w14:paraId="49F23388" w14:textId="77777777" w:rsidR="00B032D5" w:rsidRDefault="00B032D5" w:rsidP="00400CCD">
      <w:pPr>
        <w:pStyle w:val="af2"/>
        <w:numPr>
          <w:ilvl w:val="0"/>
          <w:numId w:val="29"/>
        </w:numPr>
        <w:spacing w:after="120" w:line="360" w:lineRule="auto"/>
        <w:ind w:left="1434" w:hanging="357"/>
        <w:contextualSpacing w:val="0"/>
        <w:jc w:val="both"/>
        <w:rPr>
          <w:szCs w:val="24"/>
        </w:rPr>
      </w:pPr>
      <w:r w:rsidRPr="00E15A8A">
        <w:rPr>
          <w:szCs w:val="24"/>
          <w:rtl/>
        </w:rPr>
        <w:t xml:space="preserve">המציע </w:t>
      </w:r>
      <w:r w:rsidRPr="00E15A8A">
        <w:rPr>
          <w:rFonts w:hint="eastAsia"/>
          <w:szCs w:val="24"/>
          <w:rtl/>
        </w:rPr>
        <w:t>יצרף</w:t>
      </w:r>
      <w:r w:rsidRPr="00E15A8A">
        <w:rPr>
          <w:szCs w:val="24"/>
          <w:rtl/>
        </w:rPr>
        <w:t xml:space="preserve"> </w:t>
      </w:r>
      <w:r w:rsidRPr="00E15A8A">
        <w:rPr>
          <w:rFonts w:hint="eastAsia"/>
          <w:szCs w:val="24"/>
          <w:rtl/>
        </w:rPr>
        <w:t>להצעתו</w:t>
      </w:r>
      <w:r w:rsidRPr="00E15A8A">
        <w:rPr>
          <w:szCs w:val="24"/>
          <w:rtl/>
        </w:rPr>
        <w:t xml:space="preserve"> </w:t>
      </w:r>
      <w:r w:rsidRPr="00E15A8A">
        <w:rPr>
          <w:rFonts w:hint="eastAsia"/>
          <w:szCs w:val="24"/>
          <w:rtl/>
        </w:rPr>
        <w:t>תצהיר</w:t>
      </w:r>
      <w:r w:rsidRPr="00E15A8A">
        <w:rPr>
          <w:szCs w:val="24"/>
          <w:rtl/>
        </w:rPr>
        <w:t xml:space="preserve"> </w:t>
      </w:r>
      <w:r w:rsidRPr="00E15A8A">
        <w:rPr>
          <w:rFonts w:hint="eastAsia"/>
          <w:szCs w:val="24"/>
          <w:rtl/>
        </w:rPr>
        <w:t>בדבר</w:t>
      </w:r>
      <w:r w:rsidRPr="00E15A8A">
        <w:rPr>
          <w:szCs w:val="24"/>
          <w:rtl/>
        </w:rPr>
        <w:t xml:space="preserve"> </w:t>
      </w:r>
      <w:r w:rsidRPr="00E15A8A">
        <w:rPr>
          <w:rFonts w:hint="eastAsia"/>
          <w:szCs w:val="24"/>
          <w:rtl/>
        </w:rPr>
        <w:t>תשלום</w:t>
      </w:r>
      <w:r w:rsidRPr="00E15A8A">
        <w:rPr>
          <w:szCs w:val="24"/>
          <w:rtl/>
        </w:rPr>
        <w:t xml:space="preserve"> תנאים סוציאליים בהתאם להוראת כל דין, מאושר ע"י עו"ד, וכן התחייבות לקיום חוקי העבודה </w:t>
      </w:r>
      <w:r w:rsidRPr="00E15A8A">
        <w:rPr>
          <w:rFonts w:hint="eastAsia"/>
          <w:szCs w:val="24"/>
          <w:rtl/>
        </w:rPr>
        <w:t>בנוסח</w:t>
      </w:r>
      <w:r w:rsidRPr="00E15A8A">
        <w:rPr>
          <w:szCs w:val="24"/>
          <w:rtl/>
        </w:rPr>
        <w:t xml:space="preserve"> </w:t>
      </w:r>
      <w:r w:rsidRPr="00E15A8A">
        <w:rPr>
          <w:rFonts w:hint="eastAsia"/>
          <w:szCs w:val="24"/>
          <w:rtl/>
        </w:rPr>
        <w:t>המצורף</w:t>
      </w:r>
      <w:r w:rsidRPr="00E15A8A">
        <w:rPr>
          <w:szCs w:val="24"/>
          <w:rtl/>
        </w:rPr>
        <w:t xml:space="preserve"> </w:t>
      </w:r>
      <w:r w:rsidRPr="00E15A8A">
        <w:rPr>
          <w:rFonts w:hint="eastAsia"/>
          <w:szCs w:val="24"/>
          <w:rtl/>
        </w:rPr>
        <w:t>כנספח</w:t>
      </w:r>
      <w:r w:rsidRPr="00E15A8A">
        <w:rPr>
          <w:szCs w:val="24"/>
          <w:rtl/>
        </w:rPr>
        <w:t xml:space="preserve"> </w:t>
      </w:r>
      <w:r w:rsidRPr="00E15A8A">
        <w:rPr>
          <w:rFonts w:hint="cs"/>
          <w:szCs w:val="24"/>
          <w:rtl/>
        </w:rPr>
        <w:t>3</w:t>
      </w:r>
      <w:r w:rsidRPr="00E15A8A">
        <w:rPr>
          <w:szCs w:val="24"/>
          <w:rtl/>
        </w:rPr>
        <w:t>.</w:t>
      </w:r>
    </w:p>
    <w:p w14:paraId="6BAFD3C7" w14:textId="77777777" w:rsidR="00B032D5" w:rsidRDefault="00B032D5" w:rsidP="00400CCD">
      <w:pPr>
        <w:pStyle w:val="af2"/>
        <w:numPr>
          <w:ilvl w:val="0"/>
          <w:numId w:val="29"/>
        </w:numPr>
        <w:spacing w:after="120" w:line="360" w:lineRule="auto"/>
        <w:ind w:left="1434" w:hanging="357"/>
        <w:contextualSpacing w:val="0"/>
        <w:jc w:val="both"/>
        <w:rPr>
          <w:szCs w:val="24"/>
        </w:rPr>
      </w:pPr>
      <w:r w:rsidRPr="00E15A8A">
        <w:rPr>
          <w:szCs w:val="24"/>
          <w:rtl/>
        </w:rPr>
        <w:t xml:space="preserve">המציע </w:t>
      </w:r>
      <w:r w:rsidRPr="00E15A8A">
        <w:rPr>
          <w:rFonts w:hint="cs"/>
          <w:szCs w:val="24"/>
          <w:rtl/>
        </w:rPr>
        <w:t>יתחייב</w:t>
      </w:r>
      <w:r w:rsidRPr="00E15A8A">
        <w:rPr>
          <w:szCs w:val="24"/>
          <w:rtl/>
        </w:rPr>
        <w:t xml:space="preserve"> לעשות שימוש לצורך </w:t>
      </w:r>
      <w:r w:rsidRPr="00E15A8A">
        <w:rPr>
          <w:rFonts w:hint="cs"/>
          <w:szCs w:val="24"/>
          <w:rtl/>
        </w:rPr>
        <w:t xml:space="preserve">המחקר </w:t>
      </w:r>
      <w:r w:rsidRPr="00E15A8A">
        <w:rPr>
          <w:szCs w:val="24"/>
          <w:rtl/>
        </w:rPr>
        <w:t>אך ורק בתוכנות מקוריות</w:t>
      </w:r>
      <w:r w:rsidRPr="00E15A8A">
        <w:rPr>
          <w:rFonts w:hint="cs"/>
          <w:szCs w:val="24"/>
          <w:rtl/>
        </w:rPr>
        <w:t>, על גבי המסמך המצורף כנספח 4.</w:t>
      </w:r>
    </w:p>
    <w:p w14:paraId="535C5E4C" w14:textId="77777777" w:rsidR="00B032D5" w:rsidRDefault="00B032D5" w:rsidP="00400CCD">
      <w:pPr>
        <w:pStyle w:val="af2"/>
        <w:numPr>
          <w:ilvl w:val="0"/>
          <w:numId w:val="29"/>
        </w:numPr>
        <w:spacing w:after="120" w:line="360" w:lineRule="auto"/>
        <w:ind w:left="1434" w:hanging="357"/>
        <w:contextualSpacing w:val="0"/>
        <w:jc w:val="both"/>
        <w:rPr>
          <w:szCs w:val="24"/>
        </w:rPr>
      </w:pPr>
      <w:r w:rsidRPr="00E15A8A">
        <w:rPr>
          <w:szCs w:val="24"/>
          <w:rtl/>
        </w:rPr>
        <w:t>אם המציע הינו תאגיד מסוג כלשהו, עליו לצרף אישור עו"ד/ רו"ח מהשנה הנוכחית בדבר היות החותמים בשם התאגיד על מסמכי ההצעה מחייבים את התאגיד בחתימתם.</w:t>
      </w:r>
      <w:r>
        <w:rPr>
          <w:rFonts w:hint="cs"/>
          <w:szCs w:val="24"/>
          <w:rtl/>
        </w:rPr>
        <w:t xml:space="preserve"> </w:t>
      </w:r>
    </w:p>
    <w:p w14:paraId="199A5DC2" w14:textId="77777777" w:rsidR="00B032D5" w:rsidRPr="00C17862" w:rsidRDefault="00B032D5" w:rsidP="00400CCD">
      <w:pPr>
        <w:pStyle w:val="af2"/>
        <w:numPr>
          <w:ilvl w:val="0"/>
          <w:numId w:val="29"/>
        </w:numPr>
        <w:spacing w:after="120" w:line="360" w:lineRule="auto"/>
        <w:ind w:left="1434" w:hanging="357"/>
        <w:contextualSpacing w:val="0"/>
        <w:jc w:val="both"/>
        <w:rPr>
          <w:szCs w:val="24"/>
        </w:rPr>
      </w:pPr>
      <w:r w:rsidRPr="00C17862">
        <w:rPr>
          <w:szCs w:val="24"/>
          <w:rtl/>
        </w:rPr>
        <w:t>אם המציע הינו תאגיד מסוג חברה, עליו לצרף להצעתו:</w:t>
      </w:r>
      <w:r w:rsidRPr="00C17862">
        <w:rPr>
          <w:rFonts w:hint="cs"/>
          <w:szCs w:val="24"/>
          <w:rtl/>
        </w:rPr>
        <w:t xml:space="preserve"> </w:t>
      </w:r>
      <w:r w:rsidRPr="00C17862">
        <w:rPr>
          <w:szCs w:val="24"/>
          <w:rtl/>
        </w:rPr>
        <w:t xml:space="preserve">נסח חברה משנת 2014, הכולל את שמות ופרטי מנהלי המציע. נסח חברה עדכני ניתן להפקה דרך אתר האינטרנט של רשות התאגידים, שכתובתו:  </w:t>
      </w:r>
      <w:hyperlink r:id="rId13" w:history="1">
        <w:r w:rsidRPr="00C17862">
          <w:rPr>
            <w:rStyle w:val="Hyperlink"/>
            <w:szCs w:val="24"/>
          </w:rPr>
          <w:t>www.justice.gov.il/MOJHeb/RashamHachvarot</w:t>
        </w:r>
      </w:hyperlink>
      <w:r w:rsidRPr="00C17862">
        <w:rPr>
          <w:rFonts w:hint="cs"/>
          <w:szCs w:val="24"/>
          <w:rtl/>
        </w:rPr>
        <w:t xml:space="preserve">. </w:t>
      </w:r>
      <w:r w:rsidRPr="00C17862">
        <w:rPr>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r>
        <w:rPr>
          <w:rFonts w:hint="cs"/>
          <w:szCs w:val="24"/>
          <w:rtl/>
        </w:rPr>
        <w:t xml:space="preserve"> עמותות רשאיות להגיש אישור ניהול ספרים.</w:t>
      </w:r>
    </w:p>
    <w:p w14:paraId="520B8E47" w14:textId="77777777" w:rsidR="00B032D5" w:rsidRPr="00B8504E" w:rsidRDefault="00B032D5" w:rsidP="00400CCD">
      <w:pPr>
        <w:pStyle w:val="20"/>
        <w:keepLines/>
        <w:numPr>
          <w:ilvl w:val="1"/>
          <w:numId w:val="30"/>
        </w:numPr>
        <w:spacing w:after="120" w:line="360" w:lineRule="auto"/>
        <w:ind w:right="283"/>
        <w:rPr>
          <w:szCs w:val="24"/>
        </w:rPr>
      </w:pPr>
      <w:r w:rsidRPr="00B8504E">
        <w:rPr>
          <w:rFonts w:hint="eastAsia"/>
          <w:szCs w:val="24"/>
          <w:rtl/>
        </w:rPr>
        <w:t>ערבות</w:t>
      </w:r>
      <w:r w:rsidRPr="00B8504E">
        <w:rPr>
          <w:szCs w:val="24"/>
          <w:rtl/>
        </w:rPr>
        <w:t xml:space="preserve"> </w:t>
      </w:r>
    </w:p>
    <w:p w14:paraId="205E197B" w14:textId="77777777" w:rsidR="00B032D5" w:rsidRPr="00E15A8A" w:rsidRDefault="00B032D5" w:rsidP="00B032D5">
      <w:pPr>
        <w:pStyle w:val="af2"/>
        <w:spacing w:after="120" w:line="360" w:lineRule="auto"/>
        <w:ind w:left="1434"/>
        <w:contextualSpacing w:val="0"/>
        <w:jc w:val="both"/>
        <w:rPr>
          <w:szCs w:val="24"/>
        </w:rPr>
      </w:pPr>
      <w:r w:rsidRPr="00E15A8A">
        <w:rPr>
          <w:rFonts w:hint="eastAsia"/>
          <w:szCs w:val="24"/>
          <w:rtl/>
        </w:rPr>
        <w:t>מציע</w:t>
      </w:r>
      <w:r w:rsidRPr="00E15A8A">
        <w:rPr>
          <w:rFonts w:hint="cs"/>
          <w:szCs w:val="24"/>
          <w:rtl/>
        </w:rPr>
        <w:t xml:space="preserve"> </w:t>
      </w:r>
      <w:r w:rsidRPr="00E15A8A">
        <w:rPr>
          <w:szCs w:val="24"/>
          <w:rtl/>
        </w:rPr>
        <w:t>המבקש את השתתפות המשרד בסך של למעלה מ</w:t>
      </w:r>
      <w:r>
        <w:rPr>
          <w:rFonts w:hint="cs"/>
          <w:szCs w:val="24"/>
          <w:rtl/>
        </w:rPr>
        <w:t>-</w:t>
      </w:r>
      <w:r w:rsidRPr="00E15A8A">
        <w:rPr>
          <w:szCs w:val="24"/>
          <w:rtl/>
        </w:rPr>
        <w:t xml:space="preserve"> 300,</w:t>
      </w:r>
      <w:r w:rsidRPr="004616B1">
        <w:rPr>
          <w:szCs w:val="24"/>
          <w:rtl/>
        </w:rPr>
        <w:t>000</w:t>
      </w:r>
      <w:r w:rsidRPr="00E15A8A">
        <w:rPr>
          <w:szCs w:val="24"/>
          <w:rtl/>
        </w:rPr>
        <w:t xml:space="preserve"> ₪,  </w:t>
      </w:r>
      <w:r>
        <w:rPr>
          <w:rFonts w:hint="cs"/>
          <w:szCs w:val="24"/>
          <w:rtl/>
        </w:rPr>
        <w:t>י</w:t>
      </w:r>
      <w:r w:rsidRPr="00E15A8A">
        <w:rPr>
          <w:szCs w:val="24"/>
          <w:rtl/>
        </w:rPr>
        <w:t xml:space="preserve">צרף להצעתו ערבות בנקאית </w:t>
      </w:r>
      <w:r w:rsidRPr="00E15A8A">
        <w:rPr>
          <w:rFonts w:hint="eastAsia"/>
          <w:szCs w:val="24"/>
          <w:rtl/>
        </w:rPr>
        <w:t>או</w:t>
      </w:r>
      <w:r w:rsidRPr="00E15A8A">
        <w:rPr>
          <w:szCs w:val="24"/>
          <w:rtl/>
        </w:rPr>
        <w:t xml:space="preserve"> </w:t>
      </w:r>
      <w:r w:rsidRPr="00E15A8A">
        <w:rPr>
          <w:rFonts w:hint="eastAsia"/>
          <w:szCs w:val="24"/>
          <w:rtl/>
        </w:rPr>
        <w:t>ערבות</w:t>
      </w:r>
      <w:r w:rsidRPr="00E15A8A">
        <w:rPr>
          <w:szCs w:val="24"/>
          <w:rtl/>
        </w:rPr>
        <w:t xml:space="preserve"> </w:t>
      </w:r>
      <w:r w:rsidRPr="00E15A8A">
        <w:rPr>
          <w:rFonts w:hint="eastAsia"/>
          <w:szCs w:val="24"/>
          <w:rtl/>
        </w:rPr>
        <w:t>מחב</w:t>
      </w:r>
      <w:r w:rsidRPr="00E15A8A">
        <w:rPr>
          <w:szCs w:val="24"/>
          <w:rtl/>
        </w:rPr>
        <w:t xml:space="preserve">' </w:t>
      </w:r>
      <w:r w:rsidRPr="00E15A8A">
        <w:rPr>
          <w:rFonts w:hint="eastAsia"/>
          <w:szCs w:val="24"/>
          <w:rtl/>
        </w:rPr>
        <w:t>הביטוח</w:t>
      </w:r>
      <w:r w:rsidRPr="00E15A8A">
        <w:rPr>
          <w:szCs w:val="24"/>
          <w:rtl/>
        </w:rPr>
        <w:t xml:space="preserve"> (</w:t>
      </w:r>
      <w:r w:rsidRPr="00E15A8A">
        <w:rPr>
          <w:rFonts w:hint="eastAsia"/>
          <w:szCs w:val="24"/>
          <w:rtl/>
        </w:rPr>
        <w:t>ערבות</w:t>
      </w:r>
      <w:r w:rsidRPr="00E15A8A">
        <w:rPr>
          <w:szCs w:val="24"/>
          <w:rtl/>
        </w:rPr>
        <w:t xml:space="preserve"> מקורית), בלתי מותנית במקור, בשם המציע</w:t>
      </w:r>
      <w:r w:rsidRPr="00E15A8A">
        <w:rPr>
          <w:rFonts w:hint="cs"/>
          <w:szCs w:val="24"/>
          <w:rtl/>
        </w:rPr>
        <w:t xml:space="preserve"> או הוראת </w:t>
      </w:r>
      <w:r w:rsidRPr="00E2180C">
        <w:rPr>
          <w:rFonts w:hint="cs"/>
          <w:szCs w:val="24"/>
          <w:rtl/>
        </w:rPr>
        <w:t>קיזוז</w:t>
      </w:r>
      <w:r w:rsidRPr="00E2180C">
        <w:rPr>
          <w:szCs w:val="24"/>
          <w:rtl/>
        </w:rPr>
        <w:t xml:space="preserve">, </w:t>
      </w:r>
      <w:r w:rsidRPr="00E2180C">
        <w:rPr>
          <w:rFonts w:hint="eastAsia"/>
          <w:b/>
          <w:bCs/>
          <w:szCs w:val="24"/>
          <w:rtl/>
        </w:rPr>
        <w:t>ע</w:t>
      </w:r>
      <w:r w:rsidRPr="00E2180C">
        <w:rPr>
          <w:b/>
          <w:bCs/>
          <w:szCs w:val="24"/>
          <w:rtl/>
        </w:rPr>
        <w:t>"</w:t>
      </w:r>
      <w:r w:rsidRPr="00E2180C">
        <w:rPr>
          <w:rFonts w:hint="eastAsia"/>
          <w:b/>
          <w:bCs/>
          <w:szCs w:val="24"/>
          <w:rtl/>
        </w:rPr>
        <w:t>ס</w:t>
      </w:r>
      <w:r w:rsidRPr="00E2180C">
        <w:rPr>
          <w:rFonts w:hint="cs"/>
          <w:b/>
          <w:bCs/>
          <w:szCs w:val="24"/>
          <w:rtl/>
        </w:rPr>
        <w:t xml:space="preserve"> 10,000</w:t>
      </w:r>
      <w:r w:rsidRPr="00E2180C">
        <w:rPr>
          <w:b/>
          <w:bCs/>
          <w:szCs w:val="24"/>
          <w:rtl/>
        </w:rPr>
        <w:t xml:space="preserve"> ₪</w:t>
      </w:r>
      <w:r w:rsidRPr="00E2180C">
        <w:rPr>
          <w:rFonts w:hint="cs"/>
          <w:b/>
          <w:bCs/>
          <w:szCs w:val="24"/>
          <w:rtl/>
        </w:rPr>
        <w:t xml:space="preserve"> (במילים: עשרת אלפים</w:t>
      </w:r>
      <w:r w:rsidRPr="00E2180C">
        <w:rPr>
          <w:rFonts w:hint="cs"/>
          <w:szCs w:val="24"/>
          <w:rtl/>
        </w:rPr>
        <w:t xml:space="preserve"> ₪)</w:t>
      </w:r>
      <w:r w:rsidRPr="00E2180C">
        <w:rPr>
          <w:szCs w:val="24"/>
          <w:rtl/>
        </w:rPr>
        <w:t xml:space="preserve">, </w:t>
      </w:r>
      <w:r w:rsidRPr="00E2180C">
        <w:rPr>
          <w:rFonts w:hint="eastAsia"/>
          <w:szCs w:val="24"/>
          <w:rtl/>
        </w:rPr>
        <w:t>צמודה</w:t>
      </w:r>
      <w:r w:rsidRPr="00E15A8A">
        <w:rPr>
          <w:szCs w:val="24"/>
          <w:rtl/>
        </w:rPr>
        <w:t xml:space="preserve"> למדד המחירים לצרכן הידוע ביום האחרון להגשת </w:t>
      </w:r>
      <w:r w:rsidRPr="00E15A8A">
        <w:rPr>
          <w:rFonts w:hint="cs"/>
          <w:szCs w:val="24"/>
          <w:rtl/>
        </w:rPr>
        <w:t>ההצעות</w:t>
      </w:r>
      <w:r w:rsidRPr="00E15A8A">
        <w:rPr>
          <w:szCs w:val="24"/>
          <w:rtl/>
        </w:rPr>
        <w:t xml:space="preserve">. נוסח הערבות יהיה כמפורט </w:t>
      </w:r>
      <w:r w:rsidRPr="00E15A8A">
        <w:rPr>
          <w:rFonts w:hint="eastAsia"/>
          <w:szCs w:val="24"/>
          <w:rtl/>
        </w:rPr>
        <w:t>בנספח</w:t>
      </w:r>
      <w:r w:rsidRPr="00E15A8A">
        <w:rPr>
          <w:szCs w:val="24"/>
          <w:rtl/>
        </w:rPr>
        <w:t xml:space="preserve"> </w:t>
      </w:r>
      <w:r w:rsidRPr="00E15A8A">
        <w:rPr>
          <w:rFonts w:hint="cs"/>
          <w:szCs w:val="24"/>
          <w:rtl/>
        </w:rPr>
        <w:t>7</w:t>
      </w:r>
      <w:r w:rsidRPr="00E15A8A">
        <w:rPr>
          <w:szCs w:val="24"/>
          <w:rtl/>
        </w:rPr>
        <w:t>'</w:t>
      </w:r>
      <w:r w:rsidRPr="00E15A8A">
        <w:rPr>
          <w:rFonts w:hint="cs"/>
          <w:szCs w:val="24"/>
          <w:rtl/>
        </w:rPr>
        <w:t xml:space="preserve"> ו7א' בהתאמה</w:t>
      </w:r>
      <w:r w:rsidRPr="00E15A8A">
        <w:rPr>
          <w:szCs w:val="24"/>
          <w:rtl/>
        </w:rPr>
        <w:t xml:space="preserve"> המצור</w:t>
      </w:r>
      <w:r w:rsidRPr="00E15A8A">
        <w:rPr>
          <w:rFonts w:hint="cs"/>
          <w:szCs w:val="24"/>
          <w:rtl/>
        </w:rPr>
        <w:t xml:space="preserve">פים </w:t>
      </w:r>
      <w:r>
        <w:rPr>
          <w:rFonts w:hint="cs"/>
          <w:szCs w:val="24"/>
          <w:rtl/>
        </w:rPr>
        <w:t>לקול הקורא</w:t>
      </w:r>
      <w:r w:rsidRPr="00E15A8A">
        <w:rPr>
          <w:szCs w:val="24"/>
          <w:rtl/>
        </w:rPr>
        <w:t xml:space="preserve"> והיא תיחתם על-ידי מורשי חתימה מטעם הבנק / חב' הביטוח. תוקפה יהיה </w:t>
      </w:r>
      <w:r>
        <w:rPr>
          <w:rFonts w:hint="cs"/>
          <w:szCs w:val="24"/>
          <w:rtl/>
        </w:rPr>
        <w:t>מהמועד האחרון להגשת ההצעות</w:t>
      </w:r>
      <w:r w:rsidRPr="00E15A8A">
        <w:rPr>
          <w:rFonts w:hint="cs"/>
          <w:szCs w:val="24"/>
          <w:rtl/>
        </w:rPr>
        <w:t xml:space="preserve"> </w:t>
      </w:r>
      <w:r w:rsidRPr="00ED6CFE">
        <w:rPr>
          <w:rFonts w:hint="cs"/>
          <w:szCs w:val="24"/>
          <w:rtl/>
        </w:rPr>
        <w:t>או מועד מוקדם יותר</w:t>
      </w:r>
      <w:r w:rsidRPr="00ED6CFE">
        <w:rPr>
          <w:szCs w:val="24"/>
          <w:rtl/>
        </w:rPr>
        <w:t xml:space="preserve"> </w:t>
      </w:r>
      <w:r w:rsidRPr="00ED6CFE">
        <w:rPr>
          <w:rFonts w:hint="eastAsia"/>
          <w:szCs w:val="24"/>
          <w:rtl/>
        </w:rPr>
        <w:t>ועד</w:t>
      </w:r>
      <w:r w:rsidRPr="00ED6CFE">
        <w:rPr>
          <w:szCs w:val="24"/>
          <w:rtl/>
        </w:rPr>
        <w:t xml:space="preserve"> ליום</w:t>
      </w:r>
      <w:r w:rsidRPr="00ED6CFE">
        <w:rPr>
          <w:rFonts w:hint="cs"/>
          <w:b/>
          <w:bCs/>
          <w:szCs w:val="24"/>
          <w:rtl/>
        </w:rPr>
        <w:t xml:space="preserve"> 27.10.15.</w:t>
      </w:r>
    </w:p>
    <w:p w14:paraId="5504356F" w14:textId="77777777" w:rsidR="00B032D5" w:rsidRPr="00D2730C" w:rsidRDefault="00B032D5" w:rsidP="00400CCD">
      <w:pPr>
        <w:numPr>
          <w:ilvl w:val="1"/>
          <w:numId w:val="28"/>
        </w:numPr>
        <w:spacing w:line="360" w:lineRule="auto"/>
        <w:ind w:left="1786" w:hanging="357"/>
        <w:contextualSpacing/>
        <w:jc w:val="both"/>
        <w:rPr>
          <w:szCs w:val="24"/>
          <w:rtl/>
          <w:lang w:eastAsia="he-IL"/>
        </w:rPr>
      </w:pPr>
      <w:r w:rsidRPr="00D2730C">
        <w:rPr>
          <w:rFonts w:hint="eastAsia"/>
          <w:szCs w:val="24"/>
          <w:rtl/>
          <w:lang w:eastAsia="he-IL"/>
        </w:rPr>
        <w:t>ערבות</w:t>
      </w:r>
      <w:r w:rsidRPr="00D2730C">
        <w:rPr>
          <w:szCs w:val="24"/>
          <w:rtl/>
          <w:lang w:eastAsia="he-I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Pr>
          <w:rFonts w:hint="cs"/>
          <w:szCs w:val="24"/>
          <w:rtl/>
        </w:rPr>
        <w:t>רשימת</w:t>
      </w:r>
      <w:r>
        <w:rPr>
          <w:szCs w:val="24"/>
          <w:rtl/>
        </w:rPr>
        <w:t xml:space="preserve"> </w:t>
      </w:r>
      <w:r>
        <w:rPr>
          <w:rFonts w:hint="cs"/>
          <w:szCs w:val="24"/>
          <w:rtl/>
        </w:rPr>
        <w:t>המבטחים</w:t>
      </w:r>
      <w:r>
        <w:rPr>
          <w:szCs w:val="24"/>
          <w:rtl/>
        </w:rPr>
        <w:t xml:space="preserve"> </w:t>
      </w:r>
      <w:r>
        <w:rPr>
          <w:rFonts w:hint="cs"/>
          <w:szCs w:val="24"/>
          <w:rtl/>
        </w:rPr>
        <w:t>בעלי</w:t>
      </w:r>
      <w:r>
        <w:rPr>
          <w:szCs w:val="24"/>
          <w:rtl/>
        </w:rPr>
        <w:t xml:space="preserve"> </w:t>
      </w:r>
      <w:r>
        <w:rPr>
          <w:rFonts w:hint="cs"/>
          <w:szCs w:val="24"/>
          <w:rtl/>
        </w:rPr>
        <w:t>רישיון</w:t>
      </w:r>
      <w:r>
        <w:rPr>
          <w:szCs w:val="24"/>
          <w:rtl/>
        </w:rPr>
        <w:t xml:space="preserve"> </w:t>
      </w:r>
      <w:r>
        <w:rPr>
          <w:rFonts w:hint="cs"/>
          <w:szCs w:val="24"/>
          <w:rtl/>
        </w:rPr>
        <w:t>לפעול</w:t>
      </w:r>
      <w:r>
        <w:rPr>
          <w:szCs w:val="24"/>
          <w:rtl/>
        </w:rPr>
        <w:t xml:space="preserve"> </w:t>
      </w:r>
      <w:r>
        <w:rPr>
          <w:rFonts w:hint="cs"/>
          <w:szCs w:val="24"/>
          <w:rtl/>
        </w:rPr>
        <w:t>בענף הביטוח</w:t>
      </w:r>
      <w:r>
        <w:rPr>
          <w:szCs w:val="24"/>
          <w:rtl/>
        </w:rPr>
        <w:t xml:space="preserve"> </w:t>
      </w:r>
      <w:r>
        <w:rPr>
          <w:rFonts w:hint="cs"/>
          <w:szCs w:val="24"/>
          <w:rtl/>
        </w:rPr>
        <w:t>למתן</w:t>
      </w:r>
      <w:r>
        <w:rPr>
          <w:szCs w:val="24"/>
          <w:rtl/>
        </w:rPr>
        <w:t xml:space="preserve"> </w:t>
      </w:r>
      <w:r>
        <w:rPr>
          <w:rFonts w:hint="cs"/>
          <w:szCs w:val="24"/>
          <w:rtl/>
        </w:rPr>
        <w:t xml:space="preserve">ערבויות ניתן למצוא באתר משרד האוצר בכתובת  </w:t>
      </w:r>
      <w:r>
        <w:rPr>
          <w:szCs w:val="24"/>
        </w:rPr>
        <w:t>ozar.mof.gov.il</w:t>
      </w:r>
      <w:r>
        <w:rPr>
          <w:rFonts w:hint="cs"/>
          <w:szCs w:val="24"/>
          <w:rtl/>
        </w:rPr>
        <w:t>.</w:t>
      </w:r>
    </w:p>
    <w:p w14:paraId="1D82D48B" w14:textId="77777777" w:rsidR="00B032D5" w:rsidRPr="00D2730C" w:rsidRDefault="00B032D5" w:rsidP="00400CCD">
      <w:pPr>
        <w:numPr>
          <w:ilvl w:val="1"/>
          <w:numId w:val="28"/>
        </w:numPr>
        <w:spacing w:line="360" w:lineRule="auto"/>
        <w:ind w:left="1786" w:hanging="357"/>
        <w:contextualSpacing/>
        <w:jc w:val="both"/>
        <w:rPr>
          <w:szCs w:val="24"/>
          <w:lang w:eastAsia="he-IL"/>
        </w:rPr>
      </w:pPr>
      <w:r w:rsidRPr="00D2730C">
        <w:rPr>
          <w:rFonts w:hint="eastAsia"/>
          <w:szCs w:val="24"/>
          <w:rtl/>
          <w:lang w:eastAsia="he-IL"/>
        </w:rPr>
        <w:t>ועדת</w:t>
      </w:r>
      <w:r w:rsidRPr="00D2730C">
        <w:rPr>
          <w:szCs w:val="24"/>
          <w:rtl/>
          <w:lang w:eastAsia="he-IL"/>
        </w:rPr>
        <w:t xml:space="preserve"> </w:t>
      </w:r>
      <w:r w:rsidRPr="00D2730C">
        <w:rPr>
          <w:rFonts w:hint="eastAsia"/>
          <w:szCs w:val="24"/>
          <w:rtl/>
          <w:lang w:eastAsia="he-IL"/>
        </w:rPr>
        <w:t>המכרזים</w:t>
      </w:r>
      <w:r w:rsidRPr="00D2730C">
        <w:rPr>
          <w:szCs w:val="24"/>
          <w:rtl/>
          <w:lang w:eastAsia="he-IL"/>
        </w:rPr>
        <w:t xml:space="preserve"> </w:t>
      </w:r>
      <w:r w:rsidRPr="00D2730C">
        <w:rPr>
          <w:rFonts w:hint="eastAsia"/>
          <w:szCs w:val="24"/>
          <w:rtl/>
          <w:lang w:eastAsia="he-IL"/>
        </w:rPr>
        <w:t>תהיה</w:t>
      </w:r>
      <w:r w:rsidRPr="00D2730C">
        <w:rPr>
          <w:szCs w:val="24"/>
          <w:rtl/>
          <w:lang w:eastAsia="he-IL"/>
        </w:rPr>
        <w:t xml:space="preserve"> </w:t>
      </w:r>
      <w:r w:rsidRPr="00D2730C">
        <w:rPr>
          <w:rFonts w:hint="eastAsia"/>
          <w:szCs w:val="24"/>
          <w:rtl/>
          <w:lang w:eastAsia="he-IL"/>
        </w:rPr>
        <w:t>רשאית</w:t>
      </w:r>
      <w:r w:rsidRPr="00D2730C">
        <w:rPr>
          <w:szCs w:val="24"/>
          <w:rtl/>
          <w:lang w:eastAsia="he-IL"/>
        </w:rPr>
        <w:t xml:space="preserve"> </w:t>
      </w:r>
      <w:r w:rsidRPr="00D2730C">
        <w:rPr>
          <w:rFonts w:hint="eastAsia"/>
          <w:szCs w:val="24"/>
          <w:rtl/>
          <w:lang w:eastAsia="he-IL"/>
        </w:rPr>
        <w:t>לדרוש</w:t>
      </w:r>
      <w:r w:rsidRPr="00D2730C">
        <w:rPr>
          <w:szCs w:val="24"/>
          <w:rtl/>
          <w:lang w:eastAsia="he-IL"/>
        </w:rPr>
        <w:t xml:space="preserve"> </w:t>
      </w:r>
      <w:r w:rsidRPr="00D2730C">
        <w:rPr>
          <w:rFonts w:hint="eastAsia"/>
          <w:szCs w:val="24"/>
          <w:rtl/>
          <w:lang w:eastAsia="he-IL"/>
        </w:rPr>
        <w:t>הארכת</w:t>
      </w:r>
      <w:r w:rsidRPr="00D2730C">
        <w:rPr>
          <w:szCs w:val="24"/>
          <w:rtl/>
          <w:lang w:eastAsia="he-IL"/>
        </w:rPr>
        <w:t xml:space="preserve">/ות </w:t>
      </w:r>
      <w:r w:rsidRPr="00D2730C">
        <w:rPr>
          <w:rFonts w:hint="eastAsia"/>
          <w:szCs w:val="24"/>
          <w:rtl/>
          <w:lang w:eastAsia="he-IL"/>
        </w:rPr>
        <w:t>תוקף</w:t>
      </w:r>
      <w:r w:rsidRPr="00D2730C">
        <w:rPr>
          <w:szCs w:val="24"/>
          <w:rtl/>
          <w:lang w:eastAsia="he-IL"/>
        </w:rPr>
        <w:t xml:space="preserve"> </w:t>
      </w:r>
      <w:r w:rsidRPr="00D2730C">
        <w:rPr>
          <w:rFonts w:hint="eastAsia"/>
          <w:szCs w:val="24"/>
          <w:rtl/>
          <w:lang w:eastAsia="he-IL"/>
        </w:rPr>
        <w:t>הערבות</w:t>
      </w:r>
      <w:r w:rsidRPr="00D2730C">
        <w:rPr>
          <w:szCs w:val="24"/>
          <w:rtl/>
          <w:lang w:eastAsia="he-IL"/>
        </w:rPr>
        <w:t xml:space="preserve">, </w:t>
      </w:r>
      <w:r w:rsidRPr="00D2730C">
        <w:rPr>
          <w:rFonts w:hint="eastAsia"/>
          <w:szCs w:val="24"/>
          <w:rtl/>
          <w:lang w:eastAsia="he-IL"/>
        </w:rPr>
        <w:t>כל</w:t>
      </w:r>
      <w:r w:rsidRPr="00D2730C">
        <w:rPr>
          <w:szCs w:val="24"/>
          <w:rtl/>
          <w:lang w:eastAsia="he-IL"/>
        </w:rPr>
        <w:t xml:space="preserve"> </w:t>
      </w:r>
      <w:r w:rsidRPr="00D2730C">
        <w:rPr>
          <w:rFonts w:hint="eastAsia"/>
          <w:szCs w:val="24"/>
          <w:rtl/>
          <w:lang w:eastAsia="he-IL"/>
        </w:rPr>
        <w:t>עוד</w:t>
      </w:r>
      <w:r w:rsidRPr="00D2730C">
        <w:rPr>
          <w:szCs w:val="24"/>
          <w:rtl/>
          <w:lang w:eastAsia="he-IL"/>
        </w:rPr>
        <w:t xml:space="preserve"> </w:t>
      </w:r>
      <w:r w:rsidRPr="00D2730C">
        <w:rPr>
          <w:rFonts w:hint="eastAsia"/>
          <w:szCs w:val="24"/>
          <w:rtl/>
          <w:lang w:eastAsia="he-IL"/>
        </w:rPr>
        <w:t>לא</w:t>
      </w:r>
      <w:r w:rsidRPr="00D2730C">
        <w:rPr>
          <w:szCs w:val="24"/>
          <w:rtl/>
          <w:lang w:eastAsia="he-IL"/>
        </w:rPr>
        <w:t xml:space="preserve"> </w:t>
      </w:r>
      <w:r w:rsidRPr="00D2730C">
        <w:rPr>
          <w:rFonts w:hint="eastAsia"/>
          <w:szCs w:val="24"/>
          <w:rtl/>
          <w:lang w:eastAsia="he-IL"/>
        </w:rPr>
        <w:t>התקבלה</w:t>
      </w:r>
      <w:r w:rsidRPr="00D2730C">
        <w:rPr>
          <w:szCs w:val="24"/>
          <w:rtl/>
          <w:lang w:eastAsia="he-IL"/>
        </w:rPr>
        <w:t xml:space="preserve"> </w:t>
      </w:r>
      <w:r w:rsidRPr="00D2730C">
        <w:rPr>
          <w:rFonts w:hint="eastAsia"/>
          <w:szCs w:val="24"/>
          <w:rtl/>
          <w:lang w:eastAsia="he-IL"/>
        </w:rPr>
        <w:t>החלטה</w:t>
      </w:r>
      <w:r w:rsidRPr="00D2730C">
        <w:rPr>
          <w:szCs w:val="24"/>
          <w:rtl/>
          <w:lang w:eastAsia="he-IL"/>
        </w:rPr>
        <w:t xml:space="preserve"> </w:t>
      </w:r>
      <w:r w:rsidRPr="00D2730C">
        <w:rPr>
          <w:rFonts w:hint="eastAsia"/>
          <w:szCs w:val="24"/>
          <w:rtl/>
          <w:lang w:eastAsia="he-IL"/>
        </w:rPr>
        <w:t>בדבר</w:t>
      </w:r>
      <w:r w:rsidRPr="00D2730C">
        <w:rPr>
          <w:szCs w:val="24"/>
          <w:rtl/>
          <w:lang w:eastAsia="he-IL"/>
        </w:rPr>
        <w:t xml:space="preserve"> </w:t>
      </w:r>
      <w:r w:rsidRPr="00D2730C">
        <w:rPr>
          <w:rFonts w:hint="eastAsia"/>
          <w:szCs w:val="24"/>
          <w:rtl/>
          <w:lang w:eastAsia="he-IL"/>
        </w:rPr>
        <w:t>זוכה</w:t>
      </w:r>
      <w:r w:rsidRPr="00D2730C">
        <w:rPr>
          <w:szCs w:val="24"/>
          <w:rtl/>
          <w:lang w:eastAsia="he-IL"/>
        </w:rPr>
        <w:t xml:space="preserve"> </w:t>
      </w:r>
      <w:r w:rsidRPr="00D2730C">
        <w:rPr>
          <w:rFonts w:hint="eastAsia"/>
          <w:szCs w:val="24"/>
          <w:rtl/>
          <w:lang w:eastAsia="he-IL"/>
        </w:rPr>
        <w:t>ב</w:t>
      </w:r>
      <w:r>
        <w:rPr>
          <w:rFonts w:hint="cs"/>
          <w:szCs w:val="24"/>
          <w:rtl/>
          <w:lang w:eastAsia="he-IL"/>
        </w:rPr>
        <w:t>קול הקורא</w:t>
      </w:r>
      <w:r w:rsidRPr="00D2730C">
        <w:rPr>
          <w:szCs w:val="24"/>
          <w:rtl/>
          <w:lang w:eastAsia="he-IL"/>
        </w:rPr>
        <w:t>.</w:t>
      </w:r>
    </w:p>
    <w:p w14:paraId="3F209D95" w14:textId="77777777" w:rsidR="00B032D5" w:rsidRDefault="00B032D5" w:rsidP="00B032D5">
      <w:pPr>
        <w:spacing w:line="360" w:lineRule="auto"/>
        <w:rPr>
          <w:b/>
          <w:bCs/>
          <w:szCs w:val="24"/>
          <w:rtl/>
        </w:rPr>
      </w:pPr>
    </w:p>
    <w:p w14:paraId="614A22BC" w14:textId="77777777" w:rsidR="00B032D5" w:rsidRPr="00222E6B" w:rsidRDefault="00B032D5" w:rsidP="00B032D5">
      <w:pPr>
        <w:spacing w:line="360" w:lineRule="auto"/>
        <w:rPr>
          <w:b/>
          <w:bCs/>
          <w:rtl/>
        </w:rPr>
      </w:pPr>
      <w:r w:rsidRPr="00222E6B">
        <w:rPr>
          <w:rFonts w:hint="eastAsia"/>
          <w:b/>
          <w:bCs/>
          <w:szCs w:val="24"/>
          <w:rtl/>
        </w:rPr>
        <w:t>יובהר</w:t>
      </w:r>
      <w:r w:rsidRPr="00222E6B">
        <w:rPr>
          <w:b/>
          <w:bCs/>
          <w:szCs w:val="24"/>
          <w:rtl/>
        </w:rPr>
        <w:t xml:space="preserve"> כי סטייה מהנוסח המפורט לערבות </w:t>
      </w:r>
      <w:r w:rsidRPr="00222E6B">
        <w:rPr>
          <w:rFonts w:hint="eastAsia"/>
          <w:b/>
          <w:bCs/>
          <w:szCs w:val="24"/>
          <w:rtl/>
        </w:rPr>
        <w:t>בנספח</w:t>
      </w:r>
      <w:r w:rsidRPr="00222E6B">
        <w:rPr>
          <w:b/>
          <w:bCs/>
          <w:szCs w:val="24"/>
          <w:rtl/>
        </w:rPr>
        <w:t xml:space="preserve"> </w:t>
      </w:r>
      <w:r w:rsidRPr="00222E6B">
        <w:rPr>
          <w:rFonts w:hint="cs"/>
          <w:b/>
          <w:bCs/>
          <w:szCs w:val="24"/>
          <w:rtl/>
        </w:rPr>
        <w:t>7</w:t>
      </w:r>
      <w:r w:rsidRPr="00222E6B">
        <w:rPr>
          <w:b/>
          <w:bCs/>
          <w:szCs w:val="24"/>
          <w:rtl/>
        </w:rPr>
        <w:t>'</w:t>
      </w:r>
      <w:r w:rsidRPr="00222E6B">
        <w:rPr>
          <w:rFonts w:hint="cs"/>
          <w:b/>
          <w:bCs/>
          <w:szCs w:val="24"/>
          <w:rtl/>
        </w:rPr>
        <w:t xml:space="preserve"> ו7א'</w:t>
      </w:r>
      <w:r w:rsidRPr="00222E6B">
        <w:rPr>
          <w:b/>
          <w:bCs/>
          <w:szCs w:val="24"/>
          <w:rtl/>
        </w:rPr>
        <w:t xml:space="preserve"> </w:t>
      </w:r>
      <w:r w:rsidRPr="00222E6B">
        <w:rPr>
          <w:rFonts w:hint="eastAsia"/>
          <w:b/>
          <w:bCs/>
          <w:szCs w:val="24"/>
          <w:rtl/>
        </w:rPr>
        <w:t>עלולה</w:t>
      </w:r>
      <w:r w:rsidRPr="00222E6B">
        <w:rPr>
          <w:b/>
          <w:bCs/>
          <w:szCs w:val="24"/>
          <w:rtl/>
        </w:rPr>
        <w:t xml:space="preserve"> </w:t>
      </w:r>
      <w:r w:rsidRPr="00222E6B">
        <w:rPr>
          <w:rFonts w:hint="eastAsia"/>
          <w:b/>
          <w:bCs/>
          <w:szCs w:val="24"/>
          <w:rtl/>
        </w:rPr>
        <w:t>לה</w:t>
      </w:r>
      <w:r w:rsidRPr="00222E6B">
        <w:rPr>
          <w:b/>
          <w:bCs/>
          <w:szCs w:val="24"/>
          <w:rtl/>
        </w:rPr>
        <w:t>ביא לפסילת ההצעה.</w:t>
      </w:r>
    </w:p>
    <w:p w14:paraId="74237CAE" w14:textId="77777777" w:rsidR="00B032D5" w:rsidRDefault="00B032D5" w:rsidP="00B032D5">
      <w:pPr>
        <w:tabs>
          <w:tab w:val="left" w:pos="5448"/>
        </w:tabs>
        <w:spacing w:line="360" w:lineRule="auto"/>
        <w:rPr>
          <w:b/>
          <w:bCs/>
        </w:rPr>
      </w:pPr>
    </w:p>
    <w:p w14:paraId="10731F1E" w14:textId="77777777" w:rsidR="00B032D5" w:rsidRDefault="00B032D5" w:rsidP="00B032D5">
      <w:pPr>
        <w:pStyle w:val="20"/>
        <w:spacing w:after="120" w:line="360" w:lineRule="auto"/>
        <w:rPr>
          <w:b w:val="0"/>
          <w:bCs w:val="0"/>
          <w:szCs w:val="24"/>
          <w:rtl/>
        </w:rPr>
      </w:pPr>
      <w:r w:rsidRPr="00B8504E">
        <w:rPr>
          <w:rFonts w:hint="eastAsia"/>
          <w:szCs w:val="24"/>
          <w:u w:val="single"/>
          <w:rtl/>
        </w:rPr>
        <w:t>יחידות</w:t>
      </w:r>
      <w:r w:rsidRPr="00E50131">
        <w:rPr>
          <w:rFonts w:hint="cs"/>
          <w:szCs w:val="24"/>
          <w:rtl/>
        </w:rPr>
        <w:t xml:space="preserve"> ממשלתיות</w:t>
      </w:r>
      <w:r>
        <w:rPr>
          <w:rFonts w:hint="cs"/>
          <w:szCs w:val="24"/>
          <w:rtl/>
        </w:rPr>
        <w:t xml:space="preserve"> בלבד</w:t>
      </w:r>
      <w:r w:rsidRPr="003A6FA1">
        <w:rPr>
          <w:rFonts w:hint="cs"/>
          <w:b w:val="0"/>
          <w:bCs w:val="0"/>
          <w:szCs w:val="24"/>
          <w:rtl/>
        </w:rPr>
        <w:t xml:space="preserve"> </w:t>
      </w:r>
      <w:r>
        <w:rPr>
          <w:rFonts w:hint="cs"/>
          <w:b w:val="0"/>
          <w:bCs w:val="0"/>
          <w:szCs w:val="24"/>
          <w:rtl/>
        </w:rPr>
        <w:t>המגישות הצעות בהתאם ל</w:t>
      </w:r>
      <w:r w:rsidRPr="003A6FA1">
        <w:rPr>
          <w:rFonts w:hint="cs"/>
          <w:b w:val="0"/>
          <w:bCs w:val="0"/>
          <w:szCs w:val="24"/>
          <w:rtl/>
        </w:rPr>
        <w:t xml:space="preserve">קול קורא זה </w:t>
      </w:r>
      <w:r w:rsidRPr="003A6FA1">
        <w:rPr>
          <w:rFonts w:hint="eastAsia"/>
          <w:b w:val="0"/>
          <w:bCs w:val="0"/>
          <w:szCs w:val="24"/>
          <w:rtl/>
        </w:rPr>
        <w:t>אינן</w:t>
      </w:r>
      <w:r w:rsidRPr="003A6FA1">
        <w:rPr>
          <w:b w:val="0"/>
          <w:bCs w:val="0"/>
          <w:szCs w:val="24"/>
          <w:rtl/>
        </w:rPr>
        <w:t xml:space="preserve"> </w:t>
      </w:r>
      <w:r w:rsidRPr="003A6FA1">
        <w:rPr>
          <w:rFonts w:hint="eastAsia"/>
          <w:b w:val="0"/>
          <w:bCs w:val="0"/>
          <w:szCs w:val="24"/>
          <w:rtl/>
        </w:rPr>
        <w:t>חייבות</w:t>
      </w:r>
      <w:r w:rsidRPr="003A6FA1">
        <w:rPr>
          <w:b w:val="0"/>
          <w:bCs w:val="0"/>
          <w:szCs w:val="24"/>
          <w:rtl/>
        </w:rPr>
        <w:t xml:space="preserve"> </w:t>
      </w:r>
      <w:r w:rsidRPr="003A6FA1">
        <w:rPr>
          <w:rFonts w:hint="eastAsia"/>
          <w:b w:val="0"/>
          <w:bCs w:val="0"/>
          <w:szCs w:val="24"/>
          <w:rtl/>
        </w:rPr>
        <w:t>בהגשת</w:t>
      </w:r>
      <w:r w:rsidRPr="003A6FA1">
        <w:rPr>
          <w:b w:val="0"/>
          <w:bCs w:val="0"/>
          <w:szCs w:val="24"/>
          <w:rtl/>
        </w:rPr>
        <w:t xml:space="preserve"> </w:t>
      </w:r>
      <w:r w:rsidRPr="003A6FA1">
        <w:rPr>
          <w:rFonts w:hint="eastAsia"/>
          <w:b w:val="0"/>
          <w:bCs w:val="0"/>
          <w:szCs w:val="24"/>
          <w:rtl/>
        </w:rPr>
        <w:t>מסמכים</w:t>
      </w:r>
      <w:r w:rsidRPr="003A6FA1">
        <w:rPr>
          <w:b w:val="0"/>
          <w:bCs w:val="0"/>
          <w:szCs w:val="24"/>
          <w:rtl/>
        </w:rPr>
        <w:t xml:space="preserve"> </w:t>
      </w:r>
      <w:r w:rsidRPr="003A6FA1">
        <w:rPr>
          <w:rFonts w:hint="eastAsia"/>
          <w:b w:val="0"/>
          <w:bCs w:val="0"/>
          <w:szCs w:val="24"/>
          <w:rtl/>
        </w:rPr>
        <w:t>המעידים</w:t>
      </w:r>
      <w:r w:rsidRPr="003A6FA1">
        <w:rPr>
          <w:b w:val="0"/>
          <w:bCs w:val="0"/>
          <w:szCs w:val="24"/>
          <w:rtl/>
        </w:rPr>
        <w:t xml:space="preserve"> </w:t>
      </w:r>
      <w:r w:rsidRPr="003A6FA1">
        <w:rPr>
          <w:rFonts w:hint="eastAsia"/>
          <w:b w:val="0"/>
          <w:bCs w:val="0"/>
          <w:szCs w:val="24"/>
          <w:rtl/>
        </w:rPr>
        <w:t>על</w:t>
      </w:r>
      <w:r w:rsidRPr="003A6FA1">
        <w:rPr>
          <w:b w:val="0"/>
          <w:bCs w:val="0"/>
          <w:szCs w:val="24"/>
          <w:rtl/>
        </w:rPr>
        <w:t xml:space="preserve"> </w:t>
      </w:r>
      <w:r w:rsidRPr="003A6FA1">
        <w:rPr>
          <w:rFonts w:hint="eastAsia"/>
          <w:b w:val="0"/>
          <w:bCs w:val="0"/>
          <w:szCs w:val="24"/>
          <w:rtl/>
        </w:rPr>
        <w:t>קיום</w:t>
      </w:r>
      <w:r w:rsidRPr="003A6FA1">
        <w:rPr>
          <w:b w:val="0"/>
          <w:bCs w:val="0"/>
          <w:szCs w:val="24"/>
          <w:rtl/>
        </w:rPr>
        <w:t xml:space="preserve"> </w:t>
      </w:r>
      <w:r w:rsidRPr="003A6FA1">
        <w:rPr>
          <w:rFonts w:hint="eastAsia"/>
          <w:b w:val="0"/>
          <w:bCs w:val="0"/>
          <w:szCs w:val="24"/>
          <w:rtl/>
        </w:rPr>
        <w:t>תנאי</w:t>
      </w:r>
      <w:r w:rsidRPr="003A6FA1">
        <w:rPr>
          <w:b w:val="0"/>
          <w:bCs w:val="0"/>
          <w:szCs w:val="24"/>
          <w:rtl/>
        </w:rPr>
        <w:t xml:space="preserve"> </w:t>
      </w:r>
      <w:r w:rsidRPr="003A6FA1">
        <w:rPr>
          <w:rFonts w:hint="eastAsia"/>
          <w:b w:val="0"/>
          <w:bCs w:val="0"/>
          <w:szCs w:val="24"/>
          <w:rtl/>
        </w:rPr>
        <w:t>הסף</w:t>
      </w:r>
      <w:r w:rsidRPr="003A6FA1">
        <w:rPr>
          <w:rFonts w:hint="cs"/>
          <w:b w:val="0"/>
          <w:bCs w:val="0"/>
          <w:szCs w:val="24"/>
          <w:rtl/>
        </w:rPr>
        <w:t xml:space="preserve">. </w:t>
      </w:r>
      <w:r>
        <w:rPr>
          <w:rFonts w:hint="cs"/>
          <w:szCs w:val="24"/>
          <w:rtl/>
        </w:rPr>
        <w:t xml:space="preserve">יובהר כי </w:t>
      </w:r>
      <w:r w:rsidRPr="00B8504E">
        <w:rPr>
          <w:szCs w:val="24"/>
          <w:u w:val="single"/>
          <w:rtl/>
        </w:rPr>
        <w:t>חברות</w:t>
      </w:r>
      <w:r w:rsidRPr="00F814AF">
        <w:rPr>
          <w:szCs w:val="24"/>
          <w:rtl/>
        </w:rPr>
        <w:t xml:space="preserve"> </w:t>
      </w:r>
      <w:r w:rsidRPr="00F814AF">
        <w:rPr>
          <w:rFonts w:hint="eastAsia"/>
          <w:szCs w:val="24"/>
          <w:rtl/>
        </w:rPr>
        <w:t>ממשלתיות</w:t>
      </w:r>
      <w:r w:rsidRPr="00420894">
        <w:rPr>
          <w:rFonts w:hint="eastAsia"/>
          <w:szCs w:val="24"/>
          <w:rtl/>
        </w:rPr>
        <w:t xml:space="preserve"> </w:t>
      </w:r>
      <w:r>
        <w:rPr>
          <w:rFonts w:hint="cs"/>
          <w:szCs w:val="24"/>
          <w:rtl/>
        </w:rPr>
        <w:t xml:space="preserve">אינן </w:t>
      </w:r>
      <w:r w:rsidRPr="00C17862">
        <w:rPr>
          <w:rFonts w:hint="eastAsia"/>
          <w:szCs w:val="24"/>
          <w:rtl/>
        </w:rPr>
        <w:t>פטור</w:t>
      </w:r>
      <w:r>
        <w:rPr>
          <w:rFonts w:hint="cs"/>
          <w:szCs w:val="24"/>
          <w:rtl/>
        </w:rPr>
        <w:t>ות מהגשת מסמכים אלו</w:t>
      </w:r>
      <w:r w:rsidRPr="00C17862">
        <w:rPr>
          <w:szCs w:val="24"/>
          <w:rtl/>
        </w:rPr>
        <w:t xml:space="preserve"> .</w:t>
      </w:r>
      <w:r>
        <w:rPr>
          <w:rFonts w:hint="cs"/>
          <w:szCs w:val="24"/>
          <w:rtl/>
        </w:rPr>
        <w:t xml:space="preserve"> </w:t>
      </w:r>
    </w:p>
    <w:p w14:paraId="2B7D77C6" w14:textId="77777777" w:rsidR="00B032D5" w:rsidRDefault="00B032D5" w:rsidP="00B032D5">
      <w:pPr>
        <w:pStyle w:val="20"/>
        <w:spacing w:after="120" w:line="360" w:lineRule="auto"/>
        <w:rPr>
          <w:b w:val="0"/>
          <w:bCs w:val="0"/>
          <w:szCs w:val="24"/>
          <w:rtl/>
        </w:rPr>
      </w:pPr>
      <w:r w:rsidRPr="004B48D6">
        <w:rPr>
          <w:rFonts w:hint="cs"/>
          <w:szCs w:val="24"/>
          <w:rtl/>
        </w:rPr>
        <w:t>גוף המגיש מספר הצעות מחקר רשאי להגיש עותק אחד מהאישורים המעידים על עמידתו בתנאי הסף המנהלתיים במעטפה נפרדת.</w:t>
      </w:r>
      <w:r>
        <w:rPr>
          <w:rFonts w:hint="cs"/>
          <w:b w:val="0"/>
          <w:bCs w:val="0"/>
          <w:szCs w:val="24"/>
          <w:rtl/>
        </w:rPr>
        <w:t xml:space="preserve"> </w:t>
      </w:r>
      <w:r w:rsidRPr="006401DD">
        <w:rPr>
          <w:rFonts w:hint="cs"/>
          <w:b w:val="0"/>
          <w:bCs w:val="0"/>
          <w:szCs w:val="24"/>
          <w:rtl/>
        </w:rPr>
        <w:t>מסמכים אלו ישמשו לכל המחקרים המוצעים על ידי אותו המציע. על המעטפה יירשם "</w:t>
      </w:r>
      <w:r w:rsidRPr="006401DD">
        <w:rPr>
          <w:rFonts w:hint="cs"/>
          <w:szCs w:val="24"/>
          <w:rtl/>
        </w:rPr>
        <w:t xml:space="preserve">אישורים </w:t>
      </w:r>
      <w:r w:rsidRPr="00AF6C7C">
        <w:rPr>
          <w:rFonts w:hint="cs"/>
          <w:szCs w:val="24"/>
          <w:rtl/>
        </w:rPr>
        <w:t>מנהלתיים- תנאי סף</w:t>
      </w:r>
      <w:r w:rsidRPr="00AF6C7C">
        <w:rPr>
          <w:rFonts w:hint="cs"/>
          <w:b w:val="0"/>
          <w:bCs w:val="0"/>
          <w:szCs w:val="24"/>
          <w:rtl/>
        </w:rPr>
        <w:t>". מומלץ לצרף אישורים אלה גם על גבי המדיה הדיגיטלית של הצעות המחקר.</w:t>
      </w:r>
      <w:r>
        <w:rPr>
          <w:rFonts w:hint="cs"/>
          <w:b w:val="0"/>
          <w:bCs w:val="0"/>
          <w:szCs w:val="24"/>
          <w:rtl/>
        </w:rPr>
        <w:t xml:space="preserve"> </w:t>
      </w:r>
    </w:p>
    <w:p w14:paraId="0768B16A" w14:textId="77777777" w:rsidR="00B032D5" w:rsidRPr="00092013" w:rsidRDefault="00B032D5" w:rsidP="00400CCD">
      <w:pPr>
        <w:pStyle w:val="20"/>
        <w:numPr>
          <w:ilvl w:val="0"/>
          <w:numId w:val="38"/>
        </w:numPr>
        <w:spacing w:after="120" w:line="360" w:lineRule="auto"/>
        <w:rPr>
          <w:szCs w:val="24"/>
          <w:u w:val="single"/>
          <w:rtl/>
        </w:rPr>
      </w:pPr>
      <w:r w:rsidRPr="00092013">
        <w:rPr>
          <w:szCs w:val="24"/>
          <w:u w:val="single"/>
          <w:rtl/>
        </w:rPr>
        <w:t xml:space="preserve">אישור קצין הביטחון </w:t>
      </w:r>
    </w:p>
    <w:p w14:paraId="566AD1C0" w14:textId="77777777" w:rsidR="00B032D5" w:rsidRPr="00092013" w:rsidRDefault="00B032D5" w:rsidP="00400CCD">
      <w:pPr>
        <w:numPr>
          <w:ilvl w:val="1"/>
          <w:numId w:val="32"/>
        </w:numPr>
        <w:spacing w:after="120" w:line="360" w:lineRule="auto"/>
        <w:jc w:val="both"/>
        <w:rPr>
          <w:szCs w:val="24"/>
          <w:rtl/>
        </w:rPr>
      </w:pPr>
      <w:r w:rsidRPr="00092013">
        <w:rPr>
          <w:szCs w:val="24"/>
          <w:rtl/>
        </w:rPr>
        <w:t>במקרים בהם יראה המשרד לנכון</w:t>
      </w:r>
      <w:r>
        <w:rPr>
          <w:rFonts w:hint="cs"/>
          <w:szCs w:val="24"/>
          <w:rtl/>
        </w:rPr>
        <w:t>,</w:t>
      </w:r>
      <w:r w:rsidRPr="00092013">
        <w:rPr>
          <w:szCs w:val="24"/>
          <w:rtl/>
        </w:rPr>
        <w:t xml:space="preserve"> ידר</w:t>
      </w:r>
      <w:r>
        <w:rPr>
          <w:rFonts w:hint="cs"/>
          <w:szCs w:val="24"/>
          <w:rtl/>
        </w:rPr>
        <w:t>ו</w:t>
      </w:r>
      <w:r w:rsidRPr="00092013">
        <w:rPr>
          <w:szCs w:val="24"/>
          <w:rtl/>
        </w:rPr>
        <w:t xml:space="preserve">ש </w:t>
      </w:r>
      <w:r>
        <w:rPr>
          <w:rFonts w:hint="cs"/>
          <w:szCs w:val="24"/>
          <w:rtl/>
        </w:rPr>
        <w:t xml:space="preserve">המשרד, </w:t>
      </w:r>
      <w:r w:rsidRPr="00092013">
        <w:rPr>
          <w:szCs w:val="24"/>
          <w:rtl/>
        </w:rPr>
        <w:t>מראש ובכתב</w:t>
      </w:r>
      <w:r>
        <w:rPr>
          <w:rFonts w:hint="cs"/>
          <w:szCs w:val="24"/>
          <w:rtl/>
        </w:rPr>
        <w:t>,</w:t>
      </w:r>
      <w:r w:rsidRPr="00092013">
        <w:rPr>
          <w:szCs w:val="24"/>
          <w:rtl/>
        </w:rPr>
        <w:t xml:space="preserve"> </w:t>
      </w:r>
      <w:r>
        <w:rPr>
          <w:rFonts w:hint="cs"/>
          <w:szCs w:val="24"/>
          <w:rtl/>
        </w:rPr>
        <w:t xml:space="preserve">את </w:t>
      </w:r>
      <w:r w:rsidRPr="00092013">
        <w:rPr>
          <w:szCs w:val="24"/>
          <w:rtl/>
        </w:rPr>
        <w:t xml:space="preserve">אישור של סמנכ"ל חירום, בטחון, מידע וסייבר </w:t>
      </w:r>
      <w:r>
        <w:rPr>
          <w:rFonts w:hint="cs"/>
          <w:szCs w:val="24"/>
          <w:rtl/>
        </w:rPr>
        <w:t xml:space="preserve">במשרד </w:t>
      </w:r>
      <w:r w:rsidRPr="00092013">
        <w:rPr>
          <w:szCs w:val="24"/>
          <w:rtl/>
        </w:rPr>
        <w:t xml:space="preserve">או מי שימונה מטעמו בכתב (להלן: "המנב"ט") לשילוב כלל העוסקים </w:t>
      </w:r>
      <w:r>
        <w:rPr>
          <w:rFonts w:hint="cs"/>
          <w:szCs w:val="24"/>
          <w:rtl/>
        </w:rPr>
        <w:t xml:space="preserve">מטעם המציע </w:t>
      </w:r>
      <w:r w:rsidRPr="00092013">
        <w:rPr>
          <w:szCs w:val="24"/>
          <w:rtl/>
        </w:rPr>
        <w:t>בביצוע המחקר</w:t>
      </w:r>
      <w:r>
        <w:rPr>
          <w:rFonts w:hint="cs"/>
          <w:szCs w:val="24"/>
          <w:rtl/>
        </w:rPr>
        <w:t xml:space="preserve">, ואישור זה, ועמידה בתנאיו יהוו תנאי לחתימת ההסכם עם המשרד. </w:t>
      </w:r>
    </w:p>
    <w:p w14:paraId="5AFD8CF6" w14:textId="77777777" w:rsidR="00B032D5" w:rsidRPr="00092013" w:rsidRDefault="00B032D5" w:rsidP="00400CCD">
      <w:pPr>
        <w:numPr>
          <w:ilvl w:val="1"/>
          <w:numId w:val="32"/>
        </w:numPr>
        <w:spacing w:after="120" w:line="360" w:lineRule="auto"/>
        <w:jc w:val="both"/>
        <w:rPr>
          <w:szCs w:val="24"/>
          <w:rtl/>
        </w:rPr>
      </w:pPr>
      <w:r w:rsidRPr="00092013">
        <w:rPr>
          <w:szCs w:val="24"/>
          <w:rtl/>
        </w:rPr>
        <w:t xml:space="preserve">המשרד לא יהא חייב לפצות את </w:t>
      </w:r>
      <w:r>
        <w:rPr>
          <w:rFonts w:hint="cs"/>
          <w:szCs w:val="24"/>
          <w:rtl/>
        </w:rPr>
        <w:t xml:space="preserve">המציע </w:t>
      </w:r>
      <w:r w:rsidRPr="00092013">
        <w:rPr>
          <w:szCs w:val="24"/>
          <w:rtl/>
        </w:rPr>
        <w:t>בדרך כלשהי בגין הפסדים או נזקים שנגרמו או שעשויים להיגרם לו בשל כך שהמנב"ט סירב לאשר</w:t>
      </w:r>
      <w:r>
        <w:rPr>
          <w:rFonts w:hint="cs"/>
          <w:szCs w:val="24"/>
          <w:rtl/>
        </w:rPr>
        <w:t xml:space="preserve"> אותו</w:t>
      </w:r>
      <w:r w:rsidRPr="00092013">
        <w:rPr>
          <w:szCs w:val="24"/>
          <w:rtl/>
        </w:rPr>
        <w:t xml:space="preserve"> </w:t>
      </w:r>
      <w:r>
        <w:rPr>
          <w:rFonts w:hint="cs"/>
          <w:szCs w:val="24"/>
          <w:rtl/>
        </w:rPr>
        <w:t xml:space="preserve">מי </w:t>
      </w:r>
      <w:r>
        <w:rPr>
          <w:szCs w:val="24"/>
          <w:rtl/>
        </w:rPr>
        <w:t>מטעמו</w:t>
      </w:r>
      <w:r>
        <w:rPr>
          <w:rFonts w:hint="cs"/>
          <w:szCs w:val="24"/>
          <w:rtl/>
        </w:rPr>
        <w:t>.</w:t>
      </w:r>
    </w:p>
    <w:p w14:paraId="4C15ADE1" w14:textId="77777777" w:rsidR="00B032D5" w:rsidRPr="00092013" w:rsidRDefault="00B032D5" w:rsidP="00400CCD">
      <w:pPr>
        <w:numPr>
          <w:ilvl w:val="1"/>
          <w:numId w:val="32"/>
        </w:numPr>
        <w:spacing w:after="120" w:line="360" w:lineRule="auto"/>
        <w:jc w:val="both"/>
        <w:rPr>
          <w:szCs w:val="24"/>
        </w:rPr>
      </w:pPr>
      <w:r>
        <w:rPr>
          <w:rFonts w:hint="cs"/>
          <w:szCs w:val="24"/>
          <w:rtl/>
        </w:rPr>
        <w:t xml:space="preserve">המציע </w:t>
      </w:r>
      <w:r w:rsidRPr="00092013">
        <w:rPr>
          <w:szCs w:val="24"/>
          <w:rtl/>
        </w:rPr>
        <w:t>הזוכה יציית להוראות המנב"ט כפי שיינתנו בכל עניין הקשור לביצוע ההסכם שייחתם בעקבות הזכייה</w:t>
      </w:r>
      <w:r>
        <w:rPr>
          <w:rFonts w:hint="cs"/>
          <w:szCs w:val="24"/>
          <w:rtl/>
        </w:rPr>
        <w:t>.</w:t>
      </w:r>
    </w:p>
    <w:p w14:paraId="76BC7BE2" w14:textId="77777777" w:rsidR="00B032D5" w:rsidRPr="003A6FA1" w:rsidRDefault="00B032D5" w:rsidP="00400CCD">
      <w:pPr>
        <w:pStyle w:val="20"/>
        <w:numPr>
          <w:ilvl w:val="0"/>
          <w:numId w:val="38"/>
        </w:numPr>
        <w:spacing w:after="120" w:line="360" w:lineRule="auto"/>
        <w:rPr>
          <w:szCs w:val="24"/>
          <w:u w:val="single"/>
          <w:rtl/>
        </w:rPr>
      </w:pPr>
      <w:r w:rsidRPr="003A6FA1">
        <w:rPr>
          <w:rFonts w:hint="eastAsia"/>
          <w:szCs w:val="24"/>
          <w:u w:val="single"/>
          <w:rtl/>
        </w:rPr>
        <w:t>משך</w:t>
      </w:r>
      <w:r w:rsidRPr="003A6FA1">
        <w:rPr>
          <w:szCs w:val="24"/>
          <w:u w:val="single"/>
          <w:rtl/>
        </w:rPr>
        <w:t xml:space="preserve"> המחקר </w:t>
      </w:r>
    </w:p>
    <w:p w14:paraId="37E98390" w14:textId="77777777" w:rsidR="00B032D5" w:rsidRDefault="00B032D5" w:rsidP="00400CCD">
      <w:pPr>
        <w:numPr>
          <w:ilvl w:val="1"/>
          <w:numId w:val="61"/>
        </w:numPr>
        <w:spacing w:after="120" w:line="360" w:lineRule="auto"/>
        <w:jc w:val="both"/>
        <w:rPr>
          <w:szCs w:val="24"/>
        </w:rPr>
      </w:pPr>
      <w:r w:rsidRPr="003A6FA1">
        <w:rPr>
          <w:szCs w:val="24"/>
          <w:rtl/>
        </w:rPr>
        <w:t>תקופת המחקר המוצע לא תעלה על שלוש שנים</w:t>
      </w:r>
      <w:r w:rsidRPr="003A6FA1">
        <w:rPr>
          <w:rFonts w:hint="cs"/>
          <w:szCs w:val="24"/>
          <w:rtl/>
        </w:rPr>
        <w:t xml:space="preserve">. </w:t>
      </w:r>
    </w:p>
    <w:p w14:paraId="14690BE6" w14:textId="77777777" w:rsidR="00B032D5" w:rsidRDefault="00B032D5" w:rsidP="00400CCD">
      <w:pPr>
        <w:numPr>
          <w:ilvl w:val="1"/>
          <w:numId w:val="61"/>
        </w:numPr>
        <w:spacing w:after="120" w:line="360" w:lineRule="auto"/>
        <w:jc w:val="both"/>
        <w:rPr>
          <w:szCs w:val="24"/>
        </w:rPr>
      </w:pPr>
      <w:r w:rsidRPr="003A6FA1">
        <w:rPr>
          <w:rFonts w:hint="cs"/>
          <w:szCs w:val="24"/>
          <w:rtl/>
        </w:rPr>
        <w:t>למשרד בלבד שמורה האופציה להאריך את ההתקשרות עד לשנה נוספת</w:t>
      </w:r>
      <w:r>
        <w:rPr>
          <w:rFonts w:hint="cs"/>
          <w:szCs w:val="24"/>
          <w:rtl/>
        </w:rPr>
        <w:t>,</w:t>
      </w:r>
      <w:r w:rsidRPr="003A6FA1">
        <w:rPr>
          <w:rFonts w:hint="cs"/>
          <w:szCs w:val="24"/>
          <w:rtl/>
        </w:rPr>
        <w:t xml:space="preserve"> ללא תוספת תקציב</w:t>
      </w:r>
      <w:r>
        <w:rPr>
          <w:rFonts w:hint="cs"/>
          <w:szCs w:val="24"/>
          <w:rtl/>
        </w:rPr>
        <w:t xml:space="preserve">. </w:t>
      </w:r>
      <w:r w:rsidRPr="000A65A0">
        <w:rPr>
          <w:szCs w:val="24"/>
          <w:rtl/>
        </w:rPr>
        <w:t>הארכת תקופת המחקר ת</w:t>
      </w:r>
      <w:r>
        <w:rPr>
          <w:rFonts w:hint="cs"/>
          <w:szCs w:val="24"/>
          <w:rtl/>
        </w:rPr>
        <w:t xml:space="preserve">יעשה </w:t>
      </w:r>
      <w:r w:rsidRPr="003A6FA1">
        <w:rPr>
          <w:rFonts w:hint="cs"/>
          <w:szCs w:val="24"/>
          <w:rtl/>
        </w:rPr>
        <w:t xml:space="preserve">במקרים מיוחדים </w:t>
      </w:r>
      <w:r>
        <w:rPr>
          <w:rFonts w:hint="cs"/>
          <w:szCs w:val="24"/>
          <w:rtl/>
        </w:rPr>
        <w:t>ו</w:t>
      </w:r>
      <w:r w:rsidRPr="003A6FA1">
        <w:rPr>
          <w:rFonts w:hint="cs"/>
          <w:szCs w:val="24"/>
          <w:rtl/>
        </w:rPr>
        <w:t>על פי בקשה של המוסד</w:t>
      </w:r>
      <w:r>
        <w:rPr>
          <w:rFonts w:hint="cs"/>
          <w:szCs w:val="24"/>
          <w:rtl/>
        </w:rPr>
        <w:t xml:space="preserve"> שתוגש 60 יום, או יותר, לפני סיום תקופת המחקר.</w:t>
      </w:r>
      <w:r w:rsidRPr="003A6FA1">
        <w:rPr>
          <w:szCs w:val="24"/>
          <w:rtl/>
        </w:rPr>
        <w:t xml:space="preserve"> </w:t>
      </w:r>
    </w:p>
    <w:p w14:paraId="1CFA2F34" w14:textId="77777777" w:rsidR="00B032D5" w:rsidRPr="003A6FA1" w:rsidRDefault="00B032D5" w:rsidP="00400CCD">
      <w:pPr>
        <w:numPr>
          <w:ilvl w:val="1"/>
          <w:numId w:val="61"/>
        </w:numPr>
        <w:spacing w:after="120" w:line="360" w:lineRule="auto"/>
        <w:jc w:val="both"/>
        <w:rPr>
          <w:szCs w:val="24"/>
          <w:rtl/>
        </w:rPr>
      </w:pPr>
      <w:r w:rsidRPr="003A6FA1">
        <w:rPr>
          <w:rFonts w:hint="eastAsia"/>
          <w:szCs w:val="24"/>
          <w:rtl/>
        </w:rPr>
        <w:t>מובהר</w:t>
      </w:r>
      <w:r w:rsidRPr="003A6FA1">
        <w:rPr>
          <w:szCs w:val="24"/>
          <w:rtl/>
        </w:rPr>
        <w:t xml:space="preserve"> בזאת שהמשרד רשאי על פי שיקול דעתו לאשר</w:t>
      </w:r>
      <w:r>
        <w:rPr>
          <w:rFonts w:hint="cs"/>
          <w:szCs w:val="24"/>
          <w:rtl/>
        </w:rPr>
        <w:t xml:space="preserve"> תקופת</w:t>
      </w:r>
      <w:r w:rsidRPr="003A6FA1">
        <w:rPr>
          <w:szCs w:val="24"/>
          <w:rtl/>
        </w:rPr>
        <w:t xml:space="preserve"> המחקר </w:t>
      </w:r>
      <w:r>
        <w:rPr>
          <w:rFonts w:hint="cs"/>
          <w:szCs w:val="24"/>
          <w:rtl/>
        </w:rPr>
        <w:t>ה</w:t>
      </w:r>
      <w:r w:rsidRPr="003A6FA1">
        <w:rPr>
          <w:szCs w:val="24"/>
          <w:rtl/>
        </w:rPr>
        <w:t>קצרה מהמבוקש</w:t>
      </w:r>
      <w:r>
        <w:rPr>
          <w:rFonts w:hint="cs"/>
          <w:szCs w:val="24"/>
          <w:rtl/>
        </w:rPr>
        <w:t xml:space="preserve"> </w:t>
      </w:r>
      <w:r w:rsidRPr="003A6FA1">
        <w:rPr>
          <w:szCs w:val="24"/>
          <w:rtl/>
        </w:rPr>
        <w:t xml:space="preserve">בהצעה. </w:t>
      </w:r>
    </w:p>
    <w:p w14:paraId="44F19DA8" w14:textId="77777777" w:rsidR="00B032D5" w:rsidRPr="003A6FA1" w:rsidRDefault="00B032D5" w:rsidP="00400CCD">
      <w:pPr>
        <w:pStyle w:val="20"/>
        <w:numPr>
          <w:ilvl w:val="0"/>
          <w:numId w:val="38"/>
        </w:numPr>
        <w:spacing w:after="120" w:line="360" w:lineRule="auto"/>
        <w:rPr>
          <w:szCs w:val="24"/>
          <w:u w:val="single"/>
          <w:rtl/>
        </w:rPr>
      </w:pPr>
      <w:r w:rsidRPr="003A6FA1">
        <w:rPr>
          <w:rFonts w:hint="eastAsia"/>
          <w:szCs w:val="24"/>
          <w:u w:val="single"/>
          <w:rtl/>
        </w:rPr>
        <w:t>שיעור</w:t>
      </w:r>
      <w:r w:rsidRPr="003A6FA1">
        <w:rPr>
          <w:szCs w:val="24"/>
          <w:u w:val="single"/>
          <w:rtl/>
        </w:rPr>
        <w:t xml:space="preserve"> </w:t>
      </w:r>
      <w:r w:rsidRPr="003A6FA1">
        <w:rPr>
          <w:rFonts w:hint="eastAsia"/>
          <w:szCs w:val="24"/>
          <w:u w:val="single"/>
          <w:rtl/>
        </w:rPr>
        <w:t>התמורה</w:t>
      </w:r>
    </w:p>
    <w:p w14:paraId="0439FF9D" w14:textId="77777777" w:rsidR="00B032D5" w:rsidRDefault="00B032D5" w:rsidP="00400CCD">
      <w:pPr>
        <w:numPr>
          <w:ilvl w:val="1"/>
          <w:numId w:val="62"/>
        </w:numPr>
        <w:spacing w:after="120" w:line="360" w:lineRule="auto"/>
        <w:jc w:val="both"/>
        <w:rPr>
          <w:szCs w:val="24"/>
        </w:rPr>
      </w:pPr>
      <w:r w:rsidRPr="003F1D9C">
        <w:rPr>
          <w:rFonts w:hint="eastAsia"/>
          <w:szCs w:val="24"/>
          <w:rtl/>
        </w:rPr>
        <w:t>מוסדות</w:t>
      </w:r>
      <w:r w:rsidRPr="003F1D9C">
        <w:rPr>
          <w:szCs w:val="24"/>
          <w:rtl/>
        </w:rPr>
        <w:t xml:space="preserve"> </w:t>
      </w:r>
      <w:r w:rsidRPr="003F1D9C">
        <w:rPr>
          <w:rFonts w:hint="eastAsia"/>
          <w:szCs w:val="24"/>
          <w:rtl/>
        </w:rPr>
        <w:t>המחקר</w:t>
      </w:r>
      <w:r w:rsidRPr="003F1D9C">
        <w:rPr>
          <w:szCs w:val="24"/>
          <w:rtl/>
        </w:rPr>
        <w:t xml:space="preserve"> </w:t>
      </w:r>
      <w:r w:rsidRPr="003F1D9C">
        <w:rPr>
          <w:rFonts w:hint="eastAsia"/>
          <w:szCs w:val="24"/>
          <w:rtl/>
        </w:rPr>
        <w:t>רשאים</w:t>
      </w:r>
      <w:r w:rsidRPr="003F1D9C">
        <w:rPr>
          <w:szCs w:val="24"/>
          <w:rtl/>
        </w:rPr>
        <w:t xml:space="preserve"> </w:t>
      </w:r>
      <w:r w:rsidRPr="003F1D9C">
        <w:rPr>
          <w:rFonts w:hint="eastAsia"/>
          <w:szCs w:val="24"/>
          <w:rtl/>
        </w:rPr>
        <w:t>לבקש</w:t>
      </w:r>
      <w:r w:rsidRPr="003F1D9C">
        <w:rPr>
          <w:szCs w:val="24"/>
          <w:rtl/>
        </w:rPr>
        <w:t xml:space="preserve"> </w:t>
      </w:r>
      <w:r w:rsidRPr="003F1D9C">
        <w:rPr>
          <w:rFonts w:hint="eastAsia"/>
          <w:szCs w:val="24"/>
          <w:rtl/>
        </w:rPr>
        <w:t>תמורה</w:t>
      </w:r>
      <w:r w:rsidRPr="003F1D9C">
        <w:rPr>
          <w:szCs w:val="24"/>
          <w:rtl/>
        </w:rPr>
        <w:t xml:space="preserve"> </w:t>
      </w:r>
      <w:r w:rsidRPr="003F1D9C">
        <w:rPr>
          <w:rFonts w:hint="eastAsia"/>
          <w:szCs w:val="24"/>
          <w:rtl/>
        </w:rPr>
        <w:t>בשיעור</w:t>
      </w:r>
      <w:r w:rsidRPr="003F1D9C">
        <w:rPr>
          <w:szCs w:val="24"/>
          <w:rtl/>
        </w:rPr>
        <w:t xml:space="preserve"> של עד 100% מהוצאות המחקר, למעט הוצאות שכר של חוקרים ראשיים </w:t>
      </w:r>
      <w:r w:rsidRPr="003F1D9C">
        <w:rPr>
          <w:rFonts w:hint="eastAsia"/>
          <w:szCs w:val="24"/>
          <w:rtl/>
        </w:rPr>
        <w:t>שהינם</w:t>
      </w:r>
      <w:r w:rsidRPr="003F1D9C">
        <w:rPr>
          <w:szCs w:val="24"/>
          <w:rtl/>
        </w:rPr>
        <w:t xml:space="preserve"> חבר</w:t>
      </w:r>
      <w:r w:rsidRPr="003F1D9C">
        <w:rPr>
          <w:rFonts w:hint="eastAsia"/>
          <w:szCs w:val="24"/>
          <w:rtl/>
        </w:rPr>
        <w:t>י</w:t>
      </w:r>
      <w:r w:rsidRPr="003F1D9C">
        <w:rPr>
          <w:szCs w:val="24"/>
          <w:rtl/>
        </w:rPr>
        <w:t xml:space="preserve"> סגל אקדמי </w:t>
      </w:r>
      <w:r w:rsidRPr="003F1D9C">
        <w:rPr>
          <w:rFonts w:hint="eastAsia"/>
          <w:szCs w:val="24"/>
          <w:rtl/>
        </w:rPr>
        <w:t>ו</w:t>
      </w:r>
      <w:r w:rsidRPr="003F1D9C">
        <w:rPr>
          <w:szCs w:val="24"/>
          <w:rtl/>
        </w:rPr>
        <w:t>המועסק</w:t>
      </w:r>
      <w:r w:rsidRPr="003F1D9C">
        <w:rPr>
          <w:rFonts w:hint="eastAsia"/>
          <w:szCs w:val="24"/>
          <w:rtl/>
        </w:rPr>
        <w:t>ים</w:t>
      </w:r>
      <w:r w:rsidRPr="003F1D9C">
        <w:rPr>
          <w:szCs w:val="24"/>
          <w:rtl/>
        </w:rPr>
        <w:t xml:space="preserve"> במשרה מלאה וקבועה במוסד מתוקצב, לדוגמה -</w:t>
      </w:r>
      <w:r>
        <w:rPr>
          <w:rFonts w:hint="cs"/>
          <w:szCs w:val="24"/>
          <w:rtl/>
        </w:rPr>
        <w:t xml:space="preserve"> </w:t>
      </w:r>
      <w:r w:rsidRPr="003F1D9C">
        <w:rPr>
          <w:szCs w:val="24"/>
          <w:rtl/>
        </w:rPr>
        <w:t xml:space="preserve">חברי סגל אקדמי שמשכורתם משולמת על ידי הוועדה לתכנון ותקצוב של המועצה להשכלה גבוהה. </w:t>
      </w:r>
      <w:r>
        <w:rPr>
          <w:rFonts w:hint="cs"/>
          <w:szCs w:val="24"/>
          <w:rtl/>
        </w:rPr>
        <w:t xml:space="preserve">יובהר  כי </w:t>
      </w:r>
      <w:r w:rsidRPr="003F1D9C">
        <w:rPr>
          <w:szCs w:val="24"/>
          <w:rtl/>
        </w:rPr>
        <w:t xml:space="preserve">לא יתאפשר כפל משכורות. </w:t>
      </w:r>
      <w:r>
        <w:rPr>
          <w:rFonts w:hint="cs"/>
          <w:szCs w:val="24"/>
          <w:rtl/>
        </w:rPr>
        <w:t xml:space="preserve">לשון אחר, לא יתאפשר לקבל מימון עבור שכרו מהמשרד בגין פעילותו במסגרת המחקר האמור. </w:t>
      </w:r>
    </w:p>
    <w:p w14:paraId="400FEBBF" w14:textId="77777777" w:rsidR="00B032D5" w:rsidRDefault="00B032D5" w:rsidP="00400CCD">
      <w:pPr>
        <w:numPr>
          <w:ilvl w:val="1"/>
          <w:numId w:val="62"/>
        </w:numPr>
        <w:spacing w:after="120" w:line="360" w:lineRule="auto"/>
        <w:jc w:val="both"/>
        <w:rPr>
          <w:szCs w:val="24"/>
          <w:rtl/>
        </w:rPr>
      </w:pPr>
      <w:r w:rsidRPr="00C608B6">
        <w:rPr>
          <w:szCs w:val="24"/>
          <w:rtl/>
        </w:rPr>
        <w:t xml:space="preserve">גובה השכר </w:t>
      </w:r>
      <w:r>
        <w:rPr>
          <w:rFonts w:hint="cs"/>
          <w:szCs w:val="24"/>
          <w:rtl/>
        </w:rPr>
        <w:t xml:space="preserve">השנתי </w:t>
      </w:r>
      <w:r w:rsidRPr="001C43DD">
        <w:rPr>
          <w:b/>
          <w:bCs/>
          <w:szCs w:val="24"/>
          <w:rtl/>
        </w:rPr>
        <w:t>המקסימלי</w:t>
      </w:r>
      <w:r w:rsidRPr="001C43DD">
        <w:rPr>
          <w:rFonts w:hint="cs"/>
          <w:b/>
          <w:bCs/>
          <w:szCs w:val="24"/>
          <w:rtl/>
        </w:rPr>
        <w:t xml:space="preserve"> עבור </w:t>
      </w:r>
      <w:r w:rsidRPr="001C43DD">
        <w:rPr>
          <w:b/>
          <w:bCs/>
          <w:szCs w:val="24"/>
          <w:rtl/>
        </w:rPr>
        <w:t>משרה מלאה</w:t>
      </w:r>
      <w:r>
        <w:rPr>
          <w:rFonts w:hint="cs"/>
          <w:szCs w:val="24"/>
          <w:rtl/>
        </w:rPr>
        <w:t xml:space="preserve"> של מועסק במחקר (כגון </w:t>
      </w:r>
      <w:r w:rsidRPr="00C608B6">
        <w:rPr>
          <w:szCs w:val="24"/>
          <w:rtl/>
        </w:rPr>
        <w:t>חוקר,</w:t>
      </w:r>
      <w:r>
        <w:rPr>
          <w:rFonts w:hint="cs"/>
          <w:szCs w:val="24"/>
          <w:rtl/>
        </w:rPr>
        <w:t xml:space="preserve"> </w:t>
      </w:r>
      <w:r w:rsidRPr="00C608B6">
        <w:rPr>
          <w:szCs w:val="24"/>
          <w:rtl/>
        </w:rPr>
        <w:t>מהנדס, טכנאי, עוזר מחקר, לבורנט</w:t>
      </w:r>
      <w:r>
        <w:rPr>
          <w:rFonts w:hint="cs"/>
          <w:szCs w:val="24"/>
          <w:rtl/>
        </w:rPr>
        <w:t xml:space="preserve">), </w:t>
      </w:r>
      <w:r w:rsidRPr="00C608B6">
        <w:rPr>
          <w:szCs w:val="24"/>
          <w:rtl/>
        </w:rPr>
        <w:t>לא יעלה על 360,000 ₪ לשנה או על פי תקנון המוסד, הנמוך מבינ</w:t>
      </w:r>
      <w:r>
        <w:rPr>
          <w:rFonts w:hint="cs"/>
          <w:szCs w:val="24"/>
          <w:rtl/>
        </w:rPr>
        <w:t>י</w:t>
      </w:r>
      <w:r w:rsidRPr="00C608B6">
        <w:rPr>
          <w:szCs w:val="24"/>
          <w:rtl/>
        </w:rPr>
        <w:t>הם.</w:t>
      </w:r>
      <w:r w:rsidRPr="005C66CD">
        <w:rPr>
          <w:rFonts w:hint="cs"/>
          <w:szCs w:val="24"/>
          <w:rtl/>
        </w:rPr>
        <w:t xml:space="preserve"> </w:t>
      </w:r>
      <w:r>
        <w:rPr>
          <w:rFonts w:hint="cs"/>
          <w:szCs w:val="24"/>
          <w:rtl/>
        </w:rPr>
        <w:t>על המוסד לצרף להצעה את טבלת עלויות השכר הנהוגה בו.</w:t>
      </w:r>
      <w:r w:rsidRPr="0044199E">
        <w:rPr>
          <w:rFonts w:hint="cs"/>
          <w:szCs w:val="24"/>
          <w:rtl/>
        </w:rPr>
        <w:t xml:space="preserve"> </w:t>
      </w:r>
      <w:r>
        <w:rPr>
          <w:rFonts w:hint="cs"/>
          <w:szCs w:val="24"/>
          <w:rtl/>
        </w:rPr>
        <w:t>עלות המימון המירבית לתלמידי מחקר עבור מלגה בהיקף מלא תהייה בהתאם לתקנון המוסד, ועל המוסד לצרף את טבלת עלויות המלגה והשכר.</w:t>
      </w:r>
    </w:p>
    <w:p w14:paraId="3DD3E3B1" w14:textId="77777777" w:rsidR="00B032D5" w:rsidRDefault="00B032D5" w:rsidP="00400CCD">
      <w:pPr>
        <w:numPr>
          <w:ilvl w:val="1"/>
          <w:numId w:val="62"/>
        </w:numPr>
        <w:spacing w:after="120" w:line="360" w:lineRule="auto"/>
        <w:jc w:val="both"/>
        <w:rPr>
          <w:szCs w:val="24"/>
          <w:rtl/>
        </w:rPr>
      </w:pPr>
      <w:r w:rsidRPr="003F1D9C">
        <w:rPr>
          <w:szCs w:val="24"/>
          <w:rtl/>
        </w:rPr>
        <w:t xml:space="preserve">התמורה עבור רכישת ציוד קבוע </w:t>
      </w:r>
      <w:r w:rsidRPr="003F1D9C">
        <w:rPr>
          <w:rFonts w:hint="eastAsia"/>
          <w:szCs w:val="24"/>
          <w:rtl/>
        </w:rPr>
        <w:t>הייחודי</w:t>
      </w:r>
      <w:r w:rsidRPr="003F1D9C">
        <w:rPr>
          <w:szCs w:val="24"/>
          <w:rtl/>
        </w:rPr>
        <w:t xml:space="preserve"> </w:t>
      </w:r>
      <w:r w:rsidRPr="003F1D9C">
        <w:rPr>
          <w:rFonts w:hint="eastAsia"/>
          <w:szCs w:val="24"/>
          <w:rtl/>
        </w:rPr>
        <w:t>למחקר</w:t>
      </w:r>
      <w:r w:rsidRPr="003F1D9C">
        <w:rPr>
          <w:rFonts w:hint="cs"/>
          <w:szCs w:val="24"/>
          <w:rtl/>
        </w:rPr>
        <w:t xml:space="preserve">, </w:t>
      </w:r>
      <w:r w:rsidRPr="003F1D9C">
        <w:rPr>
          <w:szCs w:val="24"/>
          <w:rtl/>
        </w:rPr>
        <w:t xml:space="preserve">תהיה </w:t>
      </w:r>
      <w:r w:rsidRPr="003F1D9C">
        <w:rPr>
          <w:rFonts w:hint="eastAsia"/>
          <w:szCs w:val="24"/>
          <w:rtl/>
        </w:rPr>
        <w:t>בסך</w:t>
      </w:r>
      <w:r w:rsidRPr="003F1D9C">
        <w:rPr>
          <w:szCs w:val="24"/>
          <w:rtl/>
        </w:rPr>
        <w:t xml:space="preserve"> של</w:t>
      </w:r>
      <w:r>
        <w:rPr>
          <w:rFonts w:hint="cs"/>
          <w:szCs w:val="24"/>
          <w:rtl/>
        </w:rPr>
        <w:t xml:space="preserve"> עד</w:t>
      </w:r>
      <w:r w:rsidRPr="003F1D9C">
        <w:rPr>
          <w:szCs w:val="24"/>
          <w:rtl/>
        </w:rPr>
        <w:t xml:space="preserve"> 20% </w:t>
      </w:r>
      <w:r w:rsidRPr="003F1D9C">
        <w:rPr>
          <w:rFonts w:hint="eastAsia"/>
          <w:szCs w:val="24"/>
          <w:rtl/>
        </w:rPr>
        <w:t>מערך</w:t>
      </w:r>
      <w:r w:rsidRPr="003F1D9C">
        <w:rPr>
          <w:szCs w:val="24"/>
          <w:rtl/>
        </w:rPr>
        <w:t xml:space="preserve"> הציוד</w:t>
      </w:r>
      <w:r>
        <w:rPr>
          <w:rFonts w:hint="cs"/>
          <w:szCs w:val="24"/>
          <w:rtl/>
        </w:rPr>
        <w:t>, בהצגת חשבונית קנייה,</w:t>
      </w:r>
      <w:r w:rsidRPr="003F1D9C">
        <w:rPr>
          <w:szCs w:val="24"/>
          <w:rtl/>
        </w:rPr>
        <w:t xml:space="preserve"> </w:t>
      </w:r>
      <w:r w:rsidRPr="003F1D9C">
        <w:rPr>
          <w:rFonts w:hint="eastAsia"/>
          <w:szCs w:val="24"/>
          <w:rtl/>
        </w:rPr>
        <w:t>עבור</w:t>
      </w:r>
      <w:r w:rsidRPr="003F1D9C">
        <w:rPr>
          <w:szCs w:val="24"/>
          <w:rtl/>
        </w:rPr>
        <w:t xml:space="preserve"> </w:t>
      </w:r>
      <w:r w:rsidRPr="003F1D9C">
        <w:rPr>
          <w:rFonts w:hint="eastAsia"/>
          <w:szCs w:val="24"/>
          <w:rtl/>
        </w:rPr>
        <w:t>כל</w:t>
      </w:r>
      <w:r w:rsidRPr="003F1D9C">
        <w:rPr>
          <w:szCs w:val="24"/>
          <w:rtl/>
        </w:rPr>
        <w:t xml:space="preserve"> </w:t>
      </w:r>
      <w:r w:rsidRPr="003F1D9C">
        <w:rPr>
          <w:rFonts w:hint="eastAsia"/>
          <w:szCs w:val="24"/>
          <w:rtl/>
        </w:rPr>
        <w:t>אחת</w:t>
      </w:r>
      <w:r w:rsidRPr="003F1D9C">
        <w:rPr>
          <w:szCs w:val="24"/>
          <w:rtl/>
        </w:rPr>
        <w:t xml:space="preserve"> </w:t>
      </w:r>
      <w:r w:rsidRPr="003F1D9C">
        <w:rPr>
          <w:rFonts w:hint="eastAsia"/>
          <w:szCs w:val="24"/>
          <w:rtl/>
        </w:rPr>
        <w:t>משנות</w:t>
      </w:r>
      <w:r w:rsidRPr="003F1D9C">
        <w:rPr>
          <w:szCs w:val="24"/>
          <w:rtl/>
        </w:rPr>
        <w:t xml:space="preserve"> המחקר. </w:t>
      </w:r>
      <w:r w:rsidRPr="00263BF2">
        <w:rPr>
          <w:szCs w:val="24"/>
          <w:rtl/>
        </w:rPr>
        <w:t>ציוד ייעוד</w:t>
      </w:r>
      <w:r>
        <w:rPr>
          <w:rFonts w:hint="cs"/>
          <w:szCs w:val="24"/>
          <w:rtl/>
        </w:rPr>
        <w:t>י</w:t>
      </w:r>
      <w:r w:rsidRPr="00263BF2">
        <w:rPr>
          <w:szCs w:val="24"/>
          <w:rtl/>
        </w:rPr>
        <w:t xml:space="preserve">, שמטרתו לשמש </w:t>
      </w:r>
      <w:r>
        <w:rPr>
          <w:rFonts w:hint="cs"/>
          <w:szCs w:val="24"/>
          <w:rtl/>
        </w:rPr>
        <w:t>אך ורק לצורכי ה</w:t>
      </w:r>
      <w:r w:rsidRPr="00263BF2">
        <w:rPr>
          <w:szCs w:val="24"/>
          <w:rtl/>
        </w:rPr>
        <w:t xml:space="preserve">מחקר </w:t>
      </w:r>
      <w:r>
        <w:rPr>
          <w:rFonts w:hint="cs"/>
          <w:szCs w:val="24"/>
          <w:rtl/>
        </w:rPr>
        <w:t>ה</w:t>
      </w:r>
      <w:r w:rsidRPr="00263BF2">
        <w:rPr>
          <w:szCs w:val="24"/>
          <w:rtl/>
        </w:rPr>
        <w:t xml:space="preserve">מסוים </w:t>
      </w:r>
      <w:r>
        <w:rPr>
          <w:rFonts w:hint="cs"/>
          <w:szCs w:val="24"/>
          <w:rtl/>
        </w:rPr>
        <w:t xml:space="preserve">שאושר במסגרת הקול הקורא הנוכחי </w:t>
      </w:r>
      <w:r w:rsidRPr="00263BF2">
        <w:rPr>
          <w:szCs w:val="24"/>
          <w:rtl/>
        </w:rPr>
        <w:t>בלבד, יוכל לקבל מימון של עד 100%</w:t>
      </w:r>
      <w:r>
        <w:rPr>
          <w:rFonts w:hint="cs"/>
          <w:szCs w:val="24"/>
          <w:rtl/>
        </w:rPr>
        <w:t>,</w:t>
      </w:r>
      <w:r w:rsidRPr="00263BF2">
        <w:rPr>
          <w:szCs w:val="24"/>
          <w:rtl/>
        </w:rPr>
        <w:t xml:space="preserve"> באישור מראש של האחראים המקצועיים במשרד.</w:t>
      </w:r>
      <w:r>
        <w:rPr>
          <w:rFonts w:hint="cs"/>
          <w:szCs w:val="24"/>
          <w:rtl/>
        </w:rPr>
        <w:t xml:space="preserve"> כאשר נדרש מימון מלא, על המציע לצרף להצעתו מכתב הסבר המצדיק זאת. </w:t>
      </w:r>
      <w:r w:rsidRPr="003F1D9C">
        <w:rPr>
          <w:rFonts w:hint="cs"/>
          <w:szCs w:val="24"/>
          <w:rtl/>
        </w:rPr>
        <w:t xml:space="preserve">הוצאות פחת תוכרנה </w:t>
      </w:r>
      <w:r>
        <w:rPr>
          <w:rFonts w:hint="cs"/>
          <w:szCs w:val="24"/>
          <w:rtl/>
        </w:rPr>
        <w:t xml:space="preserve">עבור </w:t>
      </w:r>
      <w:r w:rsidRPr="003F1D9C">
        <w:rPr>
          <w:rFonts w:hint="cs"/>
          <w:szCs w:val="24"/>
          <w:rtl/>
        </w:rPr>
        <w:t xml:space="preserve">ציוד שנרכש </w:t>
      </w:r>
      <w:r>
        <w:rPr>
          <w:rFonts w:hint="cs"/>
          <w:szCs w:val="24"/>
          <w:rtl/>
        </w:rPr>
        <w:t>רק לאחר תחילת ההסכם</w:t>
      </w:r>
      <w:r w:rsidRPr="003F1D9C">
        <w:rPr>
          <w:rFonts w:hint="cs"/>
          <w:szCs w:val="24"/>
          <w:rtl/>
        </w:rPr>
        <w:t xml:space="preserve">. </w:t>
      </w:r>
    </w:p>
    <w:p w14:paraId="04D2C6F6" w14:textId="77777777" w:rsidR="00B032D5" w:rsidRDefault="00B032D5" w:rsidP="00400CCD">
      <w:pPr>
        <w:numPr>
          <w:ilvl w:val="1"/>
          <w:numId w:val="62"/>
        </w:numPr>
        <w:spacing w:after="120" w:line="360" w:lineRule="auto"/>
        <w:jc w:val="both"/>
        <w:rPr>
          <w:szCs w:val="24"/>
          <w:rtl/>
        </w:rPr>
      </w:pPr>
      <w:r w:rsidRPr="003F1D9C">
        <w:rPr>
          <w:szCs w:val="24"/>
          <w:rtl/>
        </w:rPr>
        <w:t xml:space="preserve">התמורה עבור רכישת ציוד מחשוב ייעודי </w:t>
      </w:r>
      <w:r w:rsidRPr="003F1D9C">
        <w:rPr>
          <w:rFonts w:hint="cs"/>
          <w:szCs w:val="24"/>
          <w:rtl/>
        </w:rPr>
        <w:t>למחקר</w:t>
      </w:r>
      <w:r w:rsidRPr="003F1D9C">
        <w:rPr>
          <w:szCs w:val="24"/>
          <w:rtl/>
        </w:rPr>
        <w:t xml:space="preserve"> תהיה בסך של </w:t>
      </w:r>
      <w:r>
        <w:rPr>
          <w:rFonts w:hint="cs"/>
          <w:szCs w:val="24"/>
          <w:rtl/>
        </w:rPr>
        <w:t xml:space="preserve">עד </w:t>
      </w:r>
      <w:r w:rsidRPr="003F1D9C">
        <w:rPr>
          <w:szCs w:val="24"/>
          <w:rtl/>
        </w:rPr>
        <w:t>33% מערך ציוד המחשוב</w:t>
      </w:r>
      <w:r>
        <w:rPr>
          <w:rFonts w:hint="cs"/>
          <w:szCs w:val="24"/>
          <w:rtl/>
        </w:rPr>
        <w:t>, בהצגת חשבונית קנייה,</w:t>
      </w:r>
      <w:r w:rsidRPr="003F1D9C">
        <w:rPr>
          <w:szCs w:val="24"/>
          <w:rtl/>
        </w:rPr>
        <w:t xml:space="preserve"> </w:t>
      </w:r>
      <w:r w:rsidRPr="003F1D9C">
        <w:rPr>
          <w:rFonts w:hint="eastAsia"/>
          <w:szCs w:val="24"/>
          <w:rtl/>
        </w:rPr>
        <w:t>עבור</w:t>
      </w:r>
      <w:r w:rsidRPr="003F1D9C">
        <w:rPr>
          <w:szCs w:val="24"/>
          <w:rtl/>
        </w:rPr>
        <w:t xml:space="preserve"> </w:t>
      </w:r>
      <w:r w:rsidRPr="003F1D9C">
        <w:rPr>
          <w:rFonts w:hint="eastAsia"/>
          <w:szCs w:val="24"/>
          <w:rtl/>
        </w:rPr>
        <w:t>כל</w:t>
      </w:r>
      <w:r w:rsidRPr="003F1D9C">
        <w:rPr>
          <w:szCs w:val="24"/>
          <w:rtl/>
        </w:rPr>
        <w:t xml:space="preserve"> </w:t>
      </w:r>
      <w:r w:rsidRPr="003F1D9C">
        <w:rPr>
          <w:rFonts w:hint="eastAsia"/>
          <w:szCs w:val="24"/>
          <w:rtl/>
        </w:rPr>
        <w:t>אחת</w:t>
      </w:r>
      <w:r w:rsidRPr="003F1D9C">
        <w:rPr>
          <w:szCs w:val="24"/>
          <w:rtl/>
        </w:rPr>
        <w:t xml:space="preserve"> </w:t>
      </w:r>
      <w:r w:rsidRPr="003F1D9C">
        <w:rPr>
          <w:rFonts w:hint="eastAsia"/>
          <w:szCs w:val="24"/>
          <w:rtl/>
        </w:rPr>
        <w:t>משנות</w:t>
      </w:r>
      <w:r w:rsidRPr="003F1D9C">
        <w:rPr>
          <w:szCs w:val="24"/>
          <w:rtl/>
        </w:rPr>
        <w:t xml:space="preserve"> </w:t>
      </w:r>
      <w:r w:rsidRPr="003F1D9C">
        <w:rPr>
          <w:rFonts w:hint="eastAsia"/>
          <w:szCs w:val="24"/>
          <w:rtl/>
        </w:rPr>
        <w:t>המחקר</w:t>
      </w:r>
      <w:r w:rsidRPr="003F1D9C">
        <w:rPr>
          <w:szCs w:val="24"/>
          <w:rtl/>
        </w:rPr>
        <w:t xml:space="preserve">. </w:t>
      </w:r>
      <w:r w:rsidRPr="003F1D9C">
        <w:rPr>
          <w:rFonts w:hint="eastAsia"/>
          <w:szCs w:val="24"/>
          <w:rtl/>
        </w:rPr>
        <w:t>פירוט</w:t>
      </w:r>
      <w:r w:rsidRPr="003F1D9C">
        <w:rPr>
          <w:szCs w:val="24"/>
          <w:rtl/>
        </w:rPr>
        <w:t xml:space="preserve"> </w:t>
      </w:r>
      <w:r w:rsidRPr="003F1D9C">
        <w:rPr>
          <w:rFonts w:hint="eastAsia"/>
          <w:szCs w:val="24"/>
          <w:rtl/>
        </w:rPr>
        <w:t>שיעור</w:t>
      </w:r>
      <w:r w:rsidRPr="003F1D9C">
        <w:rPr>
          <w:szCs w:val="24"/>
          <w:rtl/>
        </w:rPr>
        <w:t xml:space="preserve"> </w:t>
      </w:r>
      <w:r w:rsidRPr="003F1D9C">
        <w:rPr>
          <w:rFonts w:hint="eastAsia"/>
          <w:szCs w:val="24"/>
          <w:rtl/>
        </w:rPr>
        <w:t>התמורה</w:t>
      </w:r>
      <w:r w:rsidRPr="003F1D9C">
        <w:rPr>
          <w:szCs w:val="24"/>
          <w:rtl/>
        </w:rPr>
        <w:t xml:space="preserve"> </w:t>
      </w:r>
      <w:r w:rsidRPr="003F1D9C">
        <w:rPr>
          <w:rFonts w:hint="eastAsia"/>
          <w:szCs w:val="24"/>
          <w:rtl/>
        </w:rPr>
        <w:t>מופיע</w:t>
      </w:r>
      <w:r w:rsidRPr="003F1D9C">
        <w:rPr>
          <w:szCs w:val="24"/>
          <w:rtl/>
        </w:rPr>
        <w:t xml:space="preserve"> </w:t>
      </w:r>
      <w:r w:rsidRPr="003F1D9C">
        <w:rPr>
          <w:rFonts w:hint="eastAsia"/>
          <w:szCs w:val="24"/>
          <w:rtl/>
        </w:rPr>
        <w:t>בנוהל</w:t>
      </w:r>
      <w:r w:rsidRPr="003F1D9C">
        <w:rPr>
          <w:szCs w:val="24"/>
          <w:rtl/>
        </w:rPr>
        <w:t xml:space="preserve"> </w:t>
      </w:r>
      <w:r w:rsidRPr="003F1D9C">
        <w:rPr>
          <w:rFonts w:hint="eastAsia"/>
          <w:szCs w:val="24"/>
          <w:rtl/>
        </w:rPr>
        <w:t>באתר</w:t>
      </w:r>
      <w:r w:rsidRPr="003F1D9C">
        <w:rPr>
          <w:szCs w:val="24"/>
          <w:rtl/>
        </w:rPr>
        <w:t xml:space="preserve"> </w:t>
      </w:r>
      <w:r w:rsidRPr="003F1D9C">
        <w:rPr>
          <w:rFonts w:hint="eastAsia"/>
          <w:szCs w:val="24"/>
          <w:rtl/>
        </w:rPr>
        <w:t>המשרד</w:t>
      </w:r>
      <w:r w:rsidRPr="003F1D9C">
        <w:rPr>
          <w:szCs w:val="24"/>
          <w:rtl/>
        </w:rPr>
        <w:t>.</w:t>
      </w:r>
    </w:p>
    <w:p w14:paraId="25276DB0" w14:textId="77777777" w:rsidR="00B032D5" w:rsidRPr="004A0C12" w:rsidRDefault="00B032D5" w:rsidP="00400CCD">
      <w:pPr>
        <w:numPr>
          <w:ilvl w:val="1"/>
          <w:numId w:val="62"/>
        </w:numPr>
        <w:spacing w:after="120" w:line="360" w:lineRule="auto"/>
        <w:jc w:val="both"/>
        <w:rPr>
          <w:szCs w:val="24"/>
        </w:rPr>
      </w:pPr>
      <w:r>
        <w:rPr>
          <w:rFonts w:hint="cs"/>
          <w:szCs w:val="24"/>
          <w:rtl/>
        </w:rPr>
        <w:t>תשלום עבור נסיעות לחו"ל יוענק לסטודנטים המשולבים במחקר עבור השתתפות פעילה במחקר</w:t>
      </w:r>
      <w:r w:rsidRPr="00FB2586">
        <w:rPr>
          <w:rFonts w:hint="cs"/>
          <w:szCs w:val="24"/>
          <w:rtl/>
        </w:rPr>
        <w:t xml:space="preserve"> </w:t>
      </w:r>
      <w:r>
        <w:rPr>
          <w:rFonts w:hint="cs"/>
          <w:szCs w:val="24"/>
          <w:rtl/>
        </w:rPr>
        <w:t xml:space="preserve">בלבד, כלומר ניסוי או מדידות במעבדות בחו"ל; </w:t>
      </w:r>
      <w:r w:rsidRPr="00D35007">
        <w:rPr>
          <w:szCs w:val="24"/>
          <w:rtl/>
        </w:rPr>
        <w:t>עבור ביצוע עבודת מחקר מוגדרת</w:t>
      </w:r>
      <w:r>
        <w:rPr>
          <w:rFonts w:hint="cs"/>
          <w:szCs w:val="24"/>
          <w:rtl/>
        </w:rPr>
        <w:t xml:space="preserve"> או השתתפות בכנסים בהם מציג הסטודנט את עבודתו. </w:t>
      </w:r>
      <w:r w:rsidRPr="00C17862">
        <w:rPr>
          <w:rFonts w:hint="eastAsia"/>
          <w:szCs w:val="24"/>
          <w:rtl/>
        </w:rPr>
        <w:t>במקרים</w:t>
      </w:r>
      <w:r w:rsidRPr="00C17862">
        <w:rPr>
          <w:szCs w:val="24"/>
          <w:rtl/>
        </w:rPr>
        <w:t xml:space="preserve"> ייחודיים בלבד המצדיקים זאת, רשאי המשרד </w:t>
      </w:r>
      <w:r w:rsidRPr="00C17862">
        <w:rPr>
          <w:rFonts w:hint="eastAsia"/>
          <w:szCs w:val="24"/>
          <w:rtl/>
        </w:rPr>
        <w:t>לאשר</w:t>
      </w:r>
      <w:r w:rsidRPr="00C17862">
        <w:rPr>
          <w:szCs w:val="24"/>
          <w:rtl/>
        </w:rPr>
        <w:t xml:space="preserve"> </w:t>
      </w:r>
      <w:r w:rsidRPr="00D35007">
        <w:rPr>
          <w:szCs w:val="24"/>
          <w:rtl/>
        </w:rPr>
        <w:t xml:space="preserve">תשלום </w:t>
      </w:r>
      <w:r w:rsidRPr="00D35007">
        <w:rPr>
          <w:rFonts w:hint="eastAsia"/>
          <w:szCs w:val="24"/>
          <w:rtl/>
        </w:rPr>
        <w:t>עבור</w:t>
      </w:r>
      <w:r w:rsidRPr="00D35007">
        <w:rPr>
          <w:szCs w:val="24"/>
          <w:rtl/>
        </w:rPr>
        <w:t xml:space="preserve"> נסיעות לחו"ל </w:t>
      </w:r>
      <w:r w:rsidRPr="00D35007">
        <w:rPr>
          <w:rFonts w:hint="eastAsia"/>
          <w:szCs w:val="24"/>
          <w:rtl/>
        </w:rPr>
        <w:t>לעובדי</w:t>
      </w:r>
      <w:r w:rsidRPr="00D35007">
        <w:rPr>
          <w:szCs w:val="24"/>
          <w:rtl/>
        </w:rPr>
        <w:t xml:space="preserve"> מחקר </w:t>
      </w:r>
      <w:r w:rsidRPr="00D35007">
        <w:rPr>
          <w:rFonts w:hint="eastAsia"/>
          <w:szCs w:val="24"/>
          <w:rtl/>
        </w:rPr>
        <w:t>נוספים</w:t>
      </w:r>
      <w:r w:rsidRPr="00D35007">
        <w:rPr>
          <w:szCs w:val="24"/>
          <w:rtl/>
        </w:rPr>
        <w:t xml:space="preserve"> בהיקף של 75% מן העלות הכוללת. </w:t>
      </w:r>
      <w:r>
        <w:rPr>
          <w:rFonts w:hint="cs"/>
          <w:szCs w:val="24"/>
          <w:rtl/>
        </w:rPr>
        <w:t xml:space="preserve">בכל המקרים </w:t>
      </w:r>
      <w:r w:rsidRPr="00D35007">
        <w:rPr>
          <w:rFonts w:hint="eastAsia"/>
          <w:szCs w:val="24"/>
          <w:rtl/>
        </w:rPr>
        <w:t>יש</w:t>
      </w:r>
      <w:r w:rsidRPr="00D35007">
        <w:rPr>
          <w:szCs w:val="24"/>
          <w:rtl/>
        </w:rPr>
        <w:t xml:space="preserve"> </w:t>
      </w:r>
      <w:r>
        <w:rPr>
          <w:rFonts w:hint="cs"/>
          <w:szCs w:val="24"/>
          <w:rtl/>
        </w:rPr>
        <w:t>להגיש בקשת תשלום  מראש ובכתב, ו</w:t>
      </w:r>
      <w:r w:rsidRPr="00D35007">
        <w:rPr>
          <w:rFonts w:hint="eastAsia"/>
          <w:szCs w:val="24"/>
          <w:rtl/>
        </w:rPr>
        <w:t>לצרף</w:t>
      </w:r>
      <w:r>
        <w:rPr>
          <w:rFonts w:hint="cs"/>
          <w:szCs w:val="24"/>
          <w:rtl/>
        </w:rPr>
        <w:t xml:space="preserve"> לה</w:t>
      </w:r>
      <w:r w:rsidRPr="00D35007">
        <w:rPr>
          <w:szCs w:val="24"/>
          <w:rtl/>
        </w:rPr>
        <w:t xml:space="preserve"> </w:t>
      </w:r>
      <w:r w:rsidRPr="00D35007">
        <w:rPr>
          <w:rFonts w:hint="eastAsia"/>
          <w:szCs w:val="24"/>
          <w:rtl/>
        </w:rPr>
        <w:t>מכתב</w:t>
      </w:r>
      <w:r w:rsidRPr="00D35007">
        <w:rPr>
          <w:szCs w:val="24"/>
          <w:rtl/>
        </w:rPr>
        <w:t xml:space="preserve"> </w:t>
      </w:r>
      <w:r w:rsidRPr="00D35007">
        <w:rPr>
          <w:rFonts w:hint="eastAsia"/>
          <w:szCs w:val="24"/>
          <w:rtl/>
        </w:rPr>
        <w:t>מפורט</w:t>
      </w:r>
      <w:r w:rsidRPr="00D35007">
        <w:rPr>
          <w:szCs w:val="24"/>
          <w:rtl/>
        </w:rPr>
        <w:t xml:space="preserve"> </w:t>
      </w:r>
      <w:r w:rsidRPr="00D35007">
        <w:rPr>
          <w:rFonts w:hint="eastAsia"/>
          <w:szCs w:val="24"/>
          <w:rtl/>
        </w:rPr>
        <w:t>המסביר</w:t>
      </w:r>
      <w:r w:rsidRPr="00D35007">
        <w:rPr>
          <w:szCs w:val="24"/>
          <w:rtl/>
        </w:rPr>
        <w:t xml:space="preserve"> </w:t>
      </w:r>
      <w:r w:rsidRPr="00D35007">
        <w:rPr>
          <w:rFonts w:hint="eastAsia"/>
          <w:szCs w:val="24"/>
          <w:rtl/>
        </w:rPr>
        <w:t>כיצד</w:t>
      </w:r>
      <w:r w:rsidRPr="00D35007">
        <w:rPr>
          <w:szCs w:val="24"/>
          <w:rtl/>
        </w:rPr>
        <w:t xml:space="preserve"> </w:t>
      </w:r>
      <w:r w:rsidRPr="00D35007">
        <w:rPr>
          <w:rFonts w:hint="eastAsia"/>
          <w:szCs w:val="24"/>
          <w:rtl/>
        </w:rPr>
        <w:t>הנסיעה</w:t>
      </w:r>
      <w:r w:rsidRPr="00D35007">
        <w:rPr>
          <w:szCs w:val="24"/>
          <w:rtl/>
        </w:rPr>
        <w:t xml:space="preserve"> </w:t>
      </w:r>
      <w:r w:rsidRPr="00D35007">
        <w:rPr>
          <w:rFonts w:hint="eastAsia"/>
          <w:szCs w:val="24"/>
          <w:rtl/>
        </w:rPr>
        <w:t>מקדמת</w:t>
      </w:r>
      <w:r w:rsidRPr="00D35007">
        <w:rPr>
          <w:szCs w:val="24"/>
          <w:rtl/>
        </w:rPr>
        <w:t xml:space="preserve"> </w:t>
      </w:r>
      <w:r w:rsidRPr="00D35007">
        <w:rPr>
          <w:rFonts w:hint="eastAsia"/>
          <w:szCs w:val="24"/>
          <w:rtl/>
        </w:rPr>
        <w:t>את</w:t>
      </w:r>
      <w:r w:rsidRPr="00D35007">
        <w:rPr>
          <w:szCs w:val="24"/>
          <w:rtl/>
        </w:rPr>
        <w:t xml:space="preserve"> </w:t>
      </w:r>
      <w:r w:rsidRPr="00D35007">
        <w:rPr>
          <w:rFonts w:hint="eastAsia"/>
          <w:szCs w:val="24"/>
          <w:rtl/>
        </w:rPr>
        <w:t>יעדי</w:t>
      </w:r>
      <w:r w:rsidRPr="00D35007">
        <w:rPr>
          <w:szCs w:val="24"/>
          <w:rtl/>
        </w:rPr>
        <w:t xml:space="preserve"> </w:t>
      </w:r>
      <w:r w:rsidRPr="00D35007">
        <w:rPr>
          <w:rFonts w:hint="eastAsia"/>
          <w:szCs w:val="24"/>
          <w:rtl/>
        </w:rPr>
        <w:t>המחקר</w:t>
      </w:r>
      <w:r>
        <w:rPr>
          <w:rFonts w:hint="cs"/>
          <w:szCs w:val="24"/>
          <w:rtl/>
        </w:rPr>
        <w:t xml:space="preserve">. </w:t>
      </w:r>
      <w:r w:rsidRPr="00D35007">
        <w:rPr>
          <w:rFonts w:hint="eastAsia"/>
          <w:szCs w:val="24"/>
          <w:rtl/>
        </w:rPr>
        <w:t>המשרד</w:t>
      </w:r>
      <w:r w:rsidRPr="00D35007">
        <w:rPr>
          <w:szCs w:val="24"/>
          <w:rtl/>
        </w:rPr>
        <w:t xml:space="preserve"> </w:t>
      </w:r>
      <w:r w:rsidRPr="00D35007">
        <w:rPr>
          <w:rFonts w:hint="eastAsia"/>
          <w:szCs w:val="24"/>
          <w:rtl/>
        </w:rPr>
        <w:t>יחליט</w:t>
      </w:r>
      <w:r w:rsidRPr="00D35007">
        <w:rPr>
          <w:szCs w:val="24"/>
          <w:rtl/>
        </w:rPr>
        <w:t xml:space="preserve"> </w:t>
      </w:r>
      <w:r w:rsidRPr="00D35007">
        <w:rPr>
          <w:rFonts w:hint="eastAsia"/>
          <w:szCs w:val="24"/>
          <w:rtl/>
        </w:rPr>
        <w:t>בהתאם</w:t>
      </w:r>
      <w:r w:rsidRPr="00D35007">
        <w:rPr>
          <w:szCs w:val="24"/>
          <w:rtl/>
        </w:rPr>
        <w:t xml:space="preserve"> </w:t>
      </w:r>
      <w:r w:rsidRPr="00D35007">
        <w:rPr>
          <w:rFonts w:hint="eastAsia"/>
          <w:szCs w:val="24"/>
          <w:rtl/>
        </w:rPr>
        <w:t>לשיקול</w:t>
      </w:r>
      <w:r w:rsidRPr="00D35007">
        <w:rPr>
          <w:szCs w:val="24"/>
          <w:rtl/>
        </w:rPr>
        <w:t xml:space="preserve"> </w:t>
      </w:r>
      <w:r w:rsidRPr="00D35007">
        <w:rPr>
          <w:rFonts w:hint="eastAsia"/>
          <w:szCs w:val="24"/>
          <w:rtl/>
        </w:rPr>
        <w:t>דעתו</w:t>
      </w:r>
      <w:r w:rsidRPr="00D35007">
        <w:rPr>
          <w:szCs w:val="24"/>
          <w:rtl/>
        </w:rPr>
        <w:t xml:space="preserve"> </w:t>
      </w:r>
      <w:r w:rsidRPr="00D35007">
        <w:rPr>
          <w:rFonts w:hint="eastAsia"/>
          <w:szCs w:val="24"/>
          <w:rtl/>
        </w:rPr>
        <w:t>האם</w:t>
      </w:r>
      <w:r w:rsidRPr="00D35007">
        <w:rPr>
          <w:szCs w:val="24"/>
          <w:rtl/>
        </w:rPr>
        <w:t xml:space="preserve"> </w:t>
      </w:r>
      <w:r w:rsidRPr="00D35007">
        <w:rPr>
          <w:rFonts w:hint="eastAsia"/>
          <w:szCs w:val="24"/>
          <w:rtl/>
        </w:rPr>
        <w:t>לקבל</w:t>
      </w:r>
      <w:r w:rsidRPr="00D35007">
        <w:rPr>
          <w:szCs w:val="24"/>
          <w:rtl/>
        </w:rPr>
        <w:t xml:space="preserve"> </w:t>
      </w:r>
      <w:r w:rsidRPr="00D35007">
        <w:rPr>
          <w:rFonts w:hint="eastAsia"/>
          <w:szCs w:val="24"/>
          <w:rtl/>
        </w:rPr>
        <w:t>את</w:t>
      </w:r>
      <w:r w:rsidRPr="00D35007">
        <w:rPr>
          <w:szCs w:val="24"/>
          <w:rtl/>
        </w:rPr>
        <w:t xml:space="preserve"> </w:t>
      </w:r>
      <w:r w:rsidRPr="00D35007">
        <w:rPr>
          <w:rFonts w:hint="eastAsia"/>
          <w:szCs w:val="24"/>
          <w:rtl/>
        </w:rPr>
        <w:t>הבקשה</w:t>
      </w:r>
      <w:r w:rsidRPr="00D35007">
        <w:rPr>
          <w:szCs w:val="24"/>
          <w:rtl/>
        </w:rPr>
        <w:t>.</w:t>
      </w:r>
    </w:p>
    <w:p w14:paraId="74A7B3C1" w14:textId="77777777" w:rsidR="00B032D5" w:rsidRDefault="00B032D5" w:rsidP="00400CCD">
      <w:pPr>
        <w:numPr>
          <w:ilvl w:val="1"/>
          <w:numId w:val="62"/>
        </w:numPr>
        <w:spacing w:after="120" w:line="360" w:lineRule="auto"/>
        <w:jc w:val="both"/>
        <w:rPr>
          <w:szCs w:val="24"/>
          <w:rtl/>
        </w:rPr>
      </w:pPr>
      <w:r w:rsidRPr="00BC7CB2">
        <w:rPr>
          <w:szCs w:val="24"/>
          <w:rtl/>
        </w:rPr>
        <w:t xml:space="preserve">גובה </w:t>
      </w:r>
      <w:r w:rsidRPr="00BC7CB2">
        <w:rPr>
          <w:rFonts w:hint="eastAsia"/>
          <w:szCs w:val="24"/>
          <w:rtl/>
        </w:rPr>
        <w:t>המענק</w:t>
      </w:r>
      <w:r w:rsidRPr="00BC7CB2">
        <w:rPr>
          <w:szCs w:val="24"/>
          <w:rtl/>
        </w:rPr>
        <w:t xml:space="preserve"> </w:t>
      </w:r>
      <w:r>
        <w:rPr>
          <w:rFonts w:hint="cs"/>
          <w:szCs w:val="24"/>
          <w:rtl/>
        </w:rPr>
        <w:t xml:space="preserve">לא יעלה על 800 אש"ח </w:t>
      </w:r>
      <w:r w:rsidRPr="001D2024">
        <w:rPr>
          <w:rFonts w:hint="eastAsia"/>
          <w:b/>
          <w:bCs/>
          <w:szCs w:val="24"/>
          <w:u w:val="single"/>
          <w:rtl/>
        </w:rPr>
        <w:t>לכל</w:t>
      </w:r>
      <w:r w:rsidRPr="001D2024">
        <w:rPr>
          <w:b/>
          <w:bCs/>
          <w:szCs w:val="24"/>
          <w:u w:val="single"/>
          <w:rtl/>
        </w:rPr>
        <w:t xml:space="preserve"> </w:t>
      </w:r>
      <w:r w:rsidRPr="001D2024">
        <w:rPr>
          <w:rFonts w:hint="eastAsia"/>
          <w:b/>
          <w:bCs/>
          <w:szCs w:val="24"/>
          <w:u w:val="single"/>
          <w:rtl/>
        </w:rPr>
        <w:t>תקופת</w:t>
      </w:r>
      <w:r w:rsidRPr="001D2024">
        <w:rPr>
          <w:b/>
          <w:bCs/>
          <w:szCs w:val="24"/>
          <w:u w:val="single"/>
          <w:rtl/>
        </w:rPr>
        <w:t xml:space="preserve"> </w:t>
      </w:r>
      <w:r w:rsidRPr="001D2024">
        <w:rPr>
          <w:rFonts w:hint="eastAsia"/>
          <w:b/>
          <w:bCs/>
          <w:szCs w:val="24"/>
          <w:u w:val="single"/>
          <w:rtl/>
        </w:rPr>
        <w:t>המחקר</w:t>
      </w:r>
      <w:r>
        <w:rPr>
          <w:rFonts w:hint="cs"/>
          <w:szCs w:val="24"/>
          <w:rtl/>
        </w:rPr>
        <w:t xml:space="preserve">, למעט, </w:t>
      </w:r>
      <w:r w:rsidRPr="00BC7CB2">
        <w:rPr>
          <w:szCs w:val="24"/>
          <w:rtl/>
        </w:rPr>
        <w:t xml:space="preserve">מחקרים </w:t>
      </w:r>
      <w:r>
        <w:rPr>
          <w:rFonts w:hint="cs"/>
          <w:szCs w:val="24"/>
          <w:rtl/>
        </w:rPr>
        <w:t xml:space="preserve"> </w:t>
      </w:r>
      <w:r w:rsidRPr="00BC7CB2">
        <w:rPr>
          <w:rFonts w:hint="eastAsia"/>
          <w:szCs w:val="24"/>
          <w:rtl/>
        </w:rPr>
        <w:t>בתחומי</w:t>
      </w:r>
      <w:r w:rsidRPr="00BC7CB2">
        <w:rPr>
          <w:rFonts w:hint="cs"/>
          <w:szCs w:val="24"/>
          <w:rtl/>
        </w:rPr>
        <w:t>ם:</w:t>
      </w:r>
      <w:r w:rsidRPr="00B5242C">
        <w:rPr>
          <w:szCs w:val="24"/>
          <w:rtl/>
        </w:rPr>
        <w:t xml:space="preserve"> </w:t>
      </w:r>
      <w:r>
        <w:rPr>
          <w:rFonts w:hint="cs"/>
          <w:szCs w:val="24"/>
          <w:rtl/>
        </w:rPr>
        <w:t xml:space="preserve">"גיאולוגיה של </w:t>
      </w:r>
      <w:r w:rsidRPr="00B5242C">
        <w:rPr>
          <w:szCs w:val="24"/>
          <w:rtl/>
        </w:rPr>
        <w:t>דלקים פוס</w:t>
      </w:r>
      <w:r>
        <w:rPr>
          <w:rFonts w:hint="cs"/>
          <w:szCs w:val="24"/>
          <w:rtl/>
        </w:rPr>
        <w:t>י</w:t>
      </w:r>
      <w:r w:rsidRPr="00B5242C">
        <w:rPr>
          <w:szCs w:val="24"/>
          <w:rtl/>
        </w:rPr>
        <w:t>ליים</w:t>
      </w:r>
      <w:r>
        <w:rPr>
          <w:rFonts w:hint="cs"/>
          <w:szCs w:val="24"/>
          <w:rtl/>
        </w:rPr>
        <w:t>",  ו"</w:t>
      </w:r>
      <w:r w:rsidRPr="00B5242C">
        <w:rPr>
          <w:szCs w:val="24"/>
          <w:rtl/>
        </w:rPr>
        <w:t>היבטים סביבתיים הקשורים לניצול משאבי טבע</w:t>
      </w:r>
      <w:r>
        <w:rPr>
          <w:rFonts w:hint="cs"/>
          <w:szCs w:val="24"/>
          <w:rtl/>
        </w:rPr>
        <w:t xml:space="preserve">", עבורם גובה המענק </w:t>
      </w:r>
      <w:r w:rsidRPr="001D2024">
        <w:rPr>
          <w:rFonts w:hint="eastAsia"/>
          <w:b/>
          <w:bCs/>
          <w:szCs w:val="24"/>
          <w:u w:val="single"/>
          <w:rtl/>
        </w:rPr>
        <w:t>השנתי</w:t>
      </w:r>
      <w:r w:rsidRPr="00BC7CB2">
        <w:rPr>
          <w:szCs w:val="24"/>
          <w:rtl/>
        </w:rPr>
        <w:t xml:space="preserve"> </w:t>
      </w:r>
      <w:r>
        <w:rPr>
          <w:rFonts w:hint="cs"/>
          <w:szCs w:val="24"/>
          <w:rtl/>
        </w:rPr>
        <w:t xml:space="preserve">לא יעלה על </w:t>
      </w:r>
      <w:r w:rsidRPr="00BC7CB2">
        <w:rPr>
          <w:szCs w:val="24"/>
          <w:rtl/>
        </w:rPr>
        <w:t xml:space="preserve">סך של </w:t>
      </w:r>
      <w:r>
        <w:rPr>
          <w:rFonts w:hint="cs"/>
          <w:szCs w:val="24"/>
          <w:rtl/>
        </w:rPr>
        <w:t>6</w:t>
      </w:r>
      <w:r w:rsidRPr="00BC7CB2">
        <w:rPr>
          <w:szCs w:val="24"/>
          <w:rtl/>
        </w:rPr>
        <w:t xml:space="preserve">5,000 </w:t>
      </w:r>
      <w:r w:rsidRPr="00BC7CB2">
        <w:rPr>
          <w:rFonts w:hint="eastAsia"/>
          <w:szCs w:val="24"/>
          <w:rtl/>
        </w:rPr>
        <w:t>₪</w:t>
      </w:r>
      <w:r>
        <w:rPr>
          <w:rFonts w:hint="cs"/>
          <w:szCs w:val="24"/>
          <w:rtl/>
        </w:rPr>
        <w:t xml:space="preserve"> עבור כל שנת מחקר, אף לבעלי תארים מתקדמים.</w:t>
      </w:r>
    </w:p>
    <w:p w14:paraId="60A7E381" w14:textId="77777777" w:rsidR="00B032D5" w:rsidRDefault="00B032D5" w:rsidP="00400CCD">
      <w:pPr>
        <w:numPr>
          <w:ilvl w:val="1"/>
          <w:numId w:val="62"/>
        </w:numPr>
        <w:spacing w:after="120" w:line="360" w:lineRule="auto"/>
        <w:jc w:val="both"/>
        <w:rPr>
          <w:szCs w:val="24"/>
          <w:rtl/>
        </w:rPr>
      </w:pPr>
      <w:r>
        <w:rPr>
          <w:rFonts w:hint="cs"/>
          <w:szCs w:val="24"/>
          <w:rtl/>
        </w:rPr>
        <w:t xml:space="preserve">במחקרים שיוגשו וייבחרו במסגרת </w:t>
      </w:r>
      <w:r w:rsidRPr="00B5242C">
        <w:rPr>
          <w:rFonts w:hint="eastAsia"/>
          <w:szCs w:val="24"/>
          <w:rtl/>
        </w:rPr>
        <w:t>שת</w:t>
      </w:r>
      <w:r w:rsidRPr="00B5242C">
        <w:rPr>
          <w:szCs w:val="24"/>
          <w:rtl/>
        </w:rPr>
        <w:t>"פ</w:t>
      </w:r>
      <w:r>
        <w:rPr>
          <w:rFonts w:hint="cs"/>
          <w:szCs w:val="24"/>
          <w:rtl/>
        </w:rPr>
        <w:t xml:space="preserve"> בינלאומי</w:t>
      </w:r>
      <w:r w:rsidRPr="001B1FCE">
        <w:rPr>
          <w:szCs w:val="24"/>
          <w:rtl/>
        </w:rPr>
        <w:t xml:space="preserve">, </w:t>
      </w:r>
      <w:r>
        <w:rPr>
          <w:rFonts w:hint="cs"/>
          <w:szCs w:val="24"/>
          <w:rtl/>
        </w:rPr>
        <w:t xml:space="preserve">ימומנו אך ורק הוצאות החלק של השותפים </w:t>
      </w:r>
      <w:r w:rsidRPr="001B1FCE">
        <w:rPr>
          <w:szCs w:val="24"/>
          <w:rtl/>
        </w:rPr>
        <w:t>הישראלי</w:t>
      </w:r>
      <w:r>
        <w:rPr>
          <w:rFonts w:hint="cs"/>
          <w:szCs w:val="24"/>
          <w:rtl/>
        </w:rPr>
        <w:t>ים במחקר המשותף</w:t>
      </w:r>
      <w:r w:rsidRPr="001B1FCE">
        <w:rPr>
          <w:szCs w:val="24"/>
          <w:rtl/>
        </w:rPr>
        <w:t>.</w:t>
      </w:r>
    </w:p>
    <w:p w14:paraId="23CFB763" w14:textId="77777777" w:rsidR="00B032D5" w:rsidRDefault="00B032D5" w:rsidP="00400CCD">
      <w:pPr>
        <w:numPr>
          <w:ilvl w:val="1"/>
          <w:numId w:val="62"/>
        </w:numPr>
        <w:spacing w:after="120" w:line="360" w:lineRule="auto"/>
        <w:jc w:val="both"/>
        <w:rPr>
          <w:szCs w:val="24"/>
          <w:rtl/>
        </w:rPr>
      </w:pPr>
      <w:r>
        <w:rPr>
          <w:rFonts w:hint="cs"/>
          <w:szCs w:val="24"/>
          <w:rtl/>
        </w:rPr>
        <w:t xml:space="preserve">יובהר, כי </w:t>
      </w:r>
      <w:r w:rsidRPr="00C50C46">
        <w:rPr>
          <w:rFonts w:hint="cs"/>
          <w:szCs w:val="24"/>
          <w:rtl/>
        </w:rPr>
        <w:t xml:space="preserve">המציע בלבד יישא בעלות הכנת הצעתו. </w:t>
      </w:r>
    </w:p>
    <w:p w14:paraId="72BB1D8A" w14:textId="77777777" w:rsidR="00B032D5" w:rsidRDefault="00B032D5" w:rsidP="00400CCD">
      <w:pPr>
        <w:pStyle w:val="20"/>
        <w:numPr>
          <w:ilvl w:val="0"/>
          <w:numId w:val="38"/>
        </w:numPr>
        <w:spacing w:after="120" w:line="360" w:lineRule="auto"/>
        <w:rPr>
          <w:szCs w:val="24"/>
          <w:u w:val="single"/>
          <w:rtl/>
        </w:rPr>
      </w:pPr>
      <w:r w:rsidRPr="00981151">
        <w:rPr>
          <w:rFonts w:hint="eastAsia"/>
          <w:szCs w:val="24"/>
          <w:u w:val="single"/>
          <w:rtl/>
        </w:rPr>
        <w:t>אמות</w:t>
      </w:r>
      <w:r w:rsidRPr="00981151">
        <w:rPr>
          <w:szCs w:val="24"/>
          <w:u w:val="single"/>
          <w:rtl/>
        </w:rPr>
        <w:t xml:space="preserve"> </w:t>
      </w:r>
      <w:r w:rsidRPr="00981151">
        <w:rPr>
          <w:rFonts w:hint="eastAsia"/>
          <w:szCs w:val="24"/>
          <w:u w:val="single"/>
          <w:rtl/>
        </w:rPr>
        <w:t>המידה</w:t>
      </w:r>
      <w:r w:rsidRPr="00981151">
        <w:rPr>
          <w:szCs w:val="24"/>
          <w:u w:val="single"/>
          <w:rtl/>
        </w:rPr>
        <w:t xml:space="preserve"> </w:t>
      </w:r>
      <w:r w:rsidRPr="00981151">
        <w:rPr>
          <w:rFonts w:hint="eastAsia"/>
          <w:szCs w:val="24"/>
          <w:u w:val="single"/>
          <w:rtl/>
        </w:rPr>
        <w:t>לבחינת</w:t>
      </w:r>
      <w:r w:rsidRPr="00981151">
        <w:rPr>
          <w:szCs w:val="24"/>
          <w:u w:val="single"/>
          <w:rtl/>
        </w:rPr>
        <w:t xml:space="preserve"> </w:t>
      </w:r>
      <w:r w:rsidRPr="00981151">
        <w:rPr>
          <w:rFonts w:hint="eastAsia"/>
          <w:szCs w:val="24"/>
          <w:u w:val="single"/>
          <w:rtl/>
        </w:rPr>
        <w:t>הצעות</w:t>
      </w:r>
      <w:r w:rsidRPr="00981151">
        <w:rPr>
          <w:szCs w:val="24"/>
          <w:u w:val="single"/>
          <w:rtl/>
        </w:rPr>
        <w:t xml:space="preserve"> </w:t>
      </w:r>
      <w:r w:rsidRPr="00981151">
        <w:rPr>
          <w:rFonts w:hint="eastAsia"/>
          <w:szCs w:val="24"/>
          <w:u w:val="single"/>
          <w:rtl/>
        </w:rPr>
        <w:t>המחקר</w:t>
      </w:r>
    </w:p>
    <w:p w14:paraId="0F692967" w14:textId="77777777" w:rsidR="00B032D5" w:rsidRDefault="00B032D5" w:rsidP="00400CCD">
      <w:pPr>
        <w:numPr>
          <w:ilvl w:val="1"/>
          <w:numId w:val="56"/>
        </w:numPr>
        <w:spacing w:after="120" w:line="360" w:lineRule="auto"/>
        <w:jc w:val="both"/>
        <w:rPr>
          <w:szCs w:val="24"/>
          <w:rtl/>
        </w:rPr>
      </w:pPr>
      <w:r>
        <w:rPr>
          <w:rFonts w:hint="cs"/>
          <w:szCs w:val="24"/>
          <w:rtl/>
        </w:rPr>
        <w:t>יודגש כי כל אמות המידה המפורטות להלן הינן על-פי בשיקול דעתו והערכתו הבלעדי של המשרד.</w:t>
      </w:r>
    </w:p>
    <w:tbl>
      <w:tblPr>
        <w:tblStyle w:val="af4"/>
        <w:bidiVisual/>
        <w:tblW w:w="9882" w:type="dxa"/>
        <w:tblLayout w:type="fixed"/>
        <w:tblLook w:val="04A0" w:firstRow="1" w:lastRow="0" w:firstColumn="1" w:lastColumn="0" w:noHBand="0" w:noVBand="1"/>
      </w:tblPr>
      <w:tblGrid>
        <w:gridCol w:w="602"/>
        <w:gridCol w:w="8238"/>
        <w:gridCol w:w="1042"/>
      </w:tblGrid>
      <w:tr w:rsidR="00B032D5" w:rsidRPr="003015D6" w14:paraId="62ADEB8D" w14:textId="77777777" w:rsidTr="00B032D5">
        <w:trPr>
          <w:trHeight w:val="722"/>
        </w:trPr>
        <w:tc>
          <w:tcPr>
            <w:tcW w:w="602" w:type="dxa"/>
            <w:shd w:val="clear" w:color="auto" w:fill="DDD9C3" w:themeFill="background2" w:themeFillShade="E6"/>
            <w:hideMark/>
          </w:tcPr>
          <w:p w14:paraId="5066080B" w14:textId="77777777" w:rsidR="00B032D5" w:rsidRPr="003015D6" w:rsidRDefault="00B032D5" w:rsidP="00B032D5">
            <w:pPr>
              <w:pStyle w:val="af2"/>
              <w:spacing w:after="109" w:line="360" w:lineRule="auto"/>
              <w:ind w:left="60"/>
              <w:jc w:val="both"/>
              <w:rPr>
                <w:b/>
                <w:bCs/>
                <w:sz w:val="22"/>
                <w:szCs w:val="24"/>
                <w:rtl/>
              </w:rPr>
            </w:pPr>
          </w:p>
        </w:tc>
        <w:tc>
          <w:tcPr>
            <w:tcW w:w="8238" w:type="dxa"/>
            <w:shd w:val="clear" w:color="auto" w:fill="DDD9C3" w:themeFill="background2" w:themeFillShade="E6"/>
            <w:hideMark/>
          </w:tcPr>
          <w:p w14:paraId="754F6D9A" w14:textId="77777777" w:rsidR="00B032D5" w:rsidRPr="003015D6" w:rsidRDefault="00B032D5" w:rsidP="00B032D5">
            <w:pPr>
              <w:pStyle w:val="af2"/>
              <w:spacing w:line="360" w:lineRule="auto"/>
              <w:ind w:left="62"/>
              <w:jc w:val="both"/>
              <w:rPr>
                <w:b/>
                <w:bCs/>
                <w:sz w:val="22"/>
                <w:szCs w:val="24"/>
                <w:rtl/>
              </w:rPr>
            </w:pPr>
            <w:r w:rsidRPr="003015D6">
              <w:rPr>
                <w:rFonts w:hint="cs"/>
                <w:b/>
                <w:bCs/>
                <w:sz w:val="22"/>
                <w:szCs w:val="24"/>
                <w:rtl/>
              </w:rPr>
              <w:t>אמת מידה</w:t>
            </w:r>
          </w:p>
        </w:tc>
        <w:tc>
          <w:tcPr>
            <w:tcW w:w="1042" w:type="dxa"/>
            <w:shd w:val="clear" w:color="auto" w:fill="DDD9C3" w:themeFill="background2" w:themeFillShade="E6"/>
            <w:hideMark/>
          </w:tcPr>
          <w:p w14:paraId="032CA476" w14:textId="77777777" w:rsidR="00B032D5" w:rsidRPr="003015D6" w:rsidRDefault="00B032D5" w:rsidP="00B032D5">
            <w:pPr>
              <w:pStyle w:val="af2"/>
              <w:spacing w:line="360" w:lineRule="auto"/>
              <w:ind w:left="62"/>
              <w:jc w:val="both"/>
              <w:rPr>
                <w:b/>
                <w:bCs/>
                <w:sz w:val="22"/>
                <w:szCs w:val="24"/>
              </w:rPr>
            </w:pPr>
            <w:r w:rsidRPr="003015D6">
              <w:rPr>
                <w:rFonts w:hint="cs"/>
                <w:b/>
                <w:bCs/>
                <w:sz w:val="22"/>
                <w:szCs w:val="24"/>
                <w:rtl/>
              </w:rPr>
              <w:t>ניקוד מרבי</w:t>
            </w:r>
          </w:p>
        </w:tc>
      </w:tr>
      <w:tr w:rsidR="00B032D5" w:rsidRPr="003015D6" w14:paraId="696FABD6" w14:textId="77777777" w:rsidTr="00B032D5">
        <w:trPr>
          <w:trHeight w:val="722"/>
        </w:trPr>
        <w:tc>
          <w:tcPr>
            <w:tcW w:w="602" w:type="dxa"/>
            <w:hideMark/>
          </w:tcPr>
          <w:p w14:paraId="45327244" w14:textId="77777777" w:rsidR="00B032D5" w:rsidRPr="003015D6" w:rsidRDefault="00B032D5" w:rsidP="00B032D5">
            <w:pPr>
              <w:pStyle w:val="af2"/>
              <w:spacing w:after="109" w:line="360" w:lineRule="auto"/>
              <w:ind w:left="60"/>
              <w:jc w:val="both"/>
              <w:rPr>
                <w:sz w:val="22"/>
                <w:szCs w:val="24"/>
              </w:rPr>
            </w:pPr>
            <w:r w:rsidRPr="003015D6">
              <w:rPr>
                <w:sz w:val="22"/>
                <w:szCs w:val="24"/>
                <w:rtl/>
              </w:rPr>
              <w:t>א.</w:t>
            </w:r>
          </w:p>
        </w:tc>
        <w:tc>
          <w:tcPr>
            <w:tcW w:w="8238" w:type="dxa"/>
            <w:hideMark/>
          </w:tcPr>
          <w:p w14:paraId="3B5676B7" w14:textId="77777777" w:rsidR="00B032D5" w:rsidRPr="003015D6" w:rsidRDefault="00B032D5" w:rsidP="00B032D5">
            <w:pPr>
              <w:pStyle w:val="af2"/>
              <w:spacing w:line="360" w:lineRule="auto"/>
              <w:ind w:left="62"/>
              <w:jc w:val="both"/>
              <w:rPr>
                <w:sz w:val="22"/>
                <w:szCs w:val="24"/>
              </w:rPr>
            </w:pPr>
            <w:r w:rsidRPr="003015D6">
              <w:rPr>
                <w:rFonts w:hint="cs"/>
                <w:sz w:val="22"/>
                <w:szCs w:val="24"/>
                <w:rtl/>
              </w:rPr>
              <w:t>מצוינות מדעית ומידת החדשנות של המחקר המוצע בהשוואה לידע שהצטבר בארץ ובעולם</w:t>
            </w:r>
          </w:p>
        </w:tc>
        <w:tc>
          <w:tcPr>
            <w:tcW w:w="1042" w:type="dxa"/>
            <w:hideMark/>
          </w:tcPr>
          <w:p w14:paraId="7F15266A" w14:textId="77777777" w:rsidR="00B032D5" w:rsidRPr="003015D6" w:rsidRDefault="00B032D5" w:rsidP="00B032D5">
            <w:pPr>
              <w:pStyle w:val="af2"/>
              <w:spacing w:line="360" w:lineRule="auto"/>
              <w:ind w:left="62"/>
              <w:jc w:val="both"/>
              <w:rPr>
                <w:sz w:val="22"/>
                <w:szCs w:val="24"/>
                <w:rtl/>
              </w:rPr>
            </w:pPr>
            <w:r>
              <w:rPr>
                <w:sz w:val="22"/>
                <w:szCs w:val="24"/>
              </w:rPr>
              <w:t>25</w:t>
            </w:r>
          </w:p>
        </w:tc>
      </w:tr>
      <w:tr w:rsidR="00B032D5" w:rsidRPr="003015D6" w14:paraId="59169AF8" w14:textId="77777777" w:rsidTr="00B032D5">
        <w:trPr>
          <w:trHeight w:val="704"/>
        </w:trPr>
        <w:tc>
          <w:tcPr>
            <w:tcW w:w="602" w:type="dxa"/>
            <w:hideMark/>
          </w:tcPr>
          <w:p w14:paraId="7C203057" w14:textId="77777777" w:rsidR="00B032D5" w:rsidRPr="003015D6" w:rsidRDefault="00B032D5" w:rsidP="00B032D5">
            <w:pPr>
              <w:pStyle w:val="af2"/>
              <w:spacing w:after="109" w:line="360" w:lineRule="auto"/>
              <w:ind w:left="60"/>
              <w:jc w:val="both"/>
              <w:rPr>
                <w:sz w:val="22"/>
                <w:szCs w:val="24"/>
              </w:rPr>
            </w:pPr>
            <w:r w:rsidRPr="003015D6">
              <w:rPr>
                <w:sz w:val="22"/>
                <w:szCs w:val="24"/>
                <w:rtl/>
              </w:rPr>
              <w:t>ב.</w:t>
            </w:r>
          </w:p>
        </w:tc>
        <w:tc>
          <w:tcPr>
            <w:tcW w:w="8238" w:type="dxa"/>
            <w:hideMark/>
          </w:tcPr>
          <w:p w14:paraId="79EB869E" w14:textId="77777777" w:rsidR="00B032D5" w:rsidRDefault="00B032D5" w:rsidP="00B032D5">
            <w:pPr>
              <w:pStyle w:val="af2"/>
              <w:spacing w:line="360" w:lineRule="auto"/>
              <w:ind w:left="62"/>
              <w:jc w:val="both"/>
              <w:rPr>
                <w:sz w:val="22"/>
                <w:szCs w:val="24"/>
                <w:rtl/>
              </w:rPr>
            </w:pPr>
            <w:r w:rsidRPr="003015D6">
              <w:rPr>
                <w:rFonts w:hint="cs"/>
                <w:sz w:val="22"/>
                <w:szCs w:val="24"/>
                <w:rtl/>
              </w:rPr>
              <w:t xml:space="preserve">התרומה הצפויה מהמחקר להשגת יעדי המשרד </w:t>
            </w:r>
          </w:p>
          <w:p w14:paraId="5B9855E8" w14:textId="77777777" w:rsidR="00B032D5" w:rsidRPr="0042294B" w:rsidRDefault="00B032D5" w:rsidP="00B032D5">
            <w:pPr>
              <w:rPr>
                <w:sz w:val="22"/>
                <w:szCs w:val="24"/>
              </w:rPr>
            </w:pPr>
            <w:hyperlink r:id="rId14" w:history="1">
              <w:r>
                <w:rPr>
                  <w:rStyle w:val="Hyperlink"/>
                  <w:sz w:val="20"/>
                  <w:szCs w:val="20"/>
                </w:rPr>
                <w:t>http://energy.gov.il/AboutTheOffice/Pages/AboutOffice.aspx</w:t>
              </w:r>
            </w:hyperlink>
          </w:p>
        </w:tc>
        <w:tc>
          <w:tcPr>
            <w:tcW w:w="1042" w:type="dxa"/>
            <w:hideMark/>
          </w:tcPr>
          <w:p w14:paraId="7E247E84" w14:textId="77777777" w:rsidR="00B032D5" w:rsidRPr="003015D6" w:rsidRDefault="00B032D5" w:rsidP="00B032D5">
            <w:pPr>
              <w:pStyle w:val="af2"/>
              <w:spacing w:line="360" w:lineRule="auto"/>
              <w:ind w:left="62"/>
              <w:jc w:val="both"/>
              <w:rPr>
                <w:sz w:val="22"/>
                <w:szCs w:val="24"/>
              </w:rPr>
            </w:pPr>
            <w:r w:rsidRPr="003015D6">
              <w:rPr>
                <w:rFonts w:hint="cs"/>
                <w:sz w:val="22"/>
                <w:szCs w:val="24"/>
              </w:rPr>
              <w:t>20</w:t>
            </w:r>
          </w:p>
        </w:tc>
      </w:tr>
      <w:tr w:rsidR="00B032D5" w:rsidRPr="003015D6" w14:paraId="7BF8F1EE" w14:textId="77777777" w:rsidTr="00B032D5">
        <w:trPr>
          <w:trHeight w:val="1394"/>
        </w:trPr>
        <w:tc>
          <w:tcPr>
            <w:tcW w:w="602" w:type="dxa"/>
            <w:hideMark/>
          </w:tcPr>
          <w:p w14:paraId="5343F03D" w14:textId="77777777" w:rsidR="00B032D5" w:rsidRPr="003015D6" w:rsidRDefault="00B032D5" w:rsidP="00B032D5">
            <w:pPr>
              <w:pStyle w:val="af2"/>
              <w:spacing w:after="109" w:line="360" w:lineRule="auto"/>
              <w:ind w:left="60"/>
              <w:jc w:val="both"/>
              <w:rPr>
                <w:sz w:val="22"/>
                <w:szCs w:val="24"/>
              </w:rPr>
            </w:pPr>
            <w:r w:rsidRPr="003015D6">
              <w:rPr>
                <w:sz w:val="22"/>
                <w:szCs w:val="24"/>
                <w:rtl/>
              </w:rPr>
              <w:t>ג.</w:t>
            </w:r>
          </w:p>
        </w:tc>
        <w:tc>
          <w:tcPr>
            <w:tcW w:w="8238" w:type="dxa"/>
            <w:hideMark/>
          </w:tcPr>
          <w:p w14:paraId="70642D52" w14:textId="77777777" w:rsidR="00B032D5" w:rsidRPr="003015D6" w:rsidRDefault="00B032D5" w:rsidP="00B032D5">
            <w:pPr>
              <w:pStyle w:val="af2"/>
              <w:spacing w:line="360" w:lineRule="auto"/>
              <w:ind w:left="62"/>
              <w:jc w:val="both"/>
              <w:rPr>
                <w:sz w:val="22"/>
                <w:szCs w:val="24"/>
              </w:rPr>
            </w:pPr>
            <w:r w:rsidRPr="003015D6">
              <w:rPr>
                <w:rFonts w:hint="cs"/>
                <w:sz w:val="22"/>
                <w:szCs w:val="24"/>
                <w:rtl/>
              </w:rPr>
              <w:t xml:space="preserve">סיכויי ההצלחה של המחקר וישימותו, חסמי מימוש צפויים ודרכי התגברות ספציפיים על חסמים אלה. בפרויקטים יישומיים ישקלו הסיכויים והסיכונים הטכנו-כלכליים ביישום הטכנולוגיות מהשלב שבו מצוי הפרויקט ועד שלב היישום </w:t>
            </w:r>
            <w:r>
              <w:rPr>
                <w:rFonts w:hint="cs"/>
                <w:sz w:val="22"/>
                <w:szCs w:val="24"/>
                <w:rtl/>
              </w:rPr>
              <w:t>בייצור המוני</w:t>
            </w:r>
            <w:r w:rsidRPr="003015D6">
              <w:rPr>
                <w:rFonts w:hint="cs"/>
                <w:sz w:val="22"/>
                <w:szCs w:val="24"/>
                <w:rtl/>
              </w:rPr>
              <w:t>. כמו כן תיבחן התועלת הכלכלית הצפויה (לפרויקטים שעבורם ניתן לבצע בדיקת עלות/תועלת) תוך התחשבות בעלויות ישירות ועקיפות.</w:t>
            </w:r>
          </w:p>
        </w:tc>
        <w:tc>
          <w:tcPr>
            <w:tcW w:w="1042" w:type="dxa"/>
            <w:hideMark/>
          </w:tcPr>
          <w:p w14:paraId="4E2BA8D6" w14:textId="77777777" w:rsidR="00B032D5" w:rsidRPr="003015D6" w:rsidRDefault="00B032D5" w:rsidP="00B032D5">
            <w:pPr>
              <w:pStyle w:val="af2"/>
              <w:spacing w:line="360" w:lineRule="auto"/>
              <w:ind w:left="62"/>
              <w:jc w:val="both"/>
              <w:rPr>
                <w:sz w:val="22"/>
                <w:szCs w:val="24"/>
              </w:rPr>
            </w:pPr>
            <w:r>
              <w:rPr>
                <w:sz w:val="22"/>
                <w:szCs w:val="24"/>
              </w:rPr>
              <w:t>15</w:t>
            </w:r>
          </w:p>
        </w:tc>
      </w:tr>
      <w:tr w:rsidR="00B032D5" w:rsidRPr="003015D6" w14:paraId="23E19C3A" w14:textId="77777777" w:rsidTr="00B032D5">
        <w:trPr>
          <w:trHeight w:val="720"/>
        </w:trPr>
        <w:tc>
          <w:tcPr>
            <w:tcW w:w="602" w:type="dxa"/>
            <w:hideMark/>
          </w:tcPr>
          <w:p w14:paraId="18662FA6" w14:textId="77777777" w:rsidR="00B032D5" w:rsidRPr="003015D6" w:rsidRDefault="00B032D5" w:rsidP="00B032D5">
            <w:pPr>
              <w:pStyle w:val="af2"/>
              <w:spacing w:after="109" w:line="360" w:lineRule="auto"/>
              <w:ind w:left="60"/>
              <w:jc w:val="both"/>
              <w:rPr>
                <w:sz w:val="22"/>
                <w:szCs w:val="24"/>
              </w:rPr>
            </w:pPr>
            <w:r w:rsidRPr="003015D6">
              <w:rPr>
                <w:sz w:val="22"/>
                <w:szCs w:val="24"/>
                <w:rtl/>
              </w:rPr>
              <w:t>ד.</w:t>
            </w:r>
          </w:p>
        </w:tc>
        <w:tc>
          <w:tcPr>
            <w:tcW w:w="8238" w:type="dxa"/>
            <w:hideMark/>
          </w:tcPr>
          <w:p w14:paraId="233EB445" w14:textId="77777777" w:rsidR="00B032D5" w:rsidRPr="003015D6" w:rsidRDefault="00B032D5" w:rsidP="00B032D5">
            <w:pPr>
              <w:pStyle w:val="af2"/>
              <w:spacing w:line="360" w:lineRule="auto"/>
              <w:ind w:left="62"/>
              <w:jc w:val="both"/>
              <w:rPr>
                <w:sz w:val="22"/>
                <w:szCs w:val="24"/>
              </w:rPr>
            </w:pPr>
            <w:r w:rsidRPr="003015D6">
              <w:rPr>
                <w:rFonts w:hint="cs"/>
                <w:sz w:val="22"/>
                <w:szCs w:val="24"/>
                <w:rtl/>
              </w:rPr>
              <w:t>התרומה הצפויה מהמחקר לקידום רמת המחקר בישראל, וכן לפיתוח ידע, מוקדי ידע ותשתית לקליטת טכנולוגיות והשפעות חיצוניות אחרות הצפויות מן המחקר.</w:t>
            </w:r>
          </w:p>
        </w:tc>
        <w:tc>
          <w:tcPr>
            <w:tcW w:w="1042" w:type="dxa"/>
            <w:hideMark/>
          </w:tcPr>
          <w:p w14:paraId="3796810D" w14:textId="77777777" w:rsidR="00B032D5" w:rsidRPr="003015D6" w:rsidRDefault="00B032D5" w:rsidP="00B032D5">
            <w:pPr>
              <w:pStyle w:val="af2"/>
              <w:spacing w:line="360" w:lineRule="auto"/>
              <w:ind w:left="62"/>
              <w:jc w:val="both"/>
              <w:rPr>
                <w:sz w:val="22"/>
                <w:szCs w:val="24"/>
              </w:rPr>
            </w:pPr>
            <w:r w:rsidRPr="003015D6">
              <w:rPr>
                <w:rFonts w:hint="cs"/>
                <w:sz w:val="22"/>
                <w:szCs w:val="24"/>
              </w:rPr>
              <w:t>10</w:t>
            </w:r>
          </w:p>
        </w:tc>
      </w:tr>
      <w:tr w:rsidR="00B032D5" w:rsidRPr="003015D6" w14:paraId="14F2ED95" w14:textId="77777777" w:rsidTr="00B032D5">
        <w:trPr>
          <w:trHeight w:val="1550"/>
        </w:trPr>
        <w:tc>
          <w:tcPr>
            <w:tcW w:w="602" w:type="dxa"/>
            <w:hideMark/>
          </w:tcPr>
          <w:p w14:paraId="21332202" w14:textId="77777777" w:rsidR="00B032D5" w:rsidRPr="003015D6" w:rsidRDefault="00B032D5" w:rsidP="00B032D5">
            <w:pPr>
              <w:pStyle w:val="af2"/>
              <w:spacing w:after="109" w:line="360" w:lineRule="auto"/>
              <w:ind w:left="60"/>
              <w:jc w:val="both"/>
              <w:rPr>
                <w:sz w:val="22"/>
                <w:szCs w:val="24"/>
              </w:rPr>
            </w:pPr>
            <w:r w:rsidRPr="003015D6">
              <w:rPr>
                <w:sz w:val="22"/>
                <w:szCs w:val="24"/>
                <w:rtl/>
              </w:rPr>
              <w:t>ה.</w:t>
            </w:r>
          </w:p>
        </w:tc>
        <w:tc>
          <w:tcPr>
            <w:tcW w:w="8238" w:type="dxa"/>
            <w:hideMark/>
          </w:tcPr>
          <w:p w14:paraId="41AC5E66" w14:textId="77777777" w:rsidR="00B032D5" w:rsidRPr="003015D6" w:rsidRDefault="00B032D5" w:rsidP="00B032D5">
            <w:pPr>
              <w:pStyle w:val="af2"/>
              <w:spacing w:line="360" w:lineRule="auto"/>
              <w:ind w:left="62"/>
              <w:jc w:val="both"/>
              <w:rPr>
                <w:sz w:val="22"/>
                <w:szCs w:val="24"/>
              </w:rPr>
            </w:pPr>
            <w:r w:rsidRPr="003015D6">
              <w:rPr>
                <w:rFonts w:hint="cs"/>
                <w:sz w:val="22"/>
                <w:szCs w:val="24"/>
                <w:rtl/>
              </w:rPr>
              <w:t>כישוריהם של החוקרים, האמצעים העומדים לרשותם והתרומה לשימור ופיתוח של כ</w:t>
            </w:r>
            <w:r>
              <w:rPr>
                <w:rFonts w:hint="cs"/>
                <w:sz w:val="22"/>
                <w:szCs w:val="24"/>
                <w:rtl/>
              </w:rPr>
              <w:t>ו</w:t>
            </w:r>
            <w:r w:rsidRPr="003015D6">
              <w:rPr>
                <w:rFonts w:hint="cs"/>
                <w:sz w:val="22"/>
                <w:szCs w:val="24"/>
                <w:rtl/>
              </w:rPr>
              <w:t>ח אדם מקצועי ברמה גבוהה, למשל בדרך של הענקת תקציב למימון מחקרים המבוצעים במסגרת תארים מתקדמים (מוסמך ודוקטור). קידום הנהגה מקצועית והובלת ההתמודדות עם בעיות מקצועיות העומדות על הפרק. כמו כן, תיבחן תרומת המחקר המוצע לקידום פעילות מחקרית ייעודית, הכוללת השקעה בתשתית מחקרית (ציוד לניסוי, אמצעי מדידה וכו').</w:t>
            </w:r>
          </w:p>
        </w:tc>
        <w:tc>
          <w:tcPr>
            <w:tcW w:w="1042" w:type="dxa"/>
            <w:hideMark/>
          </w:tcPr>
          <w:p w14:paraId="0CAE4753" w14:textId="77777777" w:rsidR="00B032D5" w:rsidRPr="003015D6" w:rsidRDefault="00B032D5" w:rsidP="00B032D5">
            <w:pPr>
              <w:pStyle w:val="af2"/>
              <w:spacing w:line="360" w:lineRule="auto"/>
              <w:ind w:left="62"/>
              <w:jc w:val="both"/>
              <w:rPr>
                <w:sz w:val="22"/>
                <w:szCs w:val="24"/>
              </w:rPr>
            </w:pPr>
            <w:r>
              <w:rPr>
                <w:sz w:val="22"/>
                <w:szCs w:val="24"/>
              </w:rPr>
              <w:t>15</w:t>
            </w:r>
          </w:p>
        </w:tc>
      </w:tr>
      <w:tr w:rsidR="00B032D5" w:rsidRPr="003015D6" w14:paraId="58801FF9" w14:textId="77777777" w:rsidTr="00B032D5">
        <w:trPr>
          <w:trHeight w:val="399"/>
        </w:trPr>
        <w:tc>
          <w:tcPr>
            <w:tcW w:w="602" w:type="dxa"/>
            <w:hideMark/>
          </w:tcPr>
          <w:p w14:paraId="469129F8" w14:textId="77777777" w:rsidR="00B032D5" w:rsidRPr="003015D6" w:rsidRDefault="00B032D5" w:rsidP="00B032D5">
            <w:pPr>
              <w:pStyle w:val="af2"/>
              <w:spacing w:after="109" w:line="360" w:lineRule="auto"/>
              <w:ind w:left="60"/>
              <w:jc w:val="both"/>
              <w:rPr>
                <w:sz w:val="22"/>
                <w:szCs w:val="24"/>
              </w:rPr>
            </w:pPr>
            <w:r w:rsidRPr="003015D6">
              <w:rPr>
                <w:sz w:val="22"/>
                <w:szCs w:val="24"/>
                <w:rtl/>
              </w:rPr>
              <w:t>ו.</w:t>
            </w:r>
          </w:p>
        </w:tc>
        <w:tc>
          <w:tcPr>
            <w:tcW w:w="8238" w:type="dxa"/>
            <w:hideMark/>
          </w:tcPr>
          <w:p w14:paraId="4A03FBD0" w14:textId="77777777" w:rsidR="00B032D5" w:rsidRPr="003015D6" w:rsidRDefault="00B032D5" w:rsidP="00B032D5">
            <w:pPr>
              <w:pStyle w:val="af2"/>
              <w:spacing w:line="360" w:lineRule="auto"/>
              <w:ind w:left="62"/>
              <w:jc w:val="both"/>
              <w:rPr>
                <w:sz w:val="22"/>
                <w:szCs w:val="24"/>
              </w:rPr>
            </w:pPr>
            <w:r w:rsidRPr="003015D6">
              <w:rPr>
                <w:rFonts w:hint="cs"/>
                <w:sz w:val="22"/>
                <w:szCs w:val="24"/>
                <w:rtl/>
              </w:rPr>
              <w:t>סבירות הסכום המבוקש ביחס למטרה שאותה רוצים להשיג.</w:t>
            </w:r>
          </w:p>
        </w:tc>
        <w:tc>
          <w:tcPr>
            <w:tcW w:w="1042" w:type="dxa"/>
            <w:hideMark/>
          </w:tcPr>
          <w:p w14:paraId="15E049E9" w14:textId="77777777" w:rsidR="00B032D5" w:rsidRPr="003015D6" w:rsidRDefault="00B032D5" w:rsidP="00B032D5">
            <w:pPr>
              <w:pStyle w:val="af2"/>
              <w:spacing w:line="360" w:lineRule="auto"/>
              <w:ind w:left="62"/>
              <w:jc w:val="both"/>
              <w:rPr>
                <w:sz w:val="22"/>
                <w:szCs w:val="24"/>
              </w:rPr>
            </w:pPr>
            <w:r w:rsidRPr="003015D6">
              <w:rPr>
                <w:rFonts w:hint="cs"/>
                <w:sz w:val="22"/>
                <w:szCs w:val="24"/>
              </w:rPr>
              <w:t>10</w:t>
            </w:r>
          </w:p>
        </w:tc>
      </w:tr>
      <w:tr w:rsidR="00B032D5" w:rsidRPr="003015D6" w14:paraId="340F1E82" w14:textId="77777777" w:rsidTr="00B032D5">
        <w:trPr>
          <w:trHeight w:val="419"/>
        </w:trPr>
        <w:tc>
          <w:tcPr>
            <w:tcW w:w="602" w:type="dxa"/>
            <w:hideMark/>
          </w:tcPr>
          <w:p w14:paraId="4657735D" w14:textId="77777777" w:rsidR="00B032D5" w:rsidRPr="003015D6" w:rsidRDefault="00B032D5" w:rsidP="00B032D5">
            <w:pPr>
              <w:pStyle w:val="af2"/>
              <w:spacing w:after="109" w:line="360" w:lineRule="auto"/>
              <w:ind w:left="60"/>
              <w:jc w:val="both"/>
              <w:rPr>
                <w:sz w:val="22"/>
                <w:szCs w:val="24"/>
              </w:rPr>
            </w:pPr>
            <w:r w:rsidRPr="003015D6">
              <w:rPr>
                <w:sz w:val="22"/>
                <w:szCs w:val="24"/>
                <w:rtl/>
              </w:rPr>
              <w:t>ז.</w:t>
            </w:r>
          </w:p>
        </w:tc>
        <w:tc>
          <w:tcPr>
            <w:tcW w:w="8238" w:type="dxa"/>
            <w:hideMark/>
          </w:tcPr>
          <w:p w14:paraId="23F1A3CF" w14:textId="77777777" w:rsidR="00B032D5" w:rsidRPr="003015D6" w:rsidRDefault="00B032D5" w:rsidP="00B032D5">
            <w:pPr>
              <w:pStyle w:val="af2"/>
              <w:spacing w:line="360" w:lineRule="auto"/>
              <w:ind w:left="62"/>
              <w:jc w:val="both"/>
              <w:rPr>
                <w:sz w:val="22"/>
                <w:szCs w:val="24"/>
              </w:rPr>
            </w:pPr>
            <w:r w:rsidRPr="003015D6">
              <w:rPr>
                <w:rFonts w:hint="cs"/>
                <w:sz w:val="22"/>
                <w:szCs w:val="24"/>
                <w:rtl/>
              </w:rPr>
              <w:t>איכות הצגת ההצעה.</w:t>
            </w:r>
          </w:p>
        </w:tc>
        <w:tc>
          <w:tcPr>
            <w:tcW w:w="1042" w:type="dxa"/>
            <w:hideMark/>
          </w:tcPr>
          <w:p w14:paraId="0825FAB1" w14:textId="77777777" w:rsidR="00B032D5" w:rsidRPr="003B0CE6" w:rsidRDefault="00B032D5" w:rsidP="00B032D5">
            <w:pPr>
              <w:pStyle w:val="af2"/>
              <w:spacing w:line="360" w:lineRule="auto"/>
              <w:ind w:left="62"/>
              <w:jc w:val="both"/>
              <w:rPr>
                <w:sz w:val="22"/>
                <w:szCs w:val="24"/>
                <w:rtl/>
              </w:rPr>
            </w:pPr>
            <w:r>
              <w:rPr>
                <w:sz w:val="22"/>
                <w:szCs w:val="24"/>
              </w:rPr>
              <w:t>5</w:t>
            </w:r>
          </w:p>
        </w:tc>
      </w:tr>
    </w:tbl>
    <w:p w14:paraId="431242A2" w14:textId="77777777" w:rsidR="00B032D5" w:rsidRDefault="00B032D5" w:rsidP="00B032D5">
      <w:pPr>
        <w:pStyle w:val="af2"/>
        <w:spacing w:after="120" w:line="360" w:lineRule="auto"/>
        <w:ind w:left="66"/>
        <w:jc w:val="both"/>
        <w:rPr>
          <w:sz w:val="22"/>
          <w:szCs w:val="24"/>
          <w:rtl/>
        </w:rPr>
      </w:pPr>
    </w:p>
    <w:p w14:paraId="2E931FC9" w14:textId="77777777" w:rsidR="00B032D5" w:rsidRPr="00EF6666" w:rsidRDefault="00B032D5" w:rsidP="00B032D5">
      <w:pPr>
        <w:pStyle w:val="af2"/>
        <w:spacing w:line="360" w:lineRule="auto"/>
        <w:ind w:left="453"/>
        <w:rPr>
          <w:szCs w:val="24"/>
        </w:rPr>
      </w:pPr>
    </w:p>
    <w:p w14:paraId="5D37412D" w14:textId="77777777" w:rsidR="00B032D5" w:rsidRPr="00B8504E" w:rsidRDefault="00B032D5" w:rsidP="00400CCD">
      <w:pPr>
        <w:numPr>
          <w:ilvl w:val="1"/>
          <w:numId w:val="56"/>
        </w:numPr>
        <w:spacing w:after="120" w:line="360" w:lineRule="auto"/>
        <w:jc w:val="both"/>
        <w:rPr>
          <w:sz w:val="22"/>
          <w:szCs w:val="24"/>
          <w:rtl/>
        </w:rPr>
      </w:pPr>
      <w:r w:rsidRPr="00B8504E">
        <w:rPr>
          <w:rFonts w:hint="eastAsia"/>
          <w:b/>
          <w:bCs/>
          <w:sz w:val="22"/>
          <w:szCs w:val="24"/>
          <w:rtl/>
        </w:rPr>
        <w:t>תוספות</w:t>
      </w:r>
      <w:r w:rsidRPr="00B8504E">
        <w:rPr>
          <w:b/>
          <w:bCs/>
          <w:sz w:val="22"/>
          <w:szCs w:val="24"/>
          <w:rtl/>
        </w:rPr>
        <w:t xml:space="preserve"> </w:t>
      </w:r>
      <w:r w:rsidRPr="00B8504E">
        <w:rPr>
          <w:rFonts w:hint="eastAsia"/>
          <w:b/>
          <w:bCs/>
          <w:sz w:val="22"/>
          <w:szCs w:val="24"/>
          <w:rtl/>
        </w:rPr>
        <w:t>לניקוד</w:t>
      </w:r>
    </w:p>
    <w:p w14:paraId="2BCC4F6A" w14:textId="77777777" w:rsidR="00B032D5" w:rsidRDefault="00B032D5" w:rsidP="00B032D5">
      <w:pPr>
        <w:tabs>
          <w:tab w:val="left" w:pos="169"/>
        </w:tabs>
        <w:spacing w:line="360" w:lineRule="auto"/>
        <w:ind w:left="-114" w:firstLine="114"/>
        <w:jc w:val="both"/>
        <w:rPr>
          <w:szCs w:val="24"/>
        </w:rPr>
      </w:pPr>
      <w:r w:rsidRPr="00FF665B">
        <w:rPr>
          <w:szCs w:val="24"/>
          <w:rtl/>
        </w:rPr>
        <w:t xml:space="preserve"> </w:t>
      </w:r>
      <w:r w:rsidRPr="00FF665B">
        <w:rPr>
          <w:rFonts w:hint="eastAsia"/>
          <w:szCs w:val="24"/>
          <w:rtl/>
        </w:rPr>
        <w:t>המשרד</w:t>
      </w:r>
      <w:r w:rsidRPr="00FF665B">
        <w:rPr>
          <w:szCs w:val="24"/>
          <w:rtl/>
        </w:rPr>
        <w:t xml:space="preserve"> </w:t>
      </w:r>
      <w:r>
        <w:rPr>
          <w:rFonts w:hint="cs"/>
          <w:szCs w:val="24"/>
          <w:rtl/>
        </w:rPr>
        <w:t>ר</w:t>
      </w:r>
      <w:r w:rsidRPr="00FF665B">
        <w:rPr>
          <w:rFonts w:hint="cs"/>
          <w:szCs w:val="24"/>
          <w:rtl/>
        </w:rPr>
        <w:t>ש</w:t>
      </w:r>
      <w:r>
        <w:rPr>
          <w:rFonts w:hint="cs"/>
          <w:szCs w:val="24"/>
          <w:rtl/>
        </w:rPr>
        <w:t>א</w:t>
      </w:r>
      <w:r w:rsidRPr="00FF665B">
        <w:rPr>
          <w:rFonts w:hint="cs"/>
          <w:szCs w:val="24"/>
          <w:rtl/>
        </w:rPr>
        <w:t>י</w:t>
      </w:r>
      <w:r>
        <w:rPr>
          <w:rFonts w:hint="cs"/>
          <w:szCs w:val="24"/>
          <w:rtl/>
        </w:rPr>
        <w:t xml:space="preserve"> על פי שיקול דעתו הבלעדי וללא חובת הנמקה,</w:t>
      </w:r>
      <w:r w:rsidRPr="00FF665B">
        <w:rPr>
          <w:rFonts w:hint="cs"/>
          <w:szCs w:val="24"/>
          <w:rtl/>
        </w:rPr>
        <w:t xml:space="preserve"> לה</w:t>
      </w:r>
      <w:r w:rsidRPr="00FF665B">
        <w:rPr>
          <w:rFonts w:hint="eastAsia"/>
          <w:szCs w:val="24"/>
          <w:rtl/>
        </w:rPr>
        <w:t>עניק</w:t>
      </w:r>
      <w:r w:rsidRPr="00FF665B">
        <w:rPr>
          <w:szCs w:val="24"/>
          <w:rtl/>
        </w:rPr>
        <w:t xml:space="preserve"> תוספת </w:t>
      </w:r>
      <w:r w:rsidRPr="00FF665B">
        <w:rPr>
          <w:rFonts w:hint="eastAsia"/>
          <w:szCs w:val="24"/>
          <w:rtl/>
        </w:rPr>
        <w:t>של</w:t>
      </w:r>
      <w:r w:rsidRPr="00FF665B">
        <w:rPr>
          <w:szCs w:val="24"/>
          <w:rtl/>
        </w:rPr>
        <w:t xml:space="preserve"> עד 20% </w:t>
      </w:r>
      <w:r w:rsidRPr="00FF665B">
        <w:rPr>
          <w:rFonts w:hint="eastAsia"/>
          <w:szCs w:val="24"/>
          <w:rtl/>
        </w:rPr>
        <w:t>לציון</w:t>
      </w:r>
      <w:r>
        <w:rPr>
          <w:rFonts w:hint="cs"/>
          <w:szCs w:val="24"/>
          <w:rtl/>
        </w:rPr>
        <w:t xml:space="preserve"> של סעיף ג' דלעיל</w:t>
      </w:r>
      <w:r w:rsidRPr="00FF665B">
        <w:rPr>
          <w:szCs w:val="24"/>
          <w:rtl/>
        </w:rPr>
        <w:t xml:space="preserve">, </w:t>
      </w:r>
      <w:r w:rsidRPr="00FF665B">
        <w:rPr>
          <w:rFonts w:hint="eastAsia"/>
          <w:szCs w:val="24"/>
          <w:rtl/>
        </w:rPr>
        <w:t>למחקרים</w:t>
      </w:r>
      <w:r w:rsidRPr="00FF665B">
        <w:rPr>
          <w:szCs w:val="24"/>
          <w:rtl/>
        </w:rPr>
        <w:t xml:space="preserve"> </w:t>
      </w:r>
      <w:r w:rsidRPr="00FF665B">
        <w:rPr>
          <w:rFonts w:hint="eastAsia"/>
          <w:szCs w:val="24"/>
          <w:rtl/>
        </w:rPr>
        <w:t>הכוללים</w:t>
      </w:r>
      <w:r w:rsidRPr="00FF665B">
        <w:rPr>
          <w:szCs w:val="24"/>
          <w:rtl/>
        </w:rPr>
        <w:t xml:space="preserve"> </w:t>
      </w:r>
      <w:r w:rsidRPr="00FF665B">
        <w:rPr>
          <w:rFonts w:hint="eastAsia"/>
          <w:szCs w:val="24"/>
          <w:rtl/>
        </w:rPr>
        <w:t>שיתוף</w:t>
      </w:r>
      <w:r w:rsidRPr="00FF665B">
        <w:rPr>
          <w:szCs w:val="24"/>
          <w:rtl/>
        </w:rPr>
        <w:t xml:space="preserve"> </w:t>
      </w:r>
      <w:r w:rsidRPr="00FF665B">
        <w:rPr>
          <w:rFonts w:hint="eastAsia"/>
          <w:szCs w:val="24"/>
          <w:rtl/>
        </w:rPr>
        <w:t>פעולה</w:t>
      </w:r>
      <w:r w:rsidRPr="00FF665B">
        <w:rPr>
          <w:szCs w:val="24"/>
        </w:rPr>
        <w:t xml:space="preserve"> </w:t>
      </w:r>
      <w:r w:rsidRPr="00FF665B">
        <w:rPr>
          <w:rFonts w:hint="eastAsia"/>
          <w:szCs w:val="24"/>
          <w:rtl/>
        </w:rPr>
        <w:t>בין</w:t>
      </w:r>
      <w:r w:rsidRPr="00FF665B">
        <w:rPr>
          <w:szCs w:val="24"/>
        </w:rPr>
        <w:t xml:space="preserve"> </w:t>
      </w:r>
      <w:r w:rsidRPr="00FF665B">
        <w:rPr>
          <w:rFonts w:hint="eastAsia"/>
          <w:szCs w:val="24"/>
          <w:rtl/>
        </w:rPr>
        <w:t>האקדמיה</w:t>
      </w:r>
      <w:r w:rsidRPr="00FF665B">
        <w:rPr>
          <w:szCs w:val="24"/>
        </w:rPr>
        <w:t xml:space="preserve"> </w:t>
      </w:r>
      <w:r w:rsidRPr="00FF665B">
        <w:rPr>
          <w:rFonts w:hint="eastAsia"/>
          <w:szCs w:val="24"/>
          <w:rtl/>
        </w:rPr>
        <w:t>לבין</w:t>
      </w:r>
      <w:r w:rsidRPr="00FF665B">
        <w:rPr>
          <w:szCs w:val="24"/>
        </w:rPr>
        <w:t xml:space="preserve"> </w:t>
      </w:r>
      <w:r w:rsidRPr="00FF665B">
        <w:rPr>
          <w:rFonts w:hint="eastAsia"/>
          <w:szCs w:val="24"/>
          <w:rtl/>
        </w:rPr>
        <w:t>התעשייה</w:t>
      </w:r>
      <w:r w:rsidRPr="00FF665B">
        <w:rPr>
          <w:szCs w:val="24"/>
          <w:rtl/>
        </w:rPr>
        <w:t xml:space="preserve"> (על</w:t>
      </w:r>
      <w:r w:rsidRPr="00FF665B">
        <w:rPr>
          <w:szCs w:val="24"/>
        </w:rPr>
        <w:t xml:space="preserve"> </w:t>
      </w:r>
      <w:r w:rsidRPr="00FF665B">
        <w:rPr>
          <w:rFonts w:hint="eastAsia"/>
          <w:szCs w:val="24"/>
          <w:rtl/>
        </w:rPr>
        <w:t>מנת</w:t>
      </w:r>
      <w:r w:rsidRPr="00FF665B">
        <w:rPr>
          <w:szCs w:val="24"/>
        </w:rPr>
        <w:t xml:space="preserve"> </w:t>
      </w:r>
      <w:r w:rsidRPr="00FF665B">
        <w:rPr>
          <w:rFonts w:hint="eastAsia"/>
          <w:szCs w:val="24"/>
          <w:rtl/>
        </w:rPr>
        <w:t>לשפר</w:t>
      </w:r>
      <w:r w:rsidRPr="00FF665B">
        <w:rPr>
          <w:szCs w:val="24"/>
        </w:rPr>
        <w:t xml:space="preserve"> </w:t>
      </w:r>
      <w:r w:rsidRPr="00FF665B">
        <w:rPr>
          <w:rFonts w:hint="eastAsia"/>
          <w:szCs w:val="24"/>
          <w:rtl/>
        </w:rPr>
        <w:t>את</w:t>
      </w:r>
      <w:r w:rsidRPr="00FF665B">
        <w:rPr>
          <w:szCs w:val="24"/>
        </w:rPr>
        <w:t xml:space="preserve"> </w:t>
      </w:r>
      <w:r w:rsidRPr="00FF665B">
        <w:rPr>
          <w:rFonts w:hint="eastAsia"/>
          <w:szCs w:val="24"/>
          <w:rtl/>
        </w:rPr>
        <w:t>מעבר</w:t>
      </w:r>
      <w:r w:rsidRPr="00FF665B">
        <w:rPr>
          <w:szCs w:val="24"/>
        </w:rPr>
        <w:t xml:space="preserve"> </w:t>
      </w:r>
      <w:r w:rsidRPr="00FF665B">
        <w:rPr>
          <w:rFonts w:hint="eastAsia"/>
          <w:szCs w:val="24"/>
          <w:rtl/>
        </w:rPr>
        <w:t>הטכנולוגיה</w:t>
      </w:r>
      <w:r w:rsidRPr="00FF665B">
        <w:rPr>
          <w:szCs w:val="24"/>
        </w:rPr>
        <w:t xml:space="preserve"> </w:t>
      </w:r>
      <w:r w:rsidRPr="00FF665B">
        <w:rPr>
          <w:rFonts w:hint="eastAsia"/>
          <w:szCs w:val="24"/>
          <w:rtl/>
        </w:rPr>
        <w:t>משלב</w:t>
      </w:r>
      <w:r w:rsidRPr="00FF665B">
        <w:rPr>
          <w:szCs w:val="24"/>
        </w:rPr>
        <w:t xml:space="preserve"> </w:t>
      </w:r>
      <w:r w:rsidRPr="00FF665B">
        <w:rPr>
          <w:rFonts w:hint="eastAsia"/>
          <w:szCs w:val="24"/>
          <w:rtl/>
        </w:rPr>
        <w:t>המחקר</w:t>
      </w:r>
      <w:r w:rsidRPr="00FF665B">
        <w:rPr>
          <w:szCs w:val="24"/>
        </w:rPr>
        <w:t xml:space="preserve"> </w:t>
      </w:r>
      <w:r w:rsidRPr="00FF665B">
        <w:rPr>
          <w:rFonts w:hint="eastAsia"/>
          <w:szCs w:val="24"/>
          <w:rtl/>
        </w:rPr>
        <w:t>ליישום</w:t>
      </w:r>
      <w:r w:rsidRPr="00FF665B">
        <w:rPr>
          <w:szCs w:val="24"/>
          <w:rtl/>
        </w:rPr>
        <w:t xml:space="preserve">), </w:t>
      </w:r>
      <w:r w:rsidRPr="00FF665B">
        <w:rPr>
          <w:rFonts w:hint="eastAsia"/>
          <w:szCs w:val="24"/>
          <w:rtl/>
        </w:rPr>
        <w:t>ולמחקרים</w:t>
      </w:r>
      <w:r w:rsidRPr="00FF665B">
        <w:rPr>
          <w:szCs w:val="24"/>
          <w:rtl/>
        </w:rPr>
        <w:t xml:space="preserve"> הכוללים </w:t>
      </w:r>
      <w:r w:rsidRPr="00FF665B">
        <w:rPr>
          <w:rFonts w:hint="eastAsia"/>
          <w:szCs w:val="24"/>
          <w:rtl/>
        </w:rPr>
        <w:t>שיתוף</w:t>
      </w:r>
      <w:r w:rsidRPr="00FF665B">
        <w:rPr>
          <w:szCs w:val="24"/>
        </w:rPr>
        <w:t xml:space="preserve"> </w:t>
      </w:r>
      <w:r w:rsidRPr="00FF665B">
        <w:rPr>
          <w:rFonts w:hint="eastAsia"/>
          <w:szCs w:val="24"/>
          <w:rtl/>
        </w:rPr>
        <w:t>פעולה</w:t>
      </w:r>
      <w:r w:rsidRPr="00FF665B">
        <w:rPr>
          <w:szCs w:val="24"/>
        </w:rPr>
        <w:t xml:space="preserve"> </w:t>
      </w:r>
      <w:r w:rsidRPr="00FF665B">
        <w:rPr>
          <w:rFonts w:hint="eastAsia"/>
          <w:szCs w:val="24"/>
          <w:rtl/>
        </w:rPr>
        <w:t>בין</w:t>
      </w:r>
      <w:r w:rsidRPr="00FF665B">
        <w:rPr>
          <w:szCs w:val="24"/>
        </w:rPr>
        <w:t>-</w:t>
      </w:r>
      <w:r w:rsidRPr="00FF665B">
        <w:rPr>
          <w:rFonts w:hint="eastAsia"/>
          <w:szCs w:val="24"/>
          <w:rtl/>
        </w:rPr>
        <w:t>מוסדי</w:t>
      </w:r>
      <w:r w:rsidRPr="00FF665B">
        <w:rPr>
          <w:szCs w:val="24"/>
        </w:rPr>
        <w:t xml:space="preserve"> </w:t>
      </w:r>
      <w:r w:rsidRPr="00FF665B">
        <w:rPr>
          <w:rFonts w:hint="eastAsia"/>
          <w:szCs w:val="24"/>
          <w:rtl/>
        </w:rPr>
        <w:t>ובינלאומי</w:t>
      </w:r>
      <w:r w:rsidRPr="00FF665B">
        <w:rPr>
          <w:szCs w:val="24"/>
          <w:rtl/>
        </w:rPr>
        <w:t>. תוספת ניקוד זו  תוענק על סמך שיקול דעתם המקצועי של צוות הבדיקה בהתייחס לתרומת שיתוף הפעולה לקידום אמות המידה דלעיל.</w:t>
      </w:r>
      <w:r w:rsidRPr="00FF665B">
        <w:rPr>
          <w:szCs w:val="24"/>
        </w:rPr>
        <w:t xml:space="preserve"> </w:t>
      </w:r>
      <w:r w:rsidRPr="00FF665B">
        <w:rPr>
          <w:rFonts w:hint="eastAsia"/>
          <w:szCs w:val="24"/>
          <w:rtl/>
        </w:rPr>
        <w:t>יעדי</w:t>
      </w:r>
      <w:r w:rsidRPr="00FF665B">
        <w:rPr>
          <w:szCs w:val="24"/>
        </w:rPr>
        <w:t xml:space="preserve"> </w:t>
      </w:r>
      <w:r w:rsidRPr="00FF665B">
        <w:rPr>
          <w:rFonts w:hint="eastAsia"/>
          <w:szCs w:val="24"/>
          <w:rtl/>
        </w:rPr>
        <w:t>שתוף</w:t>
      </w:r>
      <w:r w:rsidRPr="00FF665B">
        <w:rPr>
          <w:szCs w:val="24"/>
          <w:rtl/>
        </w:rPr>
        <w:t xml:space="preserve"> </w:t>
      </w:r>
      <w:r w:rsidRPr="00FF665B">
        <w:rPr>
          <w:rFonts w:hint="eastAsia"/>
          <w:szCs w:val="24"/>
          <w:rtl/>
        </w:rPr>
        <w:t>הפעולה</w:t>
      </w:r>
      <w:r w:rsidRPr="00FF665B">
        <w:rPr>
          <w:szCs w:val="24"/>
        </w:rPr>
        <w:t xml:space="preserve"> </w:t>
      </w:r>
      <w:r w:rsidRPr="00FF665B">
        <w:rPr>
          <w:rFonts w:hint="eastAsia"/>
          <w:szCs w:val="24"/>
          <w:rtl/>
        </w:rPr>
        <w:t>ודרכי</w:t>
      </w:r>
      <w:r w:rsidRPr="00FF665B">
        <w:rPr>
          <w:szCs w:val="24"/>
        </w:rPr>
        <w:t xml:space="preserve"> </w:t>
      </w:r>
      <w:r w:rsidRPr="00FF665B">
        <w:rPr>
          <w:rFonts w:hint="eastAsia"/>
          <w:szCs w:val="24"/>
          <w:rtl/>
        </w:rPr>
        <w:t>יישומן</w:t>
      </w:r>
      <w:r w:rsidRPr="00FF665B">
        <w:rPr>
          <w:szCs w:val="24"/>
        </w:rPr>
        <w:t xml:space="preserve"> </w:t>
      </w:r>
      <w:r w:rsidRPr="00FF665B">
        <w:rPr>
          <w:rFonts w:hint="eastAsia"/>
          <w:szCs w:val="24"/>
          <w:rtl/>
        </w:rPr>
        <w:t>יפורטו</w:t>
      </w:r>
      <w:r w:rsidRPr="00FF665B">
        <w:rPr>
          <w:szCs w:val="24"/>
        </w:rPr>
        <w:t xml:space="preserve"> </w:t>
      </w:r>
      <w:r w:rsidRPr="00FF665B">
        <w:rPr>
          <w:rFonts w:hint="eastAsia"/>
          <w:szCs w:val="24"/>
          <w:rtl/>
        </w:rPr>
        <w:t>בתכנית</w:t>
      </w:r>
      <w:r w:rsidRPr="00FF665B">
        <w:rPr>
          <w:szCs w:val="24"/>
        </w:rPr>
        <w:t xml:space="preserve"> </w:t>
      </w:r>
      <w:r w:rsidRPr="00FF665B">
        <w:rPr>
          <w:rFonts w:hint="eastAsia"/>
          <w:szCs w:val="24"/>
          <w:rtl/>
        </w:rPr>
        <w:t>העבודה</w:t>
      </w:r>
      <w:r>
        <w:rPr>
          <w:rFonts w:hint="cs"/>
          <w:szCs w:val="24"/>
          <w:rtl/>
        </w:rPr>
        <w:t xml:space="preserve"> מטעם המציע</w:t>
      </w:r>
      <w:r w:rsidRPr="00FF665B">
        <w:rPr>
          <w:szCs w:val="24"/>
        </w:rPr>
        <w:t>.</w:t>
      </w:r>
      <w:r w:rsidRPr="00FF665B">
        <w:rPr>
          <w:szCs w:val="24"/>
          <w:rtl/>
        </w:rPr>
        <w:t xml:space="preserve"> אחוז</w:t>
      </w:r>
      <w:r w:rsidRPr="00FF665B">
        <w:rPr>
          <w:szCs w:val="24"/>
        </w:rPr>
        <w:t xml:space="preserve"> </w:t>
      </w:r>
      <w:r w:rsidRPr="00FF665B">
        <w:rPr>
          <w:rFonts w:hint="eastAsia"/>
          <w:szCs w:val="24"/>
          <w:rtl/>
        </w:rPr>
        <w:t>התוספת</w:t>
      </w:r>
      <w:r w:rsidRPr="00FF665B">
        <w:rPr>
          <w:szCs w:val="24"/>
          <w:rtl/>
        </w:rPr>
        <w:t xml:space="preserve"> </w:t>
      </w:r>
      <w:r w:rsidRPr="00FF665B">
        <w:rPr>
          <w:rFonts w:hint="eastAsia"/>
          <w:szCs w:val="24"/>
          <w:rtl/>
        </w:rPr>
        <w:t>יקבע</w:t>
      </w:r>
      <w:r w:rsidRPr="00FF665B">
        <w:rPr>
          <w:szCs w:val="24"/>
        </w:rPr>
        <w:t xml:space="preserve"> </w:t>
      </w:r>
      <w:r>
        <w:rPr>
          <w:szCs w:val="24"/>
        </w:rPr>
        <w:t xml:space="preserve"> </w:t>
      </w:r>
      <w:r>
        <w:rPr>
          <w:rFonts w:hint="cs"/>
          <w:szCs w:val="24"/>
          <w:rtl/>
        </w:rPr>
        <w:t xml:space="preserve">בין היתר </w:t>
      </w:r>
      <w:r w:rsidRPr="00FF665B">
        <w:rPr>
          <w:rFonts w:hint="eastAsia"/>
          <w:szCs w:val="24"/>
          <w:rtl/>
        </w:rPr>
        <w:t>עפ</w:t>
      </w:r>
      <w:r w:rsidRPr="00FF665B">
        <w:rPr>
          <w:szCs w:val="24"/>
          <w:rtl/>
        </w:rPr>
        <w:t>"י</w:t>
      </w:r>
      <w:r w:rsidRPr="00FF665B">
        <w:rPr>
          <w:szCs w:val="24"/>
        </w:rPr>
        <w:t xml:space="preserve"> </w:t>
      </w:r>
      <w:r w:rsidRPr="00FF665B">
        <w:rPr>
          <w:rFonts w:hint="eastAsia"/>
          <w:szCs w:val="24"/>
          <w:rtl/>
        </w:rPr>
        <w:t>הערכה</w:t>
      </w:r>
      <w:r w:rsidRPr="00FF665B">
        <w:rPr>
          <w:szCs w:val="24"/>
        </w:rPr>
        <w:t xml:space="preserve"> </w:t>
      </w:r>
      <w:r w:rsidRPr="00FF665B">
        <w:rPr>
          <w:rFonts w:hint="eastAsia"/>
          <w:szCs w:val="24"/>
          <w:rtl/>
        </w:rPr>
        <w:t>של</w:t>
      </w:r>
      <w:r w:rsidRPr="00FF665B">
        <w:rPr>
          <w:szCs w:val="24"/>
        </w:rPr>
        <w:t xml:space="preserve"> </w:t>
      </w:r>
      <w:r w:rsidRPr="00FF665B">
        <w:rPr>
          <w:rFonts w:hint="eastAsia"/>
          <w:szCs w:val="24"/>
          <w:rtl/>
        </w:rPr>
        <w:t>מידת</w:t>
      </w:r>
      <w:r w:rsidRPr="00FF665B">
        <w:rPr>
          <w:szCs w:val="24"/>
        </w:rPr>
        <w:t xml:space="preserve"> </w:t>
      </w:r>
      <w:r w:rsidRPr="00FF665B">
        <w:rPr>
          <w:rFonts w:hint="eastAsia"/>
          <w:szCs w:val="24"/>
          <w:rtl/>
        </w:rPr>
        <w:t>התועלת</w:t>
      </w:r>
      <w:r w:rsidRPr="00FF665B">
        <w:rPr>
          <w:szCs w:val="24"/>
        </w:rPr>
        <w:t xml:space="preserve"> </w:t>
      </w:r>
      <w:r w:rsidRPr="00FF665B">
        <w:rPr>
          <w:rFonts w:hint="eastAsia"/>
          <w:szCs w:val="24"/>
          <w:rtl/>
        </w:rPr>
        <w:t>הסינרגטית</w:t>
      </w:r>
      <w:r w:rsidRPr="00FF665B">
        <w:rPr>
          <w:szCs w:val="24"/>
        </w:rPr>
        <w:t xml:space="preserve"> </w:t>
      </w:r>
      <w:r w:rsidRPr="00FF665B">
        <w:rPr>
          <w:rFonts w:hint="eastAsia"/>
          <w:szCs w:val="24"/>
          <w:rtl/>
        </w:rPr>
        <w:t>של</w:t>
      </w:r>
      <w:r w:rsidRPr="00FF665B">
        <w:rPr>
          <w:szCs w:val="24"/>
        </w:rPr>
        <w:t xml:space="preserve"> </w:t>
      </w:r>
      <w:r w:rsidRPr="00FF665B">
        <w:rPr>
          <w:rFonts w:hint="eastAsia"/>
          <w:szCs w:val="24"/>
          <w:rtl/>
        </w:rPr>
        <w:t>השת</w:t>
      </w:r>
      <w:r w:rsidRPr="00FF665B">
        <w:rPr>
          <w:szCs w:val="24"/>
          <w:rtl/>
        </w:rPr>
        <w:t>"פ</w:t>
      </w:r>
      <w:r w:rsidRPr="00FF665B">
        <w:rPr>
          <w:szCs w:val="24"/>
        </w:rPr>
        <w:t xml:space="preserve"> </w:t>
      </w:r>
      <w:r w:rsidRPr="00FF665B">
        <w:rPr>
          <w:rFonts w:hint="eastAsia"/>
          <w:szCs w:val="24"/>
          <w:rtl/>
        </w:rPr>
        <w:t>המוצע</w:t>
      </w:r>
      <w:r w:rsidRPr="00FF665B">
        <w:rPr>
          <w:szCs w:val="24"/>
          <w:rtl/>
        </w:rPr>
        <w:t xml:space="preserve"> (איכות </w:t>
      </w:r>
      <w:r w:rsidRPr="00FF665B">
        <w:rPr>
          <w:rFonts w:hint="eastAsia"/>
          <w:szCs w:val="24"/>
          <w:rtl/>
        </w:rPr>
        <w:t>השותפים</w:t>
      </w:r>
      <w:r w:rsidRPr="00FF665B">
        <w:rPr>
          <w:szCs w:val="24"/>
          <w:rtl/>
        </w:rPr>
        <w:t xml:space="preserve">, </w:t>
      </w:r>
      <w:r w:rsidRPr="00FF665B">
        <w:rPr>
          <w:rFonts w:hint="eastAsia"/>
          <w:szCs w:val="24"/>
          <w:rtl/>
        </w:rPr>
        <w:t>מידת</w:t>
      </w:r>
      <w:r w:rsidRPr="00FF665B">
        <w:rPr>
          <w:szCs w:val="24"/>
        </w:rPr>
        <w:t xml:space="preserve"> </w:t>
      </w:r>
      <w:r w:rsidRPr="00FF665B">
        <w:rPr>
          <w:rFonts w:hint="eastAsia"/>
          <w:szCs w:val="24"/>
          <w:rtl/>
        </w:rPr>
        <w:t>תוספת</w:t>
      </w:r>
      <w:r w:rsidRPr="00FF665B">
        <w:rPr>
          <w:szCs w:val="24"/>
        </w:rPr>
        <w:t xml:space="preserve"> </w:t>
      </w:r>
      <w:r w:rsidRPr="00FF665B">
        <w:rPr>
          <w:rFonts w:hint="eastAsia"/>
          <w:szCs w:val="24"/>
          <w:rtl/>
        </w:rPr>
        <w:t>הכישורים</w:t>
      </w:r>
      <w:r w:rsidRPr="00FF665B">
        <w:rPr>
          <w:szCs w:val="24"/>
        </w:rPr>
        <w:t xml:space="preserve"> </w:t>
      </w:r>
      <w:r w:rsidRPr="00FF665B">
        <w:rPr>
          <w:rFonts w:hint="eastAsia"/>
          <w:szCs w:val="24"/>
          <w:rtl/>
        </w:rPr>
        <w:t>התורמים</w:t>
      </w:r>
      <w:r w:rsidRPr="00FF665B">
        <w:rPr>
          <w:szCs w:val="24"/>
        </w:rPr>
        <w:t xml:space="preserve"> </w:t>
      </w:r>
      <w:r w:rsidRPr="00FF665B">
        <w:rPr>
          <w:rFonts w:hint="eastAsia"/>
          <w:szCs w:val="24"/>
          <w:rtl/>
        </w:rPr>
        <w:t>לפרויקט</w:t>
      </w:r>
      <w:r w:rsidRPr="00FF665B">
        <w:rPr>
          <w:szCs w:val="24"/>
          <w:rtl/>
        </w:rPr>
        <w:t xml:space="preserve">, </w:t>
      </w:r>
      <w:r w:rsidRPr="00FF665B">
        <w:rPr>
          <w:rFonts w:hint="eastAsia"/>
          <w:szCs w:val="24"/>
          <w:rtl/>
        </w:rPr>
        <w:t>תוספת</w:t>
      </w:r>
      <w:r w:rsidRPr="00FF665B">
        <w:rPr>
          <w:szCs w:val="24"/>
        </w:rPr>
        <w:t xml:space="preserve"> </w:t>
      </w:r>
      <w:r w:rsidRPr="00FF665B">
        <w:rPr>
          <w:rFonts w:hint="eastAsia"/>
          <w:szCs w:val="24"/>
          <w:rtl/>
        </w:rPr>
        <w:t>המשאבים</w:t>
      </w:r>
      <w:r w:rsidRPr="00FF665B">
        <w:rPr>
          <w:szCs w:val="24"/>
        </w:rPr>
        <w:t xml:space="preserve"> </w:t>
      </w:r>
      <w:r w:rsidRPr="00FF665B">
        <w:rPr>
          <w:rFonts w:hint="eastAsia"/>
          <w:szCs w:val="24"/>
          <w:rtl/>
        </w:rPr>
        <w:t>הזמינים</w:t>
      </w:r>
      <w:r w:rsidRPr="00FF665B">
        <w:rPr>
          <w:szCs w:val="24"/>
        </w:rPr>
        <w:t xml:space="preserve"> </w:t>
      </w:r>
      <w:r w:rsidRPr="00FF665B">
        <w:rPr>
          <w:rFonts w:hint="eastAsia"/>
          <w:szCs w:val="24"/>
          <w:rtl/>
        </w:rPr>
        <w:t>לפרויקט</w:t>
      </w:r>
      <w:r w:rsidRPr="00FF665B">
        <w:rPr>
          <w:szCs w:val="24"/>
          <w:rtl/>
        </w:rPr>
        <w:t xml:space="preserve"> כתוצאה מן השת"פ). </w:t>
      </w:r>
    </w:p>
    <w:p w14:paraId="580F56D8" w14:textId="77777777" w:rsidR="00B032D5" w:rsidRDefault="00B032D5" w:rsidP="00B032D5">
      <w:pPr>
        <w:spacing w:line="360" w:lineRule="auto"/>
      </w:pPr>
    </w:p>
    <w:p w14:paraId="5F83854B" w14:textId="77777777" w:rsidR="00B032D5" w:rsidRPr="005F2EFA" w:rsidRDefault="00B032D5" w:rsidP="00B032D5">
      <w:pPr>
        <w:tabs>
          <w:tab w:val="left" w:pos="169"/>
        </w:tabs>
        <w:spacing w:line="360" w:lineRule="auto"/>
        <w:ind w:left="425"/>
        <w:rPr>
          <w:szCs w:val="24"/>
          <w:rtl/>
        </w:rPr>
      </w:pPr>
      <w:r w:rsidRPr="00B779F2">
        <w:rPr>
          <w:rFonts w:hint="eastAsia"/>
          <w:b/>
          <w:bCs/>
          <w:szCs w:val="24"/>
          <w:rtl/>
        </w:rPr>
        <w:t>למען</w:t>
      </w:r>
      <w:r w:rsidRPr="00B779F2">
        <w:rPr>
          <w:b/>
          <w:bCs/>
          <w:szCs w:val="24"/>
          <w:rtl/>
        </w:rPr>
        <w:t xml:space="preserve"> הסר ספק</w:t>
      </w:r>
      <w:r w:rsidRPr="00B779F2">
        <w:rPr>
          <w:szCs w:val="24"/>
          <w:rtl/>
        </w:rPr>
        <w:t xml:space="preserve"> </w:t>
      </w:r>
      <w:r w:rsidRPr="005556C2">
        <w:rPr>
          <w:b/>
          <w:bCs/>
          <w:szCs w:val="24"/>
          <w:rtl/>
        </w:rPr>
        <w:t>לא</w:t>
      </w:r>
      <w:r w:rsidRPr="00B779F2">
        <w:rPr>
          <w:szCs w:val="24"/>
          <w:rtl/>
        </w:rPr>
        <w:t xml:space="preserve"> תינתנה תוספות ניקוד כלשהן להצעות שת"פ </w:t>
      </w:r>
      <w:r>
        <w:rPr>
          <w:rFonts w:hint="cs"/>
          <w:szCs w:val="24"/>
          <w:rtl/>
        </w:rPr>
        <w:t>בינלאומי של המשרד כדוגמת</w:t>
      </w:r>
      <w:r w:rsidRPr="00B779F2">
        <w:rPr>
          <w:szCs w:val="24"/>
          <w:rtl/>
        </w:rPr>
        <w:t xml:space="preserve"> </w:t>
      </w:r>
      <w:r w:rsidRPr="00B779F2">
        <w:rPr>
          <w:rFonts w:asciiTheme="majorBidi" w:hAnsiTheme="majorBidi"/>
          <w:szCs w:val="24"/>
        </w:rPr>
        <w:t>JRC</w:t>
      </w:r>
      <w:r>
        <w:rPr>
          <w:rFonts w:hint="cs"/>
          <w:szCs w:val="24"/>
          <w:rtl/>
        </w:rPr>
        <w:t xml:space="preserve"> ו- </w:t>
      </w:r>
      <w:r>
        <w:rPr>
          <w:szCs w:val="24"/>
        </w:rPr>
        <w:t>ERA-NET</w:t>
      </w:r>
      <w:r>
        <w:rPr>
          <w:rFonts w:hint="cs"/>
          <w:szCs w:val="24"/>
          <w:rtl/>
        </w:rPr>
        <w:t>.</w:t>
      </w:r>
    </w:p>
    <w:p w14:paraId="539D6C81" w14:textId="77777777" w:rsidR="00B032D5" w:rsidRPr="005F2EFA" w:rsidRDefault="00B032D5" w:rsidP="00B032D5">
      <w:pPr>
        <w:spacing w:after="120" w:line="360" w:lineRule="auto"/>
        <w:ind w:left="215"/>
        <w:jc w:val="both"/>
        <w:rPr>
          <w:szCs w:val="24"/>
          <w:rtl/>
        </w:rPr>
      </w:pPr>
    </w:p>
    <w:p w14:paraId="59587E08" w14:textId="77777777" w:rsidR="00B032D5" w:rsidRPr="00701313" w:rsidRDefault="00B032D5" w:rsidP="00B032D5">
      <w:pPr>
        <w:spacing w:after="120" w:line="360" w:lineRule="auto"/>
        <w:ind w:left="215"/>
        <w:jc w:val="both"/>
        <w:rPr>
          <w:b/>
          <w:bCs/>
          <w:szCs w:val="24"/>
          <w:u w:val="single"/>
        </w:rPr>
      </w:pPr>
      <w:r w:rsidRPr="00595C4B">
        <w:rPr>
          <w:rFonts w:hint="eastAsia"/>
          <w:b/>
          <w:bCs/>
          <w:szCs w:val="24"/>
          <w:u w:val="single"/>
          <w:rtl/>
        </w:rPr>
        <w:t>הצעה</w:t>
      </w:r>
      <w:r w:rsidRPr="00595C4B">
        <w:rPr>
          <w:b/>
          <w:bCs/>
          <w:szCs w:val="24"/>
          <w:u w:val="single"/>
          <w:rtl/>
        </w:rPr>
        <w:t xml:space="preserve"> </w:t>
      </w:r>
      <w:r w:rsidRPr="00595C4B">
        <w:rPr>
          <w:rFonts w:hint="eastAsia"/>
          <w:b/>
          <w:bCs/>
          <w:szCs w:val="24"/>
          <w:u w:val="single"/>
          <w:rtl/>
        </w:rPr>
        <w:t>שהציון</w:t>
      </w:r>
      <w:r w:rsidRPr="00595C4B">
        <w:rPr>
          <w:b/>
          <w:bCs/>
          <w:szCs w:val="24"/>
          <w:u w:val="single"/>
          <w:rtl/>
        </w:rPr>
        <w:t xml:space="preserve"> </w:t>
      </w:r>
      <w:r w:rsidRPr="00595C4B">
        <w:rPr>
          <w:rFonts w:hint="eastAsia"/>
          <w:b/>
          <w:bCs/>
          <w:szCs w:val="24"/>
          <w:u w:val="single"/>
          <w:rtl/>
        </w:rPr>
        <w:t>הסופי</w:t>
      </w:r>
      <w:r w:rsidRPr="00595C4B">
        <w:rPr>
          <w:b/>
          <w:bCs/>
          <w:szCs w:val="24"/>
          <w:u w:val="single"/>
          <w:rtl/>
        </w:rPr>
        <w:t xml:space="preserve"> </w:t>
      </w:r>
      <w:r w:rsidRPr="00595C4B">
        <w:rPr>
          <w:rFonts w:hint="eastAsia"/>
          <w:b/>
          <w:bCs/>
          <w:szCs w:val="24"/>
          <w:u w:val="single"/>
          <w:rtl/>
        </w:rPr>
        <w:t>שלה</w:t>
      </w:r>
      <w:r w:rsidRPr="00595C4B">
        <w:rPr>
          <w:b/>
          <w:bCs/>
          <w:szCs w:val="24"/>
          <w:u w:val="single"/>
          <w:rtl/>
        </w:rPr>
        <w:t xml:space="preserve"> </w:t>
      </w:r>
      <w:r w:rsidRPr="00595C4B">
        <w:rPr>
          <w:rFonts w:hint="eastAsia"/>
          <w:b/>
          <w:bCs/>
          <w:szCs w:val="24"/>
          <w:u w:val="single"/>
          <w:rtl/>
        </w:rPr>
        <w:t>נמוך</w:t>
      </w:r>
      <w:r w:rsidRPr="00595C4B">
        <w:rPr>
          <w:b/>
          <w:bCs/>
          <w:szCs w:val="24"/>
          <w:u w:val="single"/>
          <w:rtl/>
        </w:rPr>
        <w:t xml:space="preserve"> </w:t>
      </w:r>
      <w:r w:rsidRPr="00595C4B">
        <w:rPr>
          <w:rFonts w:hint="eastAsia"/>
          <w:b/>
          <w:bCs/>
          <w:szCs w:val="24"/>
          <w:u w:val="single"/>
          <w:rtl/>
        </w:rPr>
        <w:t>מ</w:t>
      </w:r>
      <w:r w:rsidRPr="00595C4B">
        <w:rPr>
          <w:b/>
          <w:bCs/>
          <w:szCs w:val="24"/>
          <w:u w:val="single"/>
          <w:rtl/>
        </w:rPr>
        <w:t>-</w:t>
      </w:r>
      <w:r>
        <w:rPr>
          <w:rFonts w:hint="cs"/>
          <w:b/>
          <w:bCs/>
          <w:szCs w:val="24"/>
          <w:u w:val="single"/>
          <w:rtl/>
        </w:rPr>
        <w:t xml:space="preserve"> 70%</w:t>
      </w:r>
      <w:r w:rsidRPr="00595C4B">
        <w:rPr>
          <w:b/>
          <w:bCs/>
          <w:szCs w:val="24"/>
          <w:u w:val="single"/>
          <w:rtl/>
        </w:rPr>
        <w:t xml:space="preserve">, </w:t>
      </w:r>
      <w:r w:rsidRPr="00595C4B">
        <w:rPr>
          <w:rFonts w:hint="eastAsia"/>
          <w:b/>
          <w:bCs/>
          <w:szCs w:val="24"/>
          <w:u w:val="single"/>
          <w:rtl/>
        </w:rPr>
        <w:t>או</w:t>
      </w:r>
      <w:r w:rsidRPr="00595C4B">
        <w:rPr>
          <w:b/>
          <w:bCs/>
          <w:szCs w:val="24"/>
          <w:u w:val="single"/>
          <w:rtl/>
        </w:rPr>
        <w:t xml:space="preserve"> </w:t>
      </w:r>
      <w:r w:rsidRPr="00595C4B">
        <w:rPr>
          <w:rFonts w:hint="eastAsia"/>
          <w:b/>
          <w:bCs/>
          <w:szCs w:val="24"/>
          <w:u w:val="single"/>
          <w:rtl/>
        </w:rPr>
        <w:t>שציונה</w:t>
      </w:r>
      <w:r w:rsidRPr="00595C4B">
        <w:rPr>
          <w:b/>
          <w:bCs/>
          <w:szCs w:val="24"/>
          <w:u w:val="single"/>
          <w:rtl/>
        </w:rPr>
        <w:t xml:space="preserve"> </w:t>
      </w:r>
      <w:r w:rsidRPr="00595C4B">
        <w:rPr>
          <w:rFonts w:hint="eastAsia"/>
          <w:b/>
          <w:bCs/>
          <w:szCs w:val="24"/>
          <w:u w:val="single"/>
          <w:rtl/>
        </w:rPr>
        <w:t>באח</w:t>
      </w:r>
      <w:r>
        <w:rPr>
          <w:rFonts w:hint="cs"/>
          <w:b/>
          <w:bCs/>
          <w:szCs w:val="24"/>
          <w:u w:val="single"/>
          <w:rtl/>
        </w:rPr>
        <w:t>ת</w:t>
      </w:r>
      <w:r w:rsidRPr="00595C4B">
        <w:rPr>
          <w:b/>
          <w:bCs/>
          <w:szCs w:val="24"/>
          <w:u w:val="single"/>
          <w:rtl/>
        </w:rPr>
        <w:t xml:space="preserve"> </w:t>
      </w:r>
      <w:r w:rsidRPr="00595C4B">
        <w:rPr>
          <w:rFonts w:hint="eastAsia"/>
          <w:b/>
          <w:bCs/>
          <w:szCs w:val="24"/>
          <w:u w:val="single"/>
          <w:rtl/>
        </w:rPr>
        <w:t>מ</w:t>
      </w:r>
      <w:r>
        <w:rPr>
          <w:rFonts w:hint="cs"/>
          <w:b/>
          <w:bCs/>
          <w:szCs w:val="24"/>
          <w:u w:val="single"/>
          <w:rtl/>
        </w:rPr>
        <w:t>אמות המידה</w:t>
      </w:r>
      <w:r w:rsidRPr="00595C4B">
        <w:rPr>
          <w:b/>
          <w:bCs/>
          <w:szCs w:val="24"/>
          <w:u w:val="single"/>
          <w:rtl/>
        </w:rPr>
        <w:t xml:space="preserve"> </w:t>
      </w:r>
      <w:r w:rsidRPr="00595C4B">
        <w:rPr>
          <w:rFonts w:hint="eastAsia"/>
          <w:b/>
          <w:bCs/>
          <w:szCs w:val="24"/>
          <w:u w:val="single"/>
          <w:rtl/>
        </w:rPr>
        <w:t>נמוך</w:t>
      </w:r>
      <w:r w:rsidRPr="00595C4B">
        <w:rPr>
          <w:b/>
          <w:bCs/>
          <w:szCs w:val="24"/>
          <w:u w:val="single"/>
          <w:rtl/>
        </w:rPr>
        <w:t xml:space="preserve"> </w:t>
      </w:r>
      <w:r w:rsidRPr="00595C4B">
        <w:rPr>
          <w:rFonts w:hint="eastAsia"/>
          <w:b/>
          <w:bCs/>
          <w:szCs w:val="24"/>
          <w:u w:val="single"/>
          <w:rtl/>
        </w:rPr>
        <w:t>מ</w:t>
      </w:r>
      <w:r w:rsidRPr="00595C4B">
        <w:rPr>
          <w:b/>
          <w:bCs/>
          <w:szCs w:val="24"/>
          <w:u w:val="single"/>
          <w:rtl/>
        </w:rPr>
        <w:t>-60</w:t>
      </w:r>
      <w:r>
        <w:rPr>
          <w:rFonts w:hint="cs"/>
          <w:b/>
          <w:bCs/>
          <w:szCs w:val="24"/>
          <w:u w:val="single"/>
          <w:rtl/>
        </w:rPr>
        <w:t>%,</w:t>
      </w:r>
      <w:r w:rsidRPr="00595C4B">
        <w:rPr>
          <w:b/>
          <w:bCs/>
          <w:szCs w:val="24"/>
          <w:u w:val="single"/>
          <w:rtl/>
        </w:rPr>
        <w:t xml:space="preserve"> תפסל. </w:t>
      </w:r>
    </w:p>
    <w:p w14:paraId="32E7EBB3" w14:textId="77777777" w:rsidR="00B032D5" w:rsidRDefault="00B032D5" w:rsidP="00400CCD">
      <w:pPr>
        <w:numPr>
          <w:ilvl w:val="1"/>
          <w:numId w:val="56"/>
        </w:numPr>
        <w:spacing w:after="120" w:line="360" w:lineRule="auto"/>
        <w:jc w:val="both"/>
        <w:rPr>
          <w:szCs w:val="24"/>
          <w:rtl/>
        </w:rPr>
      </w:pPr>
      <w:r w:rsidRPr="00EF6666">
        <w:rPr>
          <w:rFonts w:hint="cs"/>
          <w:szCs w:val="24"/>
          <w:rtl/>
        </w:rPr>
        <w:t>המשרד</w:t>
      </w:r>
      <w:r w:rsidRPr="00EF6666">
        <w:rPr>
          <w:szCs w:val="24"/>
        </w:rPr>
        <w:t xml:space="preserve"> </w:t>
      </w:r>
      <w:r w:rsidRPr="00EF6666">
        <w:rPr>
          <w:rFonts w:hint="cs"/>
          <w:szCs w:val="24"/>
          <w:rtl/>
        </w:rPr>
        <w:t>שומר</w:t>
      </w:r>
      <w:r w:rsidRPr="00EF6666">
        <w:rPr>
          <w:szCs w:val="24"/>
        </w:rPr>
        <w:t xml:space="preserve"> </w:t>
      </w:r>
      <w:r w:rsidRPr="00EF6666">
        <w:rPr>
          <w:rFonts w:hint="cs"/>
          <w:szCs w:val="24"/>
          <w:rtl/>
        </w:rPr>
        <w:t>לעצמו</w:t>
      </w:r>
      <w:r w:rsidRPr="00EF6666">
        <w:rPr>
          <w:szCs w:val="24"/>
        </w:rPr>
        <w:t xml:space="preserve"> </w:t>
      </w:r>
      <w:r w:rsidRPr="00EF6666">
        <w:rPr>
          <w:rFonts w:hint="cs"/>
          <w:szCs w:val="24"/>
          <w:rtl/>
        </w:rPr>
        <w:t>את</w:t>
      </w:r>
      <w:r w:rsidRPr="00EF6666">
        <w:rPr>
          <w:szCs w:val="24"/>
        </w:rPr>
        <w:t xml:space="preserve"> </w:t>
      </w:r>
      <w:r w:rsidRPr="00EF6666">
        <w:rPr>
          <w:rFonts w:hint="cs"/>
          <w:szCs w:val="24"/>
          <w:rtl/>
        </w:rPr>
        <w:t>הזכות</w:t>
      </w:r>
      <w:r w:rsidRPr="00EF6666">
        <w:rPr>
          <w:szCs w:val="24"/>
        </w:rPr>
        <w:t xml:space="preserve"> </w:t>
      </w:r>
      <w:r w:rsidRPr="00EF6666">
        <w:rPr>
          <w:rFonts w:hint="cs"/>
          <w:szCs w:val="24"/>
          <w:rtl/>
        </w:rPr>
        <w:t>לגרוע</w:t>
      </w:r>
      <w:r w:rsidRPr="00EF6666">
        <w:rPr>
          <w:szCs w:val="24"/>
        </w:rPr>
        <w:t xml:space="preserve"> </w:t>
      </w:r>
      <w:r w:rsidRPr="00EF6666">
        <w:rPr>
          <w:rFonts w:hint="cs"/>
          <w:szCs w:val="24"/>
          <w:rtl/>
        </w:rPr>
        <w:t>נקודות</w:t>
      </w:r>
      <w:r w:rsidRPr="00EF6666">
        <w:rPr>
          <w:szCs w:val="24"/>
        </w:rPr>
        <w:t xml:space="preserve"> </w:t>
      </w:r>
      <w:r w:rsidRPr="00EF6666">
        <w:rPr>
          <w:rFonts w:hint="cs"/>
          <w:szCs w:val="24"/>
          <w:rtl/>
        </w:rPr>
        <w:t>ממציע</w:t>
      </w:r>
      <w:r w:rsidRPr="00EF6666">
        <w:rPr>
          <w:szCs w:val="24"/>
        </w:rPr>
        <w:t xml:space="preserve"> </w:t>
      </w:r>
      <w:r w:rsidRPr="00EF6666">
        <w:rPr>
          <w:rFonts w:hint="cs"/>
          <w:szCs w:val="24"/>
          <w:rtl/>
        </w:rPr>
        <w:t>שעבד</w:t>
      </w:r>
      <w:r w:rsidRPr="00EF6666">
        <w:rPr>
          <w:szCs w:val="24"/>
        </w:rPr>
        <w:t xml:space="preserve"> </w:t>
      </w:r>
      <w:r w:rsidRPr="00EF6666">
        <w:rPr>
          <w:rFonts w:hint="cs"/>
          <w:szCs w:val="24"/>
          <w:rtl/>
        </w:rPr>
        <w:t>בעבר</w:t>
      </w:r>
      <w:r w:rsidRPr="00EF6666">
        <w:rPr>
          <w:szCs w:val="24"/>
        </w:rPr>
        <w:t xml:space="preserve"> </w:t>
      </w:r>
      <w:r w:rsidRPr="00EF6666">
        <w:rPr>
          <w:rFonts w:hint="cs"/>
          <w:szCs w:val="24"/>
          <w:rtl/>
        </w:rPr>
        <w:t>עם</w:t>
      </w:r>
      <w:r w:rsidRPr="00EF6666">
        <w:rPr>
          <w:szCs w:val="24"/>
        </w:rPr>
        <w:t xml:space="preserve"> </w:t>
      </w:r>
      <w:r w:rsidRPr="00EF6666">
        <w:rPr>
          <w:rFonts w:hint="cs"/>
          <w:szCs w:val="24"/>
          <w:rtl/>
        </w:rPr>
        <w:t>המשרד</w:t>
      </w:r>
      <w:r w:rsidRPr="00EF6666">
        <w:rPr>
          <w:szCs w:val="24"/>
        </w:rPr>
        <w:t xml:space="preserve"> </w:t>
      </w:r>
      <w:r w:rsidRPr="00EF6666">
        <w:rPr>
          <w:rFonts w:hint="cs"/>
          <w:szCs w:val="24"/>
          <w:rtl/>
        </w:rPr>
        <w:t>או</w:t>
      </w:r>
      <w:r w:rsidRPr="00EF6666">
        <w:rPr>
          <w:szCs w:val="24"/>
        </w:rPr>
        <w:t xml:space="preserve"> </w:t>
      </w:r>
      <w:r w:rsidRPr="00EF6666">
        <w:rPr>
          <w:rFonts w:hint="cs"/>
          <w:szCs w:val="24"/>
          <w:rtl/>
        </w:rPr>
        <w:t>מהצעה</w:t>
      </w:r>
      <w:r w:rsidRPr="00EF6666">
        <w:rPr>
          <w:szCs w:val="24"/>
        </w:rPr>
        <w:t xml:space="preserve"> </w:t>
      </w:r>
      <w:r w:rsidRPr="00EF6666">
        <w:rPr>
          <w:rFonts w:hint="cs"/>
          <w:szCs w:val="24"/>
          <w:rtl/>
        </w:rPr>
        <w:t>הכוללת גורם אשר</w:t>
      </w:r>
      <w:r w:rsidRPr="00EF6666">
        <w:rPr>
          <w:szCs w:val="24"/>
        </w:rPr>
        <w:t xml:space="preserve"> </w:t>
      </w:r>
      <w:r w:rsidRPr="00D23C12">
        <w:rPr>
          <w:rFonts w:hint="eastAsia"/>
          <w:szCs w:val="24"/>
          <w:rtl/>
        </w:rPr>
        <w:t>עבד</w:t>
      </w:r>
      <w:r w:rsidRPr="00D23C12">
        <w:rPr>
          <w:szCs w:val="24"/>
        </w:rPr>
        <w:t xml:space="preserve"> </w:t>
      </w:r>
      <w:r w:rsidRPr="00D23C12">
        <w:rPr>
          <w:rFonts w:hint="eastAsia"/>
          <w:szCs w:val="24"/>
          <w:rtl/>
        </w:rPr>
        <w:t>בעבר</w:t>
      </w:r>
      <w:r w:rsidRPr="00D23C12">
        <w:rPr>
          <w:szCs w:val="24"/>
        </w:rPr>
        <w:t xml:space="preserve"> </w:t>
      </w:r>
      <w:r w:rsidRPr="00D23C12">
        <w:rPr>
          <w:rFonts w:hint="eastAsia"/>
          <w:szCs w:val="24"/>
          <w:rtl/>
        </w:rPr>
        <w:t>עם</w:t>
      </w:r>
      <w:r w:rsidRPr="00D23C12">
        <w:rPr>
          <w:szCs w:val="24"/>
        </w:rPr>
        <w:t xml:space="preserve"> </w:t>
      </w:r>
      <w:r w:rsidRPr="00D23C12">
        <w:rPr>
          <w:rFonts w:hint="eastAsia"/>
          <w:szCs w:val="24"/>
          <w:rtl/>
        </w:rPr>
        <w:t>המשרד</w:t>
      </w:r>
      <w:r w:rsidRPr="00D23C12">
        <w:rPr>
          <w:szCs w:val="24"/>
        </w:rPr>
        <w:t xml:space="preserve"> </w:t>
      </w:r>
      <w:r w:rsidRPr="00D23C12">
        <w:rPr>
          <w:rFonts w:hint="eastAsia"/>
          <w:szCs w:val="24"/>
          <w:rtl/>
        </w:rPr>
        <w:t>כספק</w:t>
      </w:r>
      <w:r w:rsidRPr="00D23C12">
        <w:rPr>
          <w:szCs w:val="24"/>
        </w:rPr>
        <w:t xml:space="preserve"> </w:t>
      </w:r>
      <w:r w:rsidRPr="00D23C12">
        <w:rPr>
          <w:rFonts w:hint="eastAsia"/>
          <w:szCs w:val="24"/>
          <w:rtl/>
        </w:rPr>
        <w:t>ציוד</w:t>
      </w:r>
      <w:r w:rsidRPr="00D23C12">
        <w:rPr>
          <w:szCs w:val="24"/>
          <w:rtl/>
        </w:rPr>
        <w:t xml:space="preserve">, </w:t>
      </w:r>
      <w:r w:rsidRPr="00D23C12">
        <w:rPr>
          <w:rFonts w:hint="eastAsia"/>
          <w:szCs w:val="24"/>
          <w:rtl/>
        </w:rPr>
        <w:t>שירותים</w:t>
      </w:r>
      <w:r w:rsidRPr="00D23C12">
        <w:rPr>
          <w:szCs w:val="24"/>
        </w:rPr>
        <w:t xml:space="preserve"> </w:t>
      </w:r>
      <w:r w:rsidRPr="00D23C12">
        <w:rPr>
          <w:rFonts w:hint="eastAsia"/>
          <w:szCs w:val="24"/>
          <w:rtl/>
        </w:rPr>
        <w:t>או</w:t>
      </w:r>
      <w:r w:rsidRPr="00D23C12">
        <w:rPr>
          <w:szCs w:val="24"/>
        </w:rPr>
        <w:t xml:space="preserve"> </w:t>
      </w:r>
      <w:r w:rsidRPr="00D23C12">
        <w:rPr>
          <w:rFonts w:hint="eastAsia"/>
          <w:szCs w:val="24"/>
          <w:rtl/>
        </w:rPr>
        <w:t>במסגרת</w:t>
      </w:r>
      <w:r w:rsidRPr="00D23C12">
        <w:rPr>
          <w:szCs w:val="24"/>
        </w:rPr>
        <w:t xml:space="preserve"> </w:t>
      </w:r>
      <w:r w:rsidRPr="00D23C12">
        <w:rPr>
          <w:rFonts w:hint="eastAsia"/>
          <w:szCs w:val="24"/>
          <w:rtl/>
        </w:rPr>
        <w:t>מחקר</w:t>
      </w:r>
      <w:r w:rsidRPr="00D23C12">
        <w:rPr>
          <w:szCs w:val="24"/>
        </w:rPr>
        <w:t xml:space="preserve"> </w:t>
      </w:r>
      <w:r w:rsidRPr="00D23C12">
        <w:rPr>
          <w:rFonts w:hint="eastAsia"/>
          <w:szCs w:val="24"/>
          <w:rtl/>
        </w:rPr>
        <w:t>ולא</w:t>
      </w:r>
      <w:r w:rsidRPr="00D23C12">
        <w:rPr>
          <w:szCs w:val="24"/>
        </w:rPr>
        <w:t xml:space="preserve"> </w:t>
      </w:r>
      <w:r w:rsidRPr="00D23C12">
        <w:rPr>
          <w:rFonts w:hint="eastAsia"/>
          <w:szCs w:val="24"/>
          <w:rtl/>
        </w:rPr>
        <w:t>עמד</w:t>
      </w:r>
      <w:r w:rsidRPr="00D23C12">
        <w:rPr>
          <w:szCs w:val="24"/>
        </w:rPr>
        <w:t xml:space="preserve"> </w:t>
      </w:r>
      <w:r w:rsidRPr="00D23C12">
        <w:rPr>
          <w:rFonts w:hint="eastAsia"/>
          <w:szCs w:val="24"/>
          <w:rtl/>
        </w:rPr>
        <w:t>בלוחות</w:t>
      </w:r>
      <w:r w:rsidRPr="00D23C12">
        <w:rPr>
          <w:szCs w:val="24"/>
          <w:rtl/>
        </w:rPr>
        <w:t xml:space="preserve"> </w:t>
      </w:r>
      <w:r w:rsidRPr="00D23C12">
        <w:rPr>
          <w:rFonts w:hint="eastAsia"/>
          <w:szCs w:val="24"/>
          <w:rtl/>
        </w:rPr>
        <w:t>הזמנים</w:t>
      </w:r>
      <w:r w:rsidRPr="00D23C12">
        <w:rPr>
          <w:szCs w:val="24"/>
        </w:rPr>
        <w:t xml:space="preserve"> </w:t>
      </w:r>
      <w:r w:rsidRPr="00D23C12">
        <w:rPr>
          <w:rFonts w:hint="eastAsia"/>
          <w:szCs w:val="24"/>
          <w:rtl/>
        </w:rPr>
        <w:t>ו</w:t>
      </w:r>
      <w:r w:rsidRPr="00D23C12">
        <w:rPr>
          <w:szCs w:val="24"/>
          <w:rtl/>
        </w:rPr>
        <w:t>/או</w:t>
      </w:r>
      <w:r w:rsidRPr="00D23C12">
        <w:rPr>
          <w:szCs w:val="24"/>
        </w:rPr>
        <w:t xml:space="preserve"> </w:t>
      </w:r>
      <w:r w:rsidRPr="00D23C12">
        <w:rPr>
          <w:rFonts w:hint="eastAsia"/>
          <w:szCs w:val="24"/>
          <w:rtl/>
        </w:rPr>
        <w:t>בסטנדרטים</w:t>
      </w:r>
      <w:r w:rsidRPr="00D23C12">
        <w:rPr>
          <w:szCs w:val="24"/>
        </w:rPr>
        <w:t xml:space="preserve"> </w:t>
      </w:r>
      <w:r w:rsidRPr="00D23C12">
        <w:rPr>
          <w:rFonts w:hint="eastAsia"/>
          <w:szCs w:val="24"/>
          <w:rtl/>
        </w:rPr>
        <w:t>של</w:t>
      </w:r>
      <w:r w:rsidRPr="00D23C12">
        <w:rPr>
          <w:szCs w:val="24"/>
        </w:rPr>
        <w:t xml:space="preserve"> </w:t>
      </w:r>
      <w:r w:rsidRPr="00D23C12">
        <w:rPr>
          <w:rFonts w:hint="eastAsia"/>
          <w:szCs w:val="24"/>
          <w:rtl/>
        </w:rPr>
        <w:t>השירות</w:t>
      </w:r>
      <w:r w:rsidRPr="00D23C12">
        <w:rPr>
          <w:szCs w:val="24"/>
        </w:rPr>
        <w:t xml:space="preserve"> </w:t>
      </w:r>
      <w:r w:rsidRPr="00D23C12">
        <w:rPr>
          <w:rFonts w:hint="eastAsia"/>
          <w:szCs w:val="24"/>
          <w:rtl/>
        </w:rPr>
        <w:t>הנדרש</w:t>
      </w:r>
      <w:r w:rsidRPr="00D23C12">
        <w:rPr>
          <w:szCs w:val="24"/>
          <w:rtl/>
        </w:rPr>
        <w:t xml:space="preserve">, </w:t>
      </w:r>
      <w:r w:rsidRPr="00D23C12">
        <w:rPr>
          <w:rFonts w:hint="eastAsia"/>
          <w:szCs w:val="24"/>
          <w:rtl/>
        </w:rPr>
        <w:t>או</w:t>
      </w:r>
      <w:r w:rsidRPr="00D23C12">
        <w:rPr>
          <w:szCs w:val="24"/>
        </w:rPr>
        <w:t xml:space="preserve"> </w:t>
      </w:r>
      <w:r w:rsidRPr="00D23C12">
        <w:rPr>
          <w:rFonts w:hint="eastAsia"/>
          <w:szCs w:val="24"/>
          <w:rtl/>
        </w:rPr>
        <w:t>שקיימת</w:t>
      </w:r>
      <w:r w:rsidRPr="00D23C12">
        <w:rPr>
          <w:szCs w:val="24"/>
        </w:rPr>
        <w:t xml:space="preserve"> </w:t>
      </w:r>
      <w:r w:rsidRPr="00D23C12">
        <w:rPr>
          <w:rFonts w:hint="eastAsia"/>
          <w:szCs w:val="24"/>
          <w:rtl/>
        </w:rPr>
        <w:t>לגביו</w:t>
      </w:r>
      <w:r w:rsidRPr="00D23C12">
        <w:rPr>
          <w:szCs w:val="24"/>
        </w:rPr>
        <w:t xml:space="preserve"> </w:t>
      </w:r>
      <w:r w:rsidRPr="00D23C12">
        <w:rPr>
          <w:rFonts w:hint="eastAsia"/>
          <w:szCs w:val="24"/>
          <w:rtl/>
        </w:rPr>
        <w:t>חוות</w:t>
      </w:r>
      <w:r w:rsidRPr="00D23C12">
        <w:rPr>
          <w:szCs w:val="24"/>
        </w:rPr>
        <w:t xml:space="preserve"> </w:t>
      </w:r>
      <w:r w:rsidRPr="00D23C12">
        <w:rPr>
          <w:rFonts w:hint="eastAsia"/>
          <w:szCs w:val="24"/>
          <w:rtl/>
        </w:rPr>
        <w:t>דעת</w:t>
      </w:r>
      <w:r w:rsidRPr="00D23C12">
        <w:rPr>
          <w:szCs w:val="24"/>
        </w:rPr>
        <w:t xml:space="preserve"> </w:t>
      </w:r>
      <w:r w:rsidRPr="00D23C12">
        <w:rPr>
          <w:rFonts w:hint="eastAsia"/>
          <w:szCs w:val="24"/>
          <w:rtl/>
        </w:rPr>
        <w:t>שלילית</w:t>
      </w:r>
      <w:r w:rsidRPr="00D23C12">
        <w:rPr>
          <w:szCs w:val="24"/>
        </w:rPr>
        <w:t xml:space="preserve"> </w:t>
      </w:r>
      <w:r w:rsidRPr="00D23C12">
        <w:rPr>
          <w:rFonts w:hint="eastAsia"/>
          <w:szCs w:val="24"/>
          <w:rtl/>
        </w:rPr>
        <w:t>בכתב</w:t>
      </w:r>
      <w:r w:rsidRPr="00D23C12">
        <w:rPr>
          <w:szCs w:val="24"/>
        </w:rPr>
        <w:t xml:space="preserve"> </w:t>
      </w:r>
      <w:r w:rsidRPr="00D23C12">
        <w:rPr>
          <w:rFonts w:hint="eastAsia"/>
          <w:szCs w:val="24"/>
          <w:rtl/>
        </w:rPr>
        <w:t>על</w:t>
      </w:r>
      <w:r w:rsidRPr="00D23C12">
        <w:rPr>
          <w:szCs w:val="24"/>
        </w:rPr>
        <w:t xml:space="preserve"> </w:t>
      </w:r>
      <w:r w:rsidRPr="00D23C12">
        <w:rPr>
          <w:rFonts w:hint="eastAsia"/>
          <w:szCs w:val="24"/>
          <w:rtl/>
        </w:rPr>
        <w:t>טיב</w:t>
      </w:r>
      <w:r w:rsidRPr="00D23C12">
        <w:rPr>
          <w:szCs w:val="24"/>
          <w:rtl/>
        </w:rPr>
        <w:t xml:space="preserve"> </w:t>
      </w:r>
      <w:r w:rsidRPr="00D23C12">
        <w:rPr>
          <w:rFonts w:hint="eastAsia"/>
          <w:szCs w:val="24"/>
          <w:rtl/>
        </w:rPr>
        <w:t>העבודה</w:t>
      </w:r>
      <w:r w:rsidRPr="00D23C12">
        <w:rPr>
          <w:szCs w:val="24"/>
        </w:rPr>
        <w:t xml:space="preserve"> </w:t>
      </w:r>
      <w:r w:rsidRPr="00D23C12">
        <w:rPr>
          <w:rFonts w:hint="eastAsia"/>
          <w:szCs w:val="24"/>
          <w:rtl/>
        </w:rPr>
        <w:t>שסיפק</w:t>
      </w:r>
      <w:r w:rsidRPr="00D23C12">
        <w:rPr>
          <w:szCs w:val="24"/>
          <w:rtl/>
        </w:rPr>
        <w:t xml:space="preserve">. </w:t>
      </w:r>
      <w:r w:rsidRPr="00D23C12">
        <w:rPr>
          <w:rFonts w:hint="eastAsia"/>
          <w:szCs w:val="24"/>
          <w:rtl/>
        </w:rPr>
        <w:t>במקרה</w:t>
      </w:r>
      <w:r w:rsidRPr="00D23C12">
        <w:rPr>
          <w:szCs w:val="24"/>
        </w:rPr>
        <w:t xml:space="preserve"> </w:t>
      </w:r>
      <w:r w:rsidRPr="00D23C12">
        <w:rPr>
          <w:rFonts w:hint="eastAsia"/>
          <w:szCs w:val="24"/>
          <w:rtl/>
        </w:rPr>
        <w:t>זה</w:t>
      </w:r>
      <w:r w:rsidRPr="00D23C12">
        <w:rPr>
          <w:szCs w:val="24"/>
          <w:rtl/>
        </w:rPr>
        <w:t xml:space="preserve">, </w:t>
      </w:r>
      <w:r w:rsidRPr="00D23C12">
        <w:rPr>
          <w:rFonts w:hint="eastAsia"/>
          <w:szCs w:val="24"/>
          <w:rtl/>
        </w:rPr>
        <w:t>המשרד</w:t>
      </w:r>
      <w:r w:rsidRPr="00D23C12">
        <w:rPr>
          <w:szCs w:val="24"/>
        </w:rPr>
        <w:t xml:space="preserve"> </w:t>
      </w:r>
      <w:r w:rsidRPr="00D23C12">
        <w:rPr>
          <w:rFonts w:hint="eastAsia"/>
          <w:szCs w:val="24"/>
          <w:rtl/>
        </w:rPr>
        <w:t>רשאי</w:t>
      </w:r>
      <w:r>
        <w:rPr>
          <w:rFonts w:hint="cs"/>
          <w:szCs w:val="24"/>
          <w:rtl/>
        </w:rPr>
        <w:t xml:space="preserve"> אך לא חייב</w:t>
      </w:r>
      <w:r w:rsidRPr="00D23C12">
        <w:rPr>
          <w:szCs w:val="24"/>
        </w:rPr>
        <w:t xml:space="preserve"> </w:t>
      </w:r>
      <w:r w:rsidRPr="00D23C12">
        <w:rPr>
          <w:rFonts w:hint="eastAsia"/>
          <w:szCs w:val="24"/>
          <w:rtl/>
        </w:rPr>
        <w:t>להעניק</w:t>
      </w:r>
      <w:r w:rsidRPr="00D23C12">
        <w:rPr>
          <w:szCs w:val="24"/>
        </w:rPr>
        <w:t xml:space="preserve"> </w:t>
      </w:r>
      <w:r w:rsidRPr="00D23C12">
        <w:rPr>
          <w:rFonts w:hint="eastAsia"/>
          <w:szCs w:val="24"/>
          <w:rtl/>
        </w:rPr>
        <w:t>למציע</w:t>
      </w:r>
      <w:r w:rsidRPr="00D23C12">
        <w:rPr>
          <w:szCs w:val="24"/>
        </w:rPr>
        <w:t xml:space="preserve"> </w:t>
      </w:r>
      <w:r w:rsidRPr="00D23C12">
        <w:rPr>
          <w:rFonts w:hint="eastAsia"/>
          <w:szCs w:val="24"/>
          <w:rtl/>
        </w:rPr>
        <w:t>זכות</w:t>
      </w:r>
      <w:r w:rsidRPr="00D23C12">
        <w:rPr>
          <w:szCs w:val="24"/>
        </w:rPr>
        <w:t xml:space="preserve"> </w:t>
      </w:r>
      <w:r w:rsidRPr="00D23C12">
        <w:rPr>
          <w:rFonts w:hint="eastAsia"/>
          <w:szCs w:val="24"/>
          <w:rtl/>
        </w:rPr>
        <w:t>טיעון</w:t>
      </w:r>
      <w:r w:rsidRPr="00D23C12">
        <w:rPr>
          <w:szCs w:val="24"/>
        </w:rPr>
        <w:t xml:space="preserve"> </w:t>
      </w:r>
      <w:r w:rsidRPr="00D23C12">
        <w:rPr>
          <w:rFonts w:hint="eastAsia"/>
          <w:szCs w:val="24"/>
          <w:rtl/>
        </w:rPr>
        <w:t>בכתב</w:t>
      </w:r>
      <w:r w:rsidRPr="00D23C12">
        <w:rPr>
          <w:szCs w:val="24"/>
        </w:rPr>
        <w:t xml:space="preserve"> </w:t>
      </w:r>
      <w:r w:rsidRPr="00D23C12">
        <w:rPr>
          <w:rFonts w:hint="eastAsia"/>
          <w:szCs w:val="24"/>
          <w:rtl/>
        </w:rPr>
        <w:t>או</w:t>
      </w:r>
      <w:r w:rsidRPr="00D23C12">
        <w:rPr>
          <w:szCs w:val="24"/>
        </w:rPr>
        <w:t xml:space="preserve"> </w:t>
      </w:r>
      <w:r w:rsidRPr="00D23C12">
        <w:rPr>
          <w:rFonts w:hint="eastAsia"/>
          <w:szCs w:val="24"/>
          <w:rtl/>
        </w:rPr>
        <w:t>בעל</w:t>
      </w:r>
      <w:r w:rsidRPr="00D23C12">
        <w:rPr>
          <w:szCs w:val="24"/>
        </w:rPr>
        <w:t xml:space="preserve"> </w:t>
      </w:r>
      <w:r w:rsidRPr="00D23C12">
        <w:rPr>
          <w:rFonts w:hint="eastAsia"/>
          <w:szCs w:val="24"/>
          <w:rtl/>
        </w:rPr>
        <w:t>פה</w:t>
      </w:r>
      <w:r w:rsidRPr="00D23C12">
        <w:rPr>
          <w:szCs w:val="24"/>
          <w:rtl/>
        </w:rPr>
        <w:t xml:space="preserve"> </w:t>
      </w:r>
      <w:r w:rsidRPr="00D23C12">
        <w:rPr>
          <w:rFonts w:hint="eastAsia"/>
          <w:szCs w:val="24"/>
          <w:rtl/>
        </w:rPr>
        <w:t>לפי</w:t>
      </w:r>
      <w:r w:rsidRPr="00D23C12">
        <w:rPr>
          <w:szCs w:val="24"/>
        </w:rPr>
        <w:t xml:space="preserve"> </w:t>
      </w:r>
      <w:r w:rsidRPr="00D23C12">
        <w:rPr>
          <w:rFonts w:hint="eastAsia"/>
          <w:szCs w:val="24"/>
          <w:rtl/>
        </w:rPr>
        <w:t>שיקול</w:t>
      </w:r>
      <w:r w:rsidRPr="00D23C12">
        <w:rPr>
          <w:szCs w:val="24"/>
          <w:rtl/>
        </w:rPr>
        <w:t xml:space="preserve"> </w:t>
      </w:r>
      <w:r w:rsidRPr="00D23C12">
        <w:rPr>
          <w:rFonts w:hint="eastAsia"/>
          <w:szCs w:val="24"/>
          <w:rtl/>
        </w:rPr>
        <w:t>דעתו</w:t>
      </w:r>
      <w:r w:rsidRPr="00D23C12">
        <w:rPr>
          <w:szCs w:val="24"/>
        </w:rPr>
        <w:t xml:space="preserve"> </w:t>
      </w:r>
      <w:r w:rsidRPr="00D23C12">
        <w:rPr>
          <w:rFonts w:hint="eastAsia"/>
          <w:szCs w:val="24"/>
          <w:rtl/>
        </w:rPr>
        <w:t>של</w:t>
      </w:r>
      <w:r w:rsidRPr="00D23C12">
        <w:rPr>
          <w:szCs w:val="24"/>
        </w:rPr>
        <w:t xml:space="preserve"> </w:t>
      </w:r>
      <w:r w:rsidRPr="00D23C12">
        <w:rPr>
          <w:rFonts w:hint="eastAsia"/>
          <w:szCs w:val="24"/>
          <w:rtl/>
        </w:rPr>
        <w:t>המשרד</w:t>
      </w:r>
      <w:r w:rsidRPr="00D23C12">
        <w:rPr>
          <w:szCs w:val="24"/>
          <w:rtl/>
        </w:rPr>
        <w:t xml:space="preserve">, </w:t>
      </w:r>
      <w:r w:rsidRPr="00D23C12">
        <w:rPr>
          <w:rFonts w:hint="eastAsia"/>
          <w:szCs w:val="24"/>
          <w:rtl/>
        </w:rPr>
        <w:t>לפני</w:t>
      </w:r>
      <w:r w:rsidRPr="00D23C12">
        <w:rPr>
          <w:szCs w:val="24"/>
        </w:rPr>
        <w:t xml:space="preserve"> </w:t>
      </w:r>
      <w:r w:rsidRPr="00D23C12">
        <w:rPr>
          <w:rFonts w:hint="eastAsia"/>
          <w:szCs w:val="24"/>
          <w:rtl/>
        </w:rPr>
        <w:t>מתן</w:t>
      </w:r>
      <w:r w:rsidRPr="00D23C12">
        <w:rPr>
          <w:szCs w:val="24"/>
        </w:rPr>
        <w:t xml:space="preserve"> </w:t>
      </w:r>
      <w:r w:rsidRPr="00D23C12">
        <w:rPr>
          <w:rFonts w:hint="eastAsia"/>
          <w:szCs w:val="24"/>
          <w:rtl/>
        </w:rPr>
        <w:t>ההחלטה</w:t>
      </w:r>
      <w:r w:rsidRPr="00D23C12">
        <w:rPr>
          <w:szCs w:val="24"/>
        </w:rPr>
        <w:t xml:space="preserve"> </w:t>
      </w:r>
      <w:r w:rsidRPr="00D23C12">
        <w:rPr>
          <w:rFonts w:hint="eastAsia"/>
          <w:szCs w:val="24"/>
          <w:rtl/>
        </w:rPr>
        <w:t>הסופית</w:t>
      </w:r>
      <w:r w:rsidRPr="00D23C12">
        <w:rPr>
          <w:szCs w:val="24"/>
        </w:rPr>
        <w:t>.</w:t>
      </w:r>
      <w:r w:rsidRPr="00D23C12">
        <w:rPr>
          <w:szCs w:val="24"/>
          <w:rtl/>
        </w:rPr>
        <w:t xml:space="preserve"> </w:t>
      </w:r>
    </w:p>
    <w:p w14:paraId="0649EFFF" w14:textId="77777777" w:rsidR="00B032D5" w:rsidRDefault="00B032D5" w:rsidP="00400CCD">
      <w:pPr>
        <w:numPr>
          <w:ilvl w:val="1"/>
          <w:numId w:val="56"/>
        </w:numPr>
        <w:spacing w:after="120" w:line="360" w:lineRule="auto"/>
        <w:jc w:val="both"/>
        <w:rPr>
          <w:szCs w:val="24"/>
          <w:rtl/>
        </w:rPr>
      </w:pPr>
      <w:r w:rsidRPr="00D23C12">
        <w:rPr>
          <w:szCs w:val="24"/>
          <w:rtl/>
        </w:rPr>
        <w:t>המשרד</w:t>
      </w:r>
      <w:r w:rsidRPr="00D23C12">
        <w:rPr>
          <w:szCs w:val="24"/>
        </w:rPr>
        <w:t xml:space="preserve"> </w:t>
      </w:r>
      <w:r w:rsidRPr="00D23C12">
        <w:rPr>
          <w:rFonts w:hint="eastAsia"/>
          <w:szCs w:val="24"/>
          <w:rtl/>
        </w:rPr>
        <w:t>שומר</w:t>
      </w:r>
      <w:r w:rsidRPr="00D23C12">
        <w:rPr>
          <w:szCs w:val="24"/>
        </w:rPr>
        <w:t xml:space="preserve"> </w:t>
      </w:r>
      <w:r w:rsidRPr="00D23C12">
        <w:rPr>
          <w:rFonts w:hint="eastAsia"/>
          <w:szCs w:val="24"/>
          <w:rtl/>
        </w:rPr>
        <w:t>לעצמו</w:t>
      </w:r>
      <w:r w:rsidRPr="00D23C12">
        <w:rPr>
          <w:szCs w:val="24"/>
        </w:rPr>
        <w:t xml:space="preserve"> </w:t>
      </w:r>
      <w:r w:rsidRPr="00D23C12">
        <w:rPr>
          <w:rFonts w:hint="eastAsia"/>
          <w:szCs w:val="24"/>
          <w:rtl/>
        </w:rPr>
        <w:t>את</w:t>
      </w:r>
      <w:r w:rsidRPr="00D23C12">
        <w:rPr>
          <w:szCs w:val="24"/>
        </w:rPr>
        <w:t xml:space="preserve"> </w:t>
      </w:r>
      <w:r w:rsidRPr="00D23C12">
        <w:rPr>
          <w:rFonts w:hint="eastAsia"/>
          <w:szCs w:val="24"/>
          <w:rtl/>
        </w:rPr>
        <w:t>הזכות</w:t>
      </w:r>
      <w:r w:rsidRPr="00D23C12">
        <w:rPr>
          <w:szCs w:val="24"/>
        </w:rPr>
        <w:t xml:space="preserve"> </w:t>
      </w:r>
      <w:r w:rsidRPr="00D23C12">
        <w:rPr>
          <w:rFonts w:hint="eastAsia"/>
          <w:szCs w:val="24"/>
          <w:rtl/>
        </w:rPr>
        <w:t>לפסול</w:t>
      </w:r>
      <w:r w:rsidRPr="00D23C12">
        <w:rPr>
          <w:szCs w:val="24"/>
        </w:rPr>
        <w:t xml:space="preserve"> </w:t>
      </w:r>
      <w:r w:rsidRPr="00D23C12">
        <w:rPr>
          <w:rFonts w:hint="eastAsia"/>
          <w:szCs w:val="24"/>
          <w:rtl/>
        </w:rPr>
        <w:t>על</w:t>
      </w:r>
      <w:r w:rsidRPr="00D23C12">
        <w:rPr>
          <w:szCs w:val="24"/>
        </w:rPr>
        <w:t xml:space="preserve"> </w:t>
      </w:r>
      <w:r w:rsidRPr="00D23C12">
        <w:rPr>
          <w:rFonts w:hint="eastAsia"/>
          <w:szCs w:val="24"/>
          <w:rtl/>
        </w:rPr>
        <w:t>הסף</w:t>
      </w:r>
      <w:r w:rsidRPr="00D23C12">
        <w:rPr>
          <w:szCs w:val="24"/>
        </w:rPr>
        <w:t xml:space="preserve"> </w:t>
      </w:r>
      <w:r w:rsidRPr="00D23C12">
        <w:rPr>
          <w:rFonts w:hint="eastAsia"/>
          <w:szCs w:val="24"/>
          <w:rtl/>
        </w:rPr>
        <w:t>מציע</w:t>
      </w:r>
      <w:r w:rsidRPr="00D23C12">
        <w:rPr>
          <w:szCs w:val="24"/>
          <w:rtl/>
        </w:rPr>
        <w:t xml:space="preserve"> </w:t>
      </w:r>
      <w:r w:rsidRPr="00D23C12">
        <w:rPr>
          <w:rFonts w:hint="eastAsia"/>
          <w:szCs w:val="24"/>
          <w:rtl/>
        </w:rPr>
        <w:t>אשר</w:t>
      </w:r>
      <w:r w:rsidRPr="00D23C12">
        <w:rPr>
          <w:szCs w:val="24"/>
        </w:rPr>
        <w:t xml:space="preserve"> </w:t>
      </w:r>
      <w:r w:rsidRPr="00D23C12">
        <w:rPr>
          <w:rFonts w:hint="eastAsia"/>
          <w:szCs w:val="24"/>
          <w:rtl/>
        </w:rPr>
        <w:t>יתגלה</w:t>
      </w:r>
      <w:r w:rsidRPr="00D23C12">
        <w:rPr>
          <w:szCs w:val="24"/>
        </w:rPr>
        <w:t xml:space="preserve"> </w:t>
      </w:r>
      <w:r w:rsidRPr="00D23C12">
        <w:rPr>
          <w:rFonts w:hint="eastAsia"/>
          <w:szCs w:val="24"/>
          <w:rtl/>
        </w:rPr>
        <w:t>כי</w:t>
      </w:r>
      <w:r w:rsidRPr="00D23C12">
        <w:rPr>
          <w:szCs w:val="24"/>
        </w:rPr>
        <w:t xml:space="preserve"> </w:t>
      </w:r>
      <w:r w:rsidRPr="00D23C12">
        <w:rPr>
          <w:rFonts w:hint="eastAsia"/>
          <w:szCs w:val="24"/>
          <w:rtl/>
        </w:rPr>
        <w:t>כלל</w:t>
      </w:r>
      <w:r w:rsidRPr="00D23C12">
        <w:rPr>
          <w:szCs w:val="24"/>
        </w:rPr>
        <w:t xml:space="preserve"> </w:t>
      </w:r>
      <w:r w:rsidRPr="00D23C12">
        <w:rPr>
          <w:rFonts w:hint="eastAsia"/>
          <w:szCs w:val="24"/>
          <w:rtl/>
        </w:rPr>
        <w:t>בהצעתו</w:t>
      </w:r>
      <w:r w:rsidRPr="00D23C12">
        <w:rPr>
          <w:szCs w:val="24"/>
        </w:rPr>
        <w:t xml:space="preserve"> </w:t>
      </w:r>
      <w:r w:rsidRPr="00D23C12">
        <w:rPr>
          <w:rFonts w:hint="eastAsia"/>
          <w:szCs w:val="24"/>
          <w:rtl/>
        </w:rPr>
        <w:t>מידע</w:t>
      </w:r>
      <w:r w:rsidRPr="00D23C12">
        <w:rPr>
          <w:szCs w:val="24"/>
        </w:rPr>
        <w:t xml:space="preserve"> </w:t>
      </w:r>
      <w:r w:rsidRPr="00D23C12">
        <w:rPr>
          <w:rFonts w:hint="eastAsia"/>
          <w:szCs w:val="24"/>
          <w:rtl/>
        </w:rPr>
        <w:t>שקרי</w:t>
      </w:r>
      <w:r w:rsidRPr="00D23C12">
        <w:rPr>
          <w:szCs w:val="24"/>
        </w:rPr>
        <w:t xml:space="preserve"> </w:t>
      </w:r>
      <w:r w:rsidRPr="00D23C12">
        <w:rPr>
          <w:rFonts w:hint="eastAsia"/>
          <w:szCs w:val="24"/>
          <w:rtl/>
        </w:rPr>
        <w:t>או</w:t>
      </w:r>
      <w:r w:rsidRPr="00D23C12">
        <w:rPr>
          <w:szCs w:val="24"/>
          <w:rtl/>
        </w:rPr>
        <w:t xml:space="preserve"> </w:t>
      </w:r>
      <w:r w:rsidRPr="00D23C12">
        <w:rPr>
          <w:rFonts w:hint="eastAsia"/>
          <w:szCs w:val="24"/>
          <w:rtl/>
        </w:rPr>
        <w:t>מטעה</w:t>
      </w:r>
      <w:r w:rsidRPr="00D23C12">
        <w:rPr>
          <w:szCs w:val="24"/>
          <w:rtl/>
        </w:rPr>
        <w:t>.</w:t>
      </w:r>
    </w:p>
    <w:p w14:paraId="5D88C56E" w14:textId="77777777" w:rsidR="00B032D5" w:rsidRPr="00C50C46" w:rsidRDefault="00B032D5" w:rsidP="00400CCD">
      <w:pPr>
        <w:pStyle w:val="20"/>
        <w:numPr>
          <w:ilvl w:val="0"/>
          <w:numId w:val="38"/>
        </w:numPr>
        <w:spacing w:after="120" w:line="360" w:lineRule="auto"/>
        <w:rPr>
          <w:szCs w:val="24"/>
          <w:u w:val="single"/>
          <w:rtl/>
        </w:rPr>
      </w:pPr>
      <w:r w:rsidRPr="00981151">
        <w:rPr>
          <w:rFonts w:hint="eastAsia"/>
          <w:szCs w:val="24"/>
          <w:u w:val="single"/>
          <w:rtl/>
        </w:rPr>
        <w:t>הגשת</w:t>
      </w:r>
      <w:r w:rsidRPr="00981151">
        <w:rPr>
          <w:szCs w:val="24"/>
          <w:u w:val="single"/>
          <w:rtl/>
        </w:rPr>
        <w:t xml:space="preserve"> </w:t>
      </w:r>
      <w:r>
        <w:rPr>
          <w:rFonts w:hint="cs"/>
          <w:szCs w:val="24"/>
          <w:u w:val="single"/>
          <w:rtl/>
        </w:rPr>
        <w:t>ה</w:t>
      </w:r>
      <w:r w:rsidRPr="00981151">
        <w:rPr>
          <w:rFonts w:hint="eastAsia"/>
          <w:szCs w:val="24"/>
          <w:u w:val="single"/>
          <w:rtl/>
        </w:rPr>
        <w:t>הצעה</w:t>
      </w:r>
    </w:p>
    <w:p w14:paraId="630AE4DA" w14:textId="77777777" w:rsidR="00B032D5" w:rsidRPr="00C50C46" w:rsidRDefault="00B032D5" w:rsidP="00400CCD">
      <w:pPr>
        <w:numPr>
          <w:ilvl w:val="1"/>
          <w:numId w:val="57"/>
        </w:numPr>
        <w:spacing w:after="120" w:line="360" w:lineRule="auto"/>
        <w:jc w:val="both"/>
        <w:rPr>
          <w:szCs w:val="24"/>
        </w:rPr>
      </w:pPr>
      <w:r w:rsidRPr="00C50C46">
        <w:rPr>
          <w:rFonts w:hint="cs"/>
          <w:szCs w:val="24"/>
          <w:rtl/>
        </w:rPr>
        <w:t xml:space="preserve">ההצעות תוגשנה על גבי טופסי הצעות המחקר של לשכת המדען הראשי. </w:t>
      </w:r>
      <w:r w:rsidRPr="00DD3375">
        <w:rPr>
          <w:rFonts w:hint="eastAsia"/>
          <w:szCs w:val="24"/>
          <w:rtl/>
        </w:rPr>
        <w:t>הטפסים</w:t>
      </w:r>
      <w:r w:rsidRPr="00DD3375">
        <w:rPr>
          <w:szCs w:val="24"/>
          <w:rtl/>
        </w:rPr>
        <w:t xml:space="preserve"> </w:t>
      </w:r>
      <w:r w:rsidRPr="00DD3375">
        <w:rPr>
          <w:rFonts w:hint="cs"/>
          <w:szCs w:val="24"/>
          <w:rtl/>
        </w:rPr>
        <w:t>מצויים</w:t>
      </w:r>
      <w:r w:rsidRPr="00DD3375">
        <w:rPr>
          <w:szCs w:val="24"/>
          <w:rtl/>
        </w:rPr>
        <w:t xml:space="preserve"> </w:t>
      </w:r>
      <w:r w:rsidRPr="00DD3375">
        <w:rPr>
          <w:rFonts w:hint="cs"/>
          <w:szCs w:val="24"/>
          <w:rtl/>
        </w:rPr>
        <w:t>כקובצ</w:t>
      </w:r>
      <w:r w:rsidRPr="00DD3375">
        <w:rPr>
          <w:rFonts w:hint="eastAsia"/>
          <w:szCs w:val="24"/>
          <w:rtl/>
        </w:rPr>
        <w:t>י</w:t>
      </w:r>
      <w:r w:rsidRPr="00DD3375">
        <w:rPr>
          <w:szCs w:val="24"/>
          <w:rtl/>
        </w:rPr>
        <w:t xml:space="preserve"> </w:t>
      </w:r>
      <w:r w:rsidRPr="00DD3375">
        <w:rPr>
          <w:rFonts w:asciiTheme="majorBidi" w:hAnsiTheme="majorBidi"/>
          <w:szCs w:val="24"/>
        </w:rPr>
        <w:t>WORD</w:t>
      </w:r>
      <w:r w:rsidRPr="00DD3375">
        <w:rPr>
          <w:szCs w:val="24"/>
          <w:rtl/>
        </w:rPr>
        <w:t xml:space="preserve"> ו-</w:t>
      </w:r>
      <w:r w:rsidRPr="00DD3375">
        <w:rPr>
          <w:rFonts w:asciiTheme="majorBidi" w:hAnsiTheme="majorBidi"/>
          <w:szCs w:val="24"/>
        </w:rPr>
        <w:t>EXCEL</w:t>
      </w:r>
      <w:r w:rsidRPr="00DD3375">
        <w:rPr>
          <w:szCs w:val="24"/>
          <w:rtl/>
        </w:rPr>
        <w:t xml:space="preserve"> </w:t>
      </w:r>
      <w:r w:rsidRPr="00DD3375">
        <w:rPr>
          <w:rFonts w:hint="eastAsia"/>
          <w:szCs w:val="24"/>
          <w:rtl/>
        </w:rPr>
        <w:t>באתר</w:t>
      </w:r>
      <w:r w:rsidRPr="00DD3375">
        <w:rPr>
          <w:szCs w:val="24"/>
          <w:rtl/>
        </w:rPr>
        <w:t xml:space="preserve"> המשרד בכתובת:</w:t>
      </w:r>
      <w:r w:rsidRPr="00DD3375">
        <w:rPr>
          <w:rStyle w:val="Hyperlink"/>
          <w:szCs w:val="24"/>
          <w:rtl/>
        </w:rPr>
        <w:t xml:space="preserve"> </w:t>
      </w:r>
      <w:hyperlink r:id="rId15" w:history="1">
        <w:r w:rsidRPr="00DD3375">
          <w:rPr>
            <w:rStyle w:val="Hyperlink"/>
            <w:szCs w:val="24"/>
          </w:rPr>
          <w:t>http://www.energy.gov.il</w:t>
        </w:r>
      </w:hyperlink>
      <w:r w:rsidRPr="00DD3375">
        <w:rPr>
          <w:szCs w:val="24"/>
          <w:rtl/>
        </w:rPr>
        <w:t xml:space="preserve"> </w:t>
      </w:r>
      <w:r w:rsidRPr="00DD3375">
        <w:rPr>
          <w:rFonts w:hint="eastAsia"/>
          <w:szCs w:val="24"/>
          <w:rtl/>
        </w:rPr>
        <w:t>בקטגורית</w:t>
      </w:r>
      <w:r w:rsidRPr="00DD3375">
        <w:rPr>
          <w:szCs w:val="24"/>
          <w:rtl/>
        </w:rPr>
        <w:t xml:space="preserve"> "מכרזים"</w:t>
      </w:r>
      <w:r w:rsidRPr="00DD3375">
        <w:rPr>
          <w:rFonts w:hint="cs"/>
          <w:szCs w:val="24"/>
          <w:rtl/>
        </w:rPr>
        <w:t xml:space="preserve"> בנספח 1 . ההצעות תהיינה חתומות על-ידי מורשי החתימה של המציע</w:t>
      </w:r>
      <w:r w:rsidRPr="00C50C46">
        <w:rPr>
          <w:rFonts w:hint="cs"/>
          <w:szCs w:val="24"/>
          <w:rtl/>
        </w:rPr>
        <w:t>.</w:t>
      </w:r>
    </w:p>
    <w:p w14:paraId="33FA5B82" w14:textId="77777777" w:rsidR="00B032D5" w:rsidRDefault="00B032D5" w:rsidP="00400CCD">
      <w:pPr>
        <w:numPr>
          <w:ilvl w:val="1"/>
          <w:numId w:val="57"/>
        </w:numPr>
        <w:spacing w:after="120" w:line="360" w:lineRule="auto"/>
        <w:jc w:val="both"/>
        <w:rPr>
          <w:szCs w:val="24"/>
          <w:rtl/>
        </w:rPr>
      </w:pPr>
      <w:r w:rsidRPr="00C50C46">
        <w:rPr>
          <w:rFonts w:hint="cs"/>
          <w:szCs w:val="24"/>
          <w:rtl/>
        </w:rPr>
        <w:t>על ההצעות להציג את ההישג המדעי האפשרי, לצד ההיבטי</w:t>
      </w:r>
      <w:r w:rsidRPr="00C50C46">
        <w:rPr>
          <w:rFonts w:asciiTheme="majorHAnsi" w:eastAsiaTheme="majorEastAsia" w:hAnsiTheme="majorHAnsi" w:hint="eastAsia"/>
          <w:szCs w:val="24"/>
          <w:rtl/>
        </w:rPr>
        <w:t>ם</w:t>
      </w:r>
      <w:r w:rsidRPr="00C50C46">
        <w:rPr>
          <w:rFonts w:asciiTheme="majorHAnsi" w:eastAsiaTheme="majorEastAsia" w:hAnsiTheme="majorHAnsi"/>
          <w:szCs w:val="24"/>
          <w:rtl/>
        </w:rPr>
        <w:t xml:space="preserve"> הטכנולוגיים, להצביע על התועלות הנלוות למחקר ועל מידת ישימותו. כן מתבקשים החוקרים לציין את הנושאים וההתמחויות החדשים שבתחומי ההצעה. </w:t>
      </w:r>
      <w:r w:rsidRPr="00C50C46">
        <w:rPr>
          <w:rFonts w:hint="eastAsia"/>
          <w:szCs w:val="24"/>
          <w:rtl/>
        </w:rPr>
        <w:t>מומלץ</w:t>
      </w:r>
      <w:r w:rsidRPr="00C50C46">
        <w:rPr>
          <w:szCs w:val="24"/>
          <w:rtl/>
        </w:rPr>
        <w:t xml:space="preserve"> לכלול בהצעות ממצאים ראשוניים, </w:t>
      </w:r>
      <w:r w:rsidRPr="00C50C46">
        <w:rPr>
          <w:rFonts w:asciiTheme="majorHAnsi" w:eastAsiaTheme="majorEastAsia" w:hAnsiTheme="majorHAnsi" w:hint="eastAsia"/>
          <w:szCs w:val="24"/>
          <w:rtl/>
        </w:rPr>
        <w:t>אם</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ישנם</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כאלה</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לצורך</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הוכחת</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עקרונות</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וישימות</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הגישה</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המוצעת</w:t>
      </w:r>
      <w:r w:rsidRPr="00C50C46">
        <w:rPr>
          <w:rFonts w:asciiTheme="majorHAnsi" w:eastAsiaTheme="majorEastAsia" w:hAnsiTheme="majorHAnsi"/>
          <w:szCs w:val="24"/>
          <w:rtl/>
        </w:rPr>
        <w:t>.</w:t>
      </w:r>
      <w:r w:rsidRPr="00C50C46">
        <w:rPr>
          <w:szCs w:val="24"/>
          <w:rtl/>
        </w:rPr>
        <w:t xml:space="preserve"> </w:t>
      </w:r>
    </w:p>
    <w:p w14:paraId="26955BAD" w14:textId="77777777" w:rsidR="00B032D5" w:rsidRDefault="00B032D5" w:rsidP="00400CCD">
      <w:pPr>
        <w:numPr>
          <w:ilvl w:val="1"/>
          <w:numId w:val="57"/>
        </w:numPr>
        <w:spacing w:after="120" w:line="360" w:lineRule="auto"/>
        <w:jc w:val="both"/>
        <w:rPr>
          <w:szCs w:val="24"/>
          <w:rtl/>
        </w:rPr>
      </w:pPr>
      <w:r w:rsidRPr="00C50C46">
        <w:rPr>
          <w:rFonts w:hint="cs"/>
          <w:szCs w:val="24"/>
          <w:rtl/>
        </w:rPr>
        <w:t>הצעת המחקר תכלול פירוט מלא של תוכנית העבודה, אבני דרך לביצועה כולל הגדרת קריטריונים בני-מדידה לבחינת העמ</w:t>
      </w:r>
      <w:r w:rsidRPr="00C50C46">
        <w:rPr>
          <w:rFonts w:hint="eastAsia"/>
          <w:szCs w:val="24"/>
          <w:rtl/>
        </w:rPr>
        <w:t>ידה</w:t>
      </w:r>
      <w:r w:rsidRPr="00C50C46">
        <w:rPr>
          <w:szCs w:val="24"/>
          <w:rtl/>
        </w:rPr>
        <w:t xml:space="preserve"> </w:t>
      </w:r>
      <w:r w:rsidRPr="00C50C46">
        <w:rPr>
          <w:rFonts w:hint="eastAsia"/>
          <w:szCs w:val="24"/>
          <w:rtl/>
        </w:rPr>
        <w:t>באבני</w:t>
      </w:r>
      <w:r w:rsidRPr="00C50C46">
        <w:rPr>
          <w:szCs w:val="24"/>
          <w:rtl/>
        </w:rPr>
        <w:t xml:space="preserve"> </w:t>
      </w:r>
      <w:r w:rsidRPr="00C50C46">
        <w:rPr>
          <w:rFonts w:hint="eastAsia"/>
          <w:szCs w:val="24"/>
          <w:rtl/>
        </w:rPr>
        <w:t>הדרך</w:t>
      </w:r>
      <w:r w:rsidRPr="00C50C46">
        <w:rPr>
          <w:szCs w:val="24"/>
          <w:rtl/>
        </w:rPr>
        <w:t xml:space="preserve">, </w:t>
      </w:r>
      <w:r w:rsidRPr="00C50C46">
        <w:rPr>
          <w:rFonts w:hint="eastAsia"/>
          <w:szCs w:val="24"/>
          <w:rtl/>
        </w:rPr>
        <w:t>וכן</w:t>
      </w:r>
      <w:r w:rsidRPr="00C50C46">
        <w:rPr>
          <w:rFonts w:hint="cs"/>
          <w:szCs w:val="24"/>
          <w:rtl/>
        </w:rPr>
        <w:t xml:space="preserve"> </w:t>
      </w:r>
      <w:r>
        <w:rPr>
          <w:rFonts w:hint="cs"/>
          <w:szCs w:val="24"/>
          <w:rtl/>
        </w:rPr>
        <w:t xml:space="preserve">פירוט </w:t>
      </w:r>
      <w:r w:rsidRPr="00C50C46">
        <w:rPr>
          <w:rFonts w:hint="eastAsia"/>
          <w:szCs w:val="24"/>
          <w:rtl/>
        </w:rPr>
        <w:t>תקצ</w:t>
      </w:r>
      <w:r>
        <w:rPr>
          <w:rFonts w:hint="cs"/>
          <w:szCs w:val="24"/>
          <w:rtl/>
        </w:rPr>
        <w:t>י</w:t>
      </w:r>
      <w:r w:rsidRPr="00C50C46">
        <w:rPr>
          <w:rFonts w:hint="eastAsia"/>
          <w:szCs w:val="24"/>
          <w:rtl/>
        </w:rPr>
        <w:t>ב</w:t>
      </w:r>
      <w:r>
        <w:rPr>
          <w:rFonts w:hint="cs"/>
          <w:szCs w:val="24"/>
          <w:rtl/>
        </w:rPr>
        <w:t>י</w:t>
      </w:r>
      <w:r w:rsidRPr="00C50C46">
        <w:rPr>
          <w:szCs w:val="24"/>
          <w:rtl/>
        </w:rPr>
        <w:t xml:space="preserve"> </w:t>
      </w:r>
      <w:r>
        <w:rPr>
          <w:rFonts w:hint="cs"/>
          <w:szCs w:val="24"/>
          <w:rtl/>
        </w:rPr>
        <w:t xml:space="preserve">מדוייק עבור כל אבן דרך בהתאם לכללים הנהוגים המשרד </w:t>
      </w:r>
      <w:r w:rsidRPr="005556C2">
        <w:rPr>
          <w:szCs w:val="24"/>
          <w:rtl/>
        </w:rPr>
        <w:t xml:space="preserve">(נספח </w:t>
      </w:r>
      <w:r>
        <w:rPr>
          <w:rFonts w:hint="cs"/>
          <w:szCs w:val="24"/>
          <w:rtl/>
        </w:rPr>
        <w:t>1</w:t>
      </w:r>
      <w:r w:rsidRPr="005556C2">
        <w:rPr>
          <w:szCs w:val="24"/>
          <w:rtl/>
        </w:rPr>
        <w:t>).</w:t>
      </w:r>
      <w:r w:rsidRPr="00C50C46">
        <w:rPr>
          <w:rFonts w:hint="cs"/>
          <w:szCs w:val="24"/>
          <w:rtl/>
        </w:rPr>
        <w:t xml:space="preserve"> </w:t>
      </w:r>
    </w:p>
    <w:p w14:paraId="4AEAC055" w14:textId="77777777" w:rsidR="00B032D5" w:rsidRDefault="00B032D5" w:rsidP="00400CCD">
      <w:pPr>
        <w:numPr>
          <w:ilvl w:val="1"/>
          <w:numId w:val="57"/>
        </w:numPr>
        <w:spacing w:after="120" w:line="360" w:lineRule="auto"/>
        <w:jc w:val="both"/>
        <w:rPr>
          <w:szCs w:val="24"/>
          <w:rtl/>
        </w:rPr>
      </w:pPr>
      <w:r w:rsidRPr="00C50C46">
        <w:rPr>
          <w:szCs w:val="24"/>
          <w:rtl/>
        </w:rPr>
        <w:t>יש לציין את כל החוקרים ומוסדות המחקר ה</w:t>
      </w:r>
      <w:r w:rsidRPr="00C50C46">
        <w:rPr>
          <w:rFonts w:hint="cs"/>
          <w:szCs w:val="24"/>
          <w:rtl/>
        </w:rPr>
        <w:t xml:space="preserve">צפויים להיות מעורבים במחקר. </w:t>
      </w:r>
    </w:p>
    <w:p w14:paraId="2AE15778" w14:textId="77777777" w:rsidR="00B032D5" w:rsidRDefault="00B032D5" w:rsidP="00400CCD">
      <w:pPr>
        <w:numPr>
          <w:ilvl w:val="1"/>
          <w:numId w:val="57"/>
        </w:numPr>
        <w:spacing w:after="120" w:line="360" w:lineRule="auto"/>
        <w:jc w:val="both"/>
        <w:rPr>
          <w:szCs w:val="24"/>
          <w:rtl/>
        </w:rPr>
      </w:pPr>
      <w:r w:rsidRPr="00C50C46">
        <w:rPr>
          <w:rFonts w:hint="cs"/>
          <w:szCs w:val="24"/>
          <w:rtl/>
        </w:rPr>
        <w:t>יש לדווח על ציוד מיוחד הנמצא במוסד המחקר, ואשר ישמש לביצוע המחקר.</w:t>
      </w:r>
      <w:r>
        <w:rPr>
          <w:rFonts w:hint="cs"/>
          <w:szCs w:val="24"/>
          <w:rtl/>
        </w:rPr>
        <w:t xml:space="preserve"> </w:t>
      </w:r>
    </w:p>
    <w:p w14:paraId="21E56139" w14:textId="77777777" w:rsidR="00B032D5" w:rsidRPr="00B8504E" w:rsidRDefault="00B032D5" w:rsidP="00400CCD">
      <w:pPr>
        <w:numPr>
          <w:ilvl w:val="1"/>
          <w:numId w:val="57"/>
        </w:numPr>
        <w:spacing w:after="120" w:line="360" w:lineRule="auto"/>
        <w:jc w:val="both"/>
        <w:rPr>
          <w:szCs w:val="24"/>
          <w:rtl/>
        </w:rPr>
      </w:pPr>
      <w:r w:rsidRPr="00C50C46">
        <w:rPr>
          <w:rFonts w:hint="cs"/>
          <w:szCs w:val="24"/>
          <w:rtl/>
        </w:rPr>
        <w:t>יש לציין בהצעה את מקורות המימון האחרים לתוכנית המחקר ככל שישנם (כולל מקורות פוטנציאליים שטרם אושרו</w:t>
      </w:r>
      <w:r w:rsidRPr="00B8504E">
        <w:rPr>
          <w:szCs w:val="24"/>
          <w:rtl/>
        </w:rPr>
        <w:t xml:space="preserve">). </w:t>
      </w:r>
    </w:p>
    <w:p w14:paraId="77CF9E3F" w14:textId="77777777" w:rsidR="00B032D5" w:rsidRDefault="00B032D5" w:rsidP="00400CCD">
      <w:pPr>
        <w:numPr>
          <w:ilvl w:val="1"/>
          <w:numId w:val="57"/>
        </w:numPr>
        <w:spacing w:after="120" w:line="360" w:lineRule="auto"/>
        <w:jc w:val="both"/>
        <w:rPr>
          <w:szCs w:val="24"/>
          <w:rtl/>
        </w:rPr>
      </w:pPr>
      <w:r>
        <w:rPr>
          <w:rFonts w:hint="cs"/>
          <w:szCs w:val="24"/>
          <w:rtl/>
        </w:rPr>
        <w:t>במחקרים שהוגשו במסגרת שיתוף פעולה בין מספר מוסדות מחקר:</w:t>
      </w:r>
    </w:p>
    <w:p w14:paraId="72F6CF38" w14:textId="77777777" w:rsidR="00B032D5" w:rsidRPr="00855530" w:rsidRDefault="00B032D5" w:rsidP="00400CCD">
      <w:pPr>
        <w:pStyle w:val="af2"/>
        <w:numPr>
          <w:ilvl w:val="0"/>
          <w:numId w:val="48"/>
        </w:numPr>
        <w:spacing w:after="120" w:line="360" w:lineRule="auto"/>
        <w:ind w:left="1440"/>
        <w:jc w:val="both"/>
        <w:rPr>
          <w:rFonts w:asciiTheme="majorHAnsi" w:eastAsiaTheme="majorEastAsia" w:hAnsiTheme="majorHAnsi"/>
          <w:szCs w:val="24"/>
        </w:rPr>
      </w:pPr>
      <w:r>
        <w:rPr>
          <w:rFonts w:asciiTheme="majorHAnsi" w:eastAsiaTheme="majorEastAsia" w:hAnsiTheme="majorHAnsi" w:hint="cs"/>
          <w:szCs w:val="24"/>
          <w:rtl/>
        </w:rPr>
        <w:t>החוקר הרשום ראשון בהצעת המחקר יוגדר כחוקר האחראי, מתאם המחקר</w:t>
      </w:r>
    </w:p>
    <w:p w14:paraId="01788CC3" w14:textId="77777777" w:rsidR="00B032D5" w:rsidRPr="00855530" w:rsidRDefault="00B032D5" w:rsidP="00400CCD">
      <w:pPr>
        <w:pStyle w:val="af2"/>
        <w:numPr>
          <w:ilvl w:val="0"/>
          <w:numId w:val="48"/>
        </w:numPr>
        <w:spacing w:after="120" w:line="360" w:lineRule="auto"/>
        <w:ind w:left="1440"/>
        <w:jc w:val="both"/>
        <w:rPr>
          <w:rFonts w:asciiTheme="majorHAnsi" w:eastAsiaTheme="majorEastAsia" w:hAnsiTheme="majorHAnsi"/>
          <w:szCs w:val="24"/>
        </w:rPr>
      </w:pPr>
      <w:r>
        <w:rPr>
          <w:rFonts w:hint="cs"/>
          <w:szCs w:val="24"/>
          <w:rtl/>
        </w:rPr>
        <w:t xml:space="preserve">החוקרים </w:t>
      </w:r>
      <w:r w:rsidRPr="00855530">
        <w:rPr>
          <w:rFonts w:hint="cs"/>
          <w:szCs w:val="24"/>
          <w:rtl/>
        </w:rPr>
        <w:t xml:space="preserve">השותפים </w:t>
      </w:r>
      <w:r>
        <w:rPr>
          <w:rFonts w:hint="cs"/>
          <w:szCs w:val="24"/>
          <w:rtl/>
        </w:rPr>
        <w:t xml:space="preserve">יגדירו מראש </w:t>
      </w:r>
      <w:r w:rsidRPr="00855530">
        <w:rPr>
          <w:rFonts w:hint="cs"/>
          <w:szCs w:val="24"/>
          <w:rtl/>
        </w:rPr>
        <w:t xml:space="preserve">את אופן חלוקת זכויות </w:t>
      </w:r>
      <w:r>
        <w:rPr>
          <w:rFonts w:hint="cs"/>
          <w:szCs w:val="24"/>
          <w:rtl/>
        </w:rPr>
        <w:t xml:space="preserve">הבעלות על הידע </w:t>
      </w:r>
      <w:r w:rsidRPr="00855530">
        <w:rPr>
          <w:rFonts w:hint="cs"/>
          <w:szCs w:val="24"/>
          <w:rtl/>
        </w:rPr>
        <w:t>בין המוסדות</w:t>
      </w:r>
    </w:p>
    <w:p w14:paraId="08BCBA3C" w14:textId="77777777" w:rsidR="00B032D5" w:rsidRPr="00D35007" w:rsidRDefault="00B032D5" w:rsidP="00400CCD">
      <w:pPr>
        <w:pStyle w:val="af2"/>
        <w:numPr>
          <w:ilvl w:val="0"/>
          <w:numId w:val="48"/>
        </w:numPr>
        <w:spacing w:after="120" w:line="360" w:lineRule="auto"/>
        <w:ind w:left="1440"/>
        <w:jc w:val="both"/>
        <w:rPr>
          <w:rFonts w:asciiTheme="majorHAnsi" w:eastAsiaTheme="majorEastAsia" w:hAnsiTheme="majorHAnsi"/>
          <w:szCs w:val="24"/>
          <w:rtl/>
        </w:rPr>
      </w:pPr>
      <w:r w:rsidRPr="00D35007">
        <w:rPr>
          <w:rFonts w:hint="eastAsia"/>
          <w:szCs w:val="24"/>
          <w:rtl/>
        </w:rPr>
        <w:t>במידת</w:t>
      </w:r>
      <w:r w:rsidRPr="00D35007">
        <w:rPr>
          <w:szCs w:val="24"/>
          <w:rtl/>
        </w:rPr>
        <w:t xml:space="preserve"> </w:t>
      </w:r>
      <w:r w:rsidRPr="00D35007">
        <w:rPr>
          <w:rFonts w:hint="eastAsia"/>
          <w:szCs w:val="24"/>
          <w:rtl/>
        </w:rPr>
        <w:t>הצורך</w:t>
      </w:r>
      <w:r w:rsidRPr="00D35007">
        <w:rPr>
          <w:szCs w:val="24"/>
          <w:rtl/>
        </w:rPr>
        <w:t xml:space="preserve"> </w:t>
      </w:r>
      <w:r w:rsidRPr="00D35007">
        <w:rPr>
          <w:rFonts w:hint="eastAsia"/>
          <w:szCs w:val="24"/>
          <w:rtl/>
        </w:rPr>
        <w:t>יוכל</w:t>
      </w:r>
      <w:r w:rsidRPr="00D35007">
        <w:rPr>
          <w:szCs w:val="24"/>
          <w:rtl/>
        </w:rPr>
        <w:t xml:space="preserve"> </w:t>
      </w:r>
      <w:r w:rsidRPr="00D35007">
        <w:rPr>
          <w:rFonts w:hint="eastAsia"/>
          <w:szCs w:val="24"/>
          <w:rtl/>
        </w:rPr>
        <w:t>המשרד</w:t>
      </w:r>
      <w:r w:rsidRPr="00D35007">
        <w:rPr>
          <w:szCs w:val="24"/>
          <w:rtl/>
        </w:rPr>
        <w:t xml:space="preserve"> </w:t>
      </w:r>
      <w:r w:rsidRPr="00D35007">
        <w:rPr>
          <w:rFonts w:hint="eastAsia"/>
          <w:szCs w:val="24"/>
          <w:rtl/>
        </w:rPr>
        <w:t>להעביר</w:t>
      </w:r>
      <w:r w:rsidRPr="00D35007">
        <w:rPr>
          <w:szCs w:val="24"/>
          <w:rtl/>
        </w:rPr>
        <w:t xml:space="preserve"> </w:t>
      </w:r>
      <w:r w:rsidRPr="00D35007">
        <w:rPr>
          <w:rFonts w:hint="eastAsia"/>
          <w:szCs w:val="24"/>
          <w:rtl/>
        </w:rPr>
        <w:t>את</w:t>
      </w:r>
      <w:r w:rsidRPr="00D35007">
        <w:rPr>
          <w:szCs w:val="24"/>
          <w:rtl/>
        </w:rPr>
        <w:t xml:space="preserve"> </w:t>
      </w:r>
      <w:r w:rsidRPr="00D35007">
        <w:rPr>
          <w:rFonts w:hint="eastAsia"/>
          <w:szCs w:val="24"/>
          <w:rtl/>
        </w:rPr>
        <w:t>תפקיד</w:t>
      </w:r>
      <w:r w:rsidRPr="00D35007">
        <w:rPr>
          <w:szCs w:val="24"/>
          <w:rtl/>
        </w:rPr>
        <w:t xml:space="preserve"> </w:t>
      </w:r>
      <w:r w:rsidRPr="00D35007">
        <w:rPr>
          <w:rFonts w:hint="eastAsia"/>
          <w:szCs w:val="24"/>
          <w:rtl/>
        </w:rPr>
        <w:t>מתאם</w:t>
      </w:r>
      <w:r w:rsidRPr="00D35007">
        <w:rPr>
          <w:szCs w:val="24"/>
          <w:rtl/>
        </w:rPr>
        <w:t xml:space="preserve"> </w:t>
      </w:r>
      <w:r w:rsidRPr="00D35007">
        <w:rPr>
          <w:rFonts w:hint="eastAsia"/>
          <w:szCs w:val="24"/>
          <w:rtl/>
        </w:rPr>
        <w:t>המחקר</w:t>
      </w:r>
      <w:r w:rsidRPr="00D35007">
        <w:rPr>
          <w:szCs w:val="24"/>
          <w:rtl/>
        </w:rPr>
        <w:t xml:space="preserve"> </w:t>
      </w:r>
      <w:r w:rsidRPr="00D35007">
        <w:rPr>
          <w:rFonts w:hint="eastAsia"/>
          <w:szCs w:val="24"/>
          <w:rtl/>
        </w:rPr>
        <w:t>לחוקר</w:t>
      </w:r>
      <w:r w:rsidRPr="00D35007">
        <w:rPr>
          <w:szCs w:val="24"/>
          <w:rtl/>
        </w:rPr>
        <w:t xml:space="preserve">-שותף </w:t>
      </w:r>
      <w:r w:rsidRPr="00D35007">
        <w:rPr>
          <w:rFonts w:hint="eastAsia"/>
          <w:szCs w:val="24"/>
          <w:rtl/>
        </w:rPr>
        <w:t>אחר</w:t>
      </w:r>
      <w:r w:rsidRPr="00D35007">
        <w:rPr>
          <w:rFonts w:asciiTheme="majorHAnsi" w:eastAsiaTheme="majorEastAsia" w:hAnsiTheme="majorHAnsi"/>
          <w:szCs w:val="24"/>
          <w:rtl/>
        </w:rPr>
        <w:t xml:space="preserve"> </w:t>
      </w:r>
      <w:r w:rsidRPr="00D35007">
        <w:rPr>
          <w:rFonts w:asciiTheme="majorHAnsi" w:eastAsiaTheme="majorEastAsia" w:hAnsiTheme="majorHAnsi" w:hint="eastAsia"/>
          <w:szCs w:val="24"/>
          <w:rtl/>
        </w:rPr>
        <w:t>מהמוסד</w:t>
      </w:r>
      <w:r w:rsidRPr="00D35007">
        <w:rPr>
          <w:rFonts w:asciiTheme="majorHAnsi" w:eastAsiaTheme="majorEastAsia" w:hAnsiTheme="majorHAnsi"/>
          <w:szCs w:val="24"/>
          <w:rtl/>
        </w:rPr>
        <w:t xml:space="preserve"> </w:t>
      </w:r>
      <w:r w:rsidRPr="00D35007">
        <w:rPr>
          <w:rFonts w:asciiTheme="majorHAnsi" w:eastAsiaTheme="majorEastAsia" w:hAnsiTheme="majorHAnsi" w:hint="eastAsia"/>
          <w:szCs w:val="24"/>
          <w:rtl/>
        </w:rPr>
        <w:t>הראשי</w:t>
      </w:r>
      <w:r w:rsidRPr="00D35007">
        <w:rPr>
          <w:rFonts w:asciiTheme="majorHAnsi" w:eastAsiaTheme="majorEastAsia" w:hAnsiTheme="majorHAnsi"/>
          <w:szCs w:val="24"/>
          <w:rtl/>
        </w:rPr>
        <w:t xml:space="preserve"> </w:t>
      </w:r>
      <w:r w:rsidRPr="00D35007">
        <w:rPr>
          <w:rFonts w:asciiTheme="majorHAnsi" w:eastAsiaTheme="majorEastAsia" w:hAnsiTheme="majorHAnsi" w:hint="eastAsia"/>
          <w:szCs w:val="24"/>
          <w:rtl/>
        </w:rPr>
        <w:t>או</w:t>
      </w:r>
      <w:r w:rsidRPr="00D35007">
        <w:rPr>
          <w:rFonts w:asciiTheme="majorHAnsi" w:eastAsiaTheme="majorEastAsia" w:hAnsiTheme="majorHAnsi"/>
          <w:szCs w:val="24"/>
          <w:rtl/>
        </w:rPr>
        <w:t xml:space="preserve"> </w:t>
      </w:r>
      <w:r w:rsidRPr="00D35007">
        <w:rPr>
          <w:rFonts w:asciiTheme="majorHAnsi" w:eastAsiaTheme="majorEastAsia" w:hAnsiTheme="majorHAnsi" w:hint="eastAsia"/>
          <w:szCs w:val="24"/>
          <w:rtl/>
        </w:rPr>
        <w:t>ממוסד</w:t>
      </w:r>
      <w:r w:rsidRPr="00D35007">
        <w:rPr>
          <w:rFonts w:asciiTheme="majorHAnsi" w:eastAsiaTheme="majorEastAsia" w:hAnsiTheme="majorHAnsi"/>
          <w:szCs w:val="24"/>
          <w:rtl/>
        </w:rPr>
        <w:t xml:space="preserve"> </w:t>
      </w:r>
      <w:r w:rsidRPr="00D35007">
        <w:rPr>
          <w:rFonts w:asciiTheme="majorHAnsi" w:eastAsiaTheme="majorEastAsia" w:hAnsiTheme="majorHAnsi" w:hint="eastAsia"/>
          <w:szCs w:val="24"/>
          <w:rtl/>
        </w:rPr>
        <w:t>אחר</w:t>
      </w:r>
      <w:r w:rsidRPr="00D35007">
        <w:rPr>
          <w:rFonts w:asciiTheme="majorHAnsi" w:eastAsiaTheme="majorEastAsia" w:hAnsiTheme="majorHAnsi"/>
          <w:szCs w:val="24"/>
          <w:rtl/>
        </w:rPr>
        <w:t xml:space="preserve"> </w:t>
      </w:r>
      <w:r w:rsidRPr="00D35007">
        <w:rPr>
          <w:rFonts w:asciiTheme="majorHAnsi" w:eastAsiaTheme="majorEastAsia" w:hAnsiTheme="majorHAnsi" w:hint="eastAsia"/>
          <w:szCs w:val="24"/>
          <w:rtl/>
        </w:rPr>
        <w:t>השותף</w:t>
      </w:r>
      <w:r w:rsidRPr="00D35007">
        <w:rPr>
          <w:rFonts w:asciiTheme="majorHAnsi" w:eastAsiaTheme="majorEastAsia" w:hAnsiTheme="majorHAnsi"/>
          <w:szCs w:val="24"/>
          <w:rtl/>
        </w:rPr>
        <w:t xml:space="preserve"> </w:t>
      </w:r>
      <w:r w:rsidRPr="00D35007">
        <w:rPr>
          <w:rFonts w:asciiTheme="majorHAnsi" w:eastAsiaTheme="majorEastAsia" w:hAnsiTheme="majorHAnsi" w:hint="eastAsia"/>
          <w:szCs w:val="24"/>
          <w:rtl/>
        </w:rPr>
        <w:t>במחקר</w:t>
      </w:r>
    </w:p>
    <w:p w14:paraId="4B413569" w14:textId="77777777" w:rsidR="00B032D5" w:rsidRPr="00C50C46" w:rsidRDefault="00B032D5" w:rsidP="00400CCD">
      <w:pPr>
        <w:numPr>
          <w:ilvl w:val="1"/>
          <w:numId w:val="57"/>
        </w:numPr>
        <w:spacing w:after="120" w:line="360" w:lineRule="auto"/>
        <w:jc w:val="both"/>
        <w:rPr>
          <w:rFonts w:asciiTheme="majorHAnsi" w:eastAsiaTheme="majorEastAsia" w:hAnsiTheme="majorHAnsi"/>
          <w:b/>
          <w:bCs/>
          <w:szCs w:val="24"/>
          <w:rtl/>
        </w:rPr>
      </w:pPr>
      <w:r w:rsidRPr="00B8504E">
        <w:rPr>
          <w:rFonts w:hint="eastAsia"/>
          <w:szCs w:val="24"/>
          <w:rtl/>
        </w:rPr>
        <w:t>תקציר</w:t>
      </w:r>
      <w:r w:rsidRPr="00C50C46">
        <w:rPr>
          <w:rFonts w:asciiTheme="majorHAnsi" w:eastAsiaTheme="majorEastAsia" w:hAnsiTheme="majorHAnsi" w:hint="cs"/>
          <w:szCs w:val="24"/>
          <w:rtl/>
        </w:rPr>
        <w:t xml:space="preserve"> הצעת המחקר יהיה גלוי וניתן יהיה לפרסמו ברבים כולל הצגתו באתר המשרד, ולהציגו במידת הצורך לחוקרים עמיתים לצורך קבלת הסכמתם להערכה של איכות המחקר.</w:t>
      </w:r>
    </w:p>
    <w:p w14:paraId="1FAAE988" w14:textId="77777777" w:rsidR="00B032D5" w:rsidRPr="00C50C46" w:rsidRDefault="00B032D5" w:rsidP="00400CCD">
      <w:pPr>
        <w:pStyle w:val="20"/>
        <w:numPr>
          <w:ilvl w:val="0"/>
          <w:numId w:val="38"/>
        </w:numPr>
        <w:spacing w:after="120" w:line="360" w:lineRule="auto"/>
        <w:rPr>
          <w:szCs w:val="24"/>
          <w:u w:val="single"/>
          <w:rtl/>
        </w:rPr>
      </w:pPr>
      <w:r>
        <w:rPr>
          <w:rFonts w:hint="cs"/>
          <w:szCs w:val="24"/>
          <w:u w:val="single"/>
          <w:rtl/>
        </w:rPr>
        <w:t xml:space="preserve">א. פורמט </w:t>
      </w:r>
      <w:r w:rsidRPr="00981151">
        <w:rPr>
          <w:rFonts w:hint="eastAsia"/>
          <w:szCs w:val="24"/>
          <w:u w:val="single"/>
          <w:rtl/>
        </w:rPr>
        <w:t>הגשת</w:t>
      </w:r>
      <w:r w:rsidRPr="00981151">
        <w:rPr>
          <w:szCs w:val="24"/>
          <w:u w:val="single"/>
          <w:rtl/>
        </w:rPr>
        <w:t xml:space="preserve"> </w:t>
      </w:r>
      <w:r w:rsidRPr="00981151">
        <w:rPr>
          <w:rFonts w:hint="eastAsia"/>
          <w:szCs w:val="24"/>
          <w:u w:val="single"/>
          <w:rtl/>
        </w:rPr>
        <w:t>ההצעות</w:t>
      </w:r>
    </w:p>
    <w:p w14:paraId="7ACDC33F" w14:textId="77777777" w:rsidR="00B032D5" w:rsidRPr="00C50C46" w:rsidRDefault="00B032D5" w:rsidP="00400CCD">
      <w:pPr>
        <w:numPr>
          <w:ilvl w:val="1"/>
          <w:numId w:val="53"/>
        </w:numPr>
        <w:spacing w:after="120" w:line="360" w:lineRule="auto"/>
        <w:jc w:val="both"/>
        <w:rPr>
          <w:rFonts w:asciiTheme="majorBidi" w:hAnsiTheme="majorBidi"/>
          <w:szCs w:val="24"/>
        </w:rPr>
      </w:pPr>
      <w:r w:rsidRPr="00C50C46">
        <w:rPr>
          <w:rFonts w:hint="cs"/>
          <w:szCs w:val="24"/>
          <w:rtl/>
        </w:rPr>
        <w:t>ה</w:t>
      </w:r>
      <w:r w:rsidRPr="00C50C46">
        <w:rPr>
          <w:rFonts w:asciiTheme="majorBidi" w:hAnsiTheme="majorBidi" w:hint="eastAsia"/>
          <w:szCs w:val="24"/>
          <w:rtl/>
        </w:rPr>
        <w:t>הצעות</w:t>
      </w:r>
      <w:r w:rsidRPr="00C50C46">
        <w:rPr>
          <w:rFonts w:asciiTheme="majorBidi" w:hAnsiTheme="majorBidi"/>
          <w:szCs w:val="24"/>
          <w:rtl/>
        </w:rPr>
        <w:t xml:space="preserve"> </w:t>
      </w:r>
      <w:r w:rsidRPr="00C50C46">
        <w:rPr>
          <w:rFonts w:asciiTheme="majorBidi" w:hAnsiTheme="majorBidi" w:hint="eastAsia"/>
          <w:szCs w:val="24"/>
          <w:rtl/>
        </w:rPr>
        <w:t>תוגשנה</w:t>
      </w:r>
      <w:r w:rsidRPr="00C50C46">
        <w:rPr>
          <w:rFonts w:asciiTheme="majorBidi" w:hAnsiTheme="majorBidi"/>
          <w:szCs w:val="24"/>
          <w:rtl/>
        </w:rPr>
        <w:t xml:space="preserve"> </w:t>
      </w:r>
      <w:r w:rsidRPr="00C50C46">
        <w:rPr>
          <w:rFonts w:asciiTheme="majorBidi" w:hAnsiTheme="majorBidi" w:hint="eastAsia"/>
          <w:szCs w:val="24"/>
          <w:rtl/>
        </w:rPr>
        <w:t>בשני</w:t>
      </w:r>
      <w:r w:rsidRPr="00C50C46">
        <w:rPr>
          <w:rFonts w:asciiTheme="majorBidi" w:hAnsiTheme="majorBidi"/>
          <w:szCs w:val="24"/>
          <w:rtl/>
        </w:rPr>
        <w:t xml:space="preserve"> </w:t>
      </w:r>
      <w:r w:rsidRPr="00C50C46">
        <w:rPr>
          <w:rFonts w:asciiTheme="majorBidi" w:hAnsiTheme="majorBidi" w:hint="eastAsia"/>
          <w:szCs w:val="24"/>
          <w:rtl/>
        </w:rPr>
        <w:t>עותקים</w:t>
      </w:r>
      <w:r w:rsidRPr="00C50C46">
        <w:rPr>
          <w:rFonts w:asciiTheme="majorBidi" w:hAnsiTheme="majorBidi"/>
          <w:szCs w:val="24"/>
          <w:rtl/>
        </w:rPr>
        <w:t xml:space="preserve"> (מקור+</w:t>
      </w:r>
      <w:r w:rsidRPr="00C50C46">
        <w:rPr>
          <w:rFonts w:asciiTheme="majorBidi" w:hAnsiTheme="majorBidi" w:hint="eastAsia"/>
          <w:szCs w:val="24"/>
          <w:rtl/>
        </w:rPr>
        <w:t>העתק</w:t>
      </w:r>
      <w:r w:rsidRPr="00C50C46">
        <w:rPr>
          <w:rFonts w:asciiTheme="majorBidi" w:hAnsiTheme="majorBidi"/>
          <w:szCs w:val="24"/>
          <w:rtl/>
        </w:rPr>
        <w:t xml:space="preserve">) </w:t>
      </w:r>
      <w:r w:rsidRPr="00C50C46">
        <w:rPr>
          <w:rFonts w:asciiTheme="majorBidi" w:hAnsiTheme="majorBidi" w:hint="eastAsia"/>
          <w:szCs w:val="24"/>
          <w:rtl/>
        </w:rPr>
        <w:t>וכן</w:t>
      </w:r>
      <w:r w:rsidRPr="00C50C46">
        <w:rPr>
          <w:rFonts w:asciiTheme="majorBidi" w:hAnsiTheme="majorBidi"/>
          <w:szCs w:val="24"/>
          <w:rtl/>
        </w:rPr>
        <w:t xml:space="preserve"> </w:t>
      </w:r>
      <w:r w:rsidRPr="00C50C46">
        <w:rPr>
          <w:rFonts w:asciiTheme="majorBidi" w:hAnsiTheme="majorBidi" w:hint="eastAsia"/>
          <w:szCs w:val="24"/>
          <w:rtl/>
        </w:rPr>
        <w:t>ע</w:t>
      </w:r>
      <w:r w:rsidRPr="00C50C46">
        <w:rPr>
          <w:rFonts w:asciiTheme="majorBidi" w:hAnsiTheme="majorBidi"/>
          <w:szCs w:val="24"/>
          <w:rtl/>
        </w:rPr>
        <w:t>"ג</w:t>
      </w:r>
      <w:r w:rsidRPr="00C50C46">
        <w:rPr>
          <w:rFonts w:asciiTheme="majorBidi" w:hAnsiTheme="majorBidi" w:hint="cs"/>
          <w:szCs w:val="24"/>
          <w:rtl/>
        </w:rPr>
        <w:t xml:space="preserve"> </w:t>
      </w:r>
      <w:r w:rsidRPr="00DD3375">
        <w:rPr>
          <w:rFonts w:asciiTheme="majorBidi" w:hAnsiTheme="majorBidi" w:hint="cs"/>
          <w:szCs w:val="24"/>
          <w:rtl/>
        </w:rPr>
        <w:t>מדיה מגנטית (כגון תקליטור)</w:t>
      </w:r>
      <w:r w:rsidRPr="00DD3375">
        <w:rPr>
          <w:rFonts w:asciiTheme="majorBidi" w:hAnsiTheme="majorBidi"/>
          <w:szCs w:val="24"/>
          <w:rtl/>
        </w:rPr>
        <w:t>.</w:t>
      </w:r>
      <w:r w:rsidRPr="00C50C46">
        <w:rPr>
          <w:rFonts w:asciiTheme="majorBidi" w:hAnsiTheme="majorBidi" w:hint="cs"/>
          <w:szCs w:val="24"/>
          <w:rtl/>
        </w:rPr>
        <w:t xml:space="preserve"> </w:t>
      </w:r>
      <w:r w:rsidRPr="00C50C46">
        <w:rPr>
          <w:rFonts w:asciiTheme="majorBidi" w:hAnsiTheme="majorBidi" w:hint="eastAsia"/>
          <w:szCs w:val="24"/>
          <w:rtl/>
        </w:rPr>
        <w:t>ה</w:t>
      </w:r>
      <w:r w:rsidRPr="00C50C46">
        <w:rPr>
          <w:rFonts w:asciiTheme="majorBidi" w:hAnsiTheme="majorBidi" w:hint="cs"/>
          <w:szCs w:val="24"/>
          <w:rtl/>
        </w:rPr>
        <w:t>מדיה המגנטית</w:t>
      </w:r>
      <w:r w:rsidRPr="00C50C46">
        <w:rPr>
          <w:rFonts w:asciiTheme="majorBidi" w:hAnsiTheme="majorBidi"/>
          <w:szCs w:val="24"/>
          <w:rtl/>
        </w:rPr>
        <w:t xml:space="preserve"> </w:t>
      </w:r>
      <w:r w:rsidRPr="00C50C46">
        <w:rPr>
          <w:rFonts w:asciiTheme="majorBidi" w:hAnsiTheme="majorBidi" w:hint="cs"/>
          <w:szCs w:val="24"/>
          <w:rtl/>
        </w:rPr>
        <w:t>ת</w:t>
      </w:r>
      <w:r w:rsidRPr="00C50C46">
        <w:rPr>
          <w:rFonts w:asciiTheme="majorBidi" w:hAnsiTheme="majorBidi" w:hint="eastAsia"/>
          <w:szCs w:val="24"/>
          <w:rtl/>
        </w:rPr>
        <w:t>כלול</w:t>
      </w:r>
      <w:r w:rsidRPr="00C50C46">
        <w:rPr>
          <w:rFonts w:asciiTheme="majorBidi" w:hAnsiTheme="majorBidi"/>
          <w:szCs w:val="24"/>
          <w:rtl/>
        </w:rPr>
        <w:t xml:space="preserve"> את </w:t>
      </w:r>
      <w:r w:rsidRPr="00C50C46">
        <w:rPr>
          <w:rFonts w:asciiTheme="majorBidi" w:hAnsiTheme="majorBidi" w:hint="eastAsia"/>
          <w:szCs w:val="24"/>
          <w:rtl/>
        </w:rPr>
        <w:t>קובץ</w:t>
      </w:r>
      <w:r w:rsidRPr="00C50C46">
        <w:rPr>
          <w:rFonts w:asciiTheme="majorBidi" w:hAnsiTheme="majorBidi"/>
          <w:szCs w:val="24"/>
          <w:rtl/>
        </w:rPr>
        <w:t xml:space="preserve"> </w:t>
      </w:r>
      <w:r w:rsidRPr="00C50C46">
        <w:rPr>
          <w:rFonts w:asciiTheme="majorBidi" w:hAnsiTheme="majorBidi" w:hint="eastAsia"/>
          <w:szCs w:val="24"/>
          <w:rtl/>
        </w:rPr>
        <w:t>הצעת</w:t>
      </w:r>
      <w:r w:rsidRPr="00C50C46">
        <w:rPr>
          <w:rFonts w:asciiTheme="majorBidi" w:hAnsiTheme="majorBidi"/>
          <w:szCs w:val="24"/>
          <w:rtl/>
        </w:rPr>
        <w:t xml:space="preserve"> </w:t>
      </w:r>
      <w:r w:rsidRPr="00C50C46">
        <w:rPr>
          <w:rFonts w:asciiTheme="majorBidi" w:hAnsiTheme="majorBidi" w:hint="eastAsia"/>
          <w:szCs w:val="24"/>
          <w:rtl/>
        </w:rPr>
        <w:t>המחקר</w:t>
      </w:r>
      <w:r w:rsidRPr="00C50C46">
        <w:rPr>
          <w:rFonts w:asciiTheme="majorBidi" w:hAnsiTheme="majorBidi"/>
          <w:szCs w:val="24"/>
          <w:rtl/>
        </w:rPr>
        <w:t xml:space="preserve"> </w:t>
      </w:r>
      <w:r w:rsidRPr="00C50C46">
        <w:rPr>
          <w:rFonts w:asciiTheme="majorBidi" w:hAnsiTheme="majorBidi" w:hint="eastAsia"/>
          <w:szCs w:val="24"/>
          <w:rtl/>
        </w:rPr>
        <w:t>בפורמט</w:t>
      </w:r>
      <w:r w:rsidRPr="00C50C46">
        <w:rPr>
          <w:rFonts w:asciiTheme="majorBidi" w:hAnsiTheme="majorBidi"/>
          <w:szCs w:val="24"/>
          <w:rtl/>
        </w:rPr>
        <w:t xml:space="preserve"> </w:t>
      </w:r>
      <w:r w:rsidRPr="00C50C46">
        <w:rPr>
          <w:rFonts w:asciiTheme="majorBidi" w:hAnsiTheme="majorBidi"/>
          <w:szCs w:val="24"/>
        </w:rPr>
        <w:t>WORD</w:t>
      </w:r>
      <w:r w:rsidRPr="00C50C46">
        <w:rPr>
          <w:rFonts w:asciiTheme="majorBidi" w:hAnsiTheme="majorBidi"/>
          <w:szCs w:val="24"/>
          <w:rtl/>
        </w:rPr>
        <w:t xml:space="preserve"> </w:t>
      </w:r>
      <w:r w:rsidRPr="00C50C46">
        <w:rPr>
          <w:rFonts w:asciiTheme="majorBidi" w:hAnsiTheme="majorBidi" w:hint="cs"/>
          <w:szCs w:val="24"/>
          <w:rtl/>
        </w:rPr>
        <w:t>ו</w:t>
      </w:r>
      <w:r w:rsidRPr="00C50C46">
        <w:rPr>
          <w:rFonts w:asciiTheme="majorBidi" w:hAnsiTheme="majorBidi" w:hint="eastAsia"/>
          <w:szCs w:val="24"/>
          <w:rtl/>
        </w:rPr>
        <w:t>קובץ</w:t>
      </w:r>
      <w:r w:rsidRPr="00C50C46">
        <w:rPr>
          <w:rFonts w:asciiTheme="majorBidi" w:hAnsiTheme="majorBidi" w:hint="cs"/>
          <w:szCs w:val="24"/>
          <w:rtl/>
        </w:rPr>
        <w:t xml:space="preserve"> </w:t>
      </w:r>
      <w:r w:rsidRPr="00C50C46">
        <w:rPr>
          <w:rFonts w:asciiTheme="majorBidi" w:hAnsiTheme="majorBidi"/>
          <w:szCs w:val="24"/>
        </w:rPr>
        <w:t>EXCEL</w:t>
      </w:r>
      <w:r w:rsidRPr="00C50C46">
        <w:rPr>
          <w:rFonts w:asciiTheme="majorBidi" w:hAnsiTheme="majorBidi"/>
          <w:szCs w:val="24"/>
          <w:rtl/>
        </w:rPr>
        <w:t xml:space="preserve"> </w:t>
      </w:r>
      <w:r w:rsidRPr="00C50C46">
        <w:rPr>
          <w:rFonts w:asciiTheme="majorBidi" w:hAnsiTheme="majorBidi" w:hint="cs"/>
          <w:szCs w:val="24"/>
          <w:rtl/>
        </w:rPr>
        <w:t>של ה</w:t>
      </w:r>
      <w:r w:rsidRPr="00C50C46">
        <w:rPr>
          <w:rFonts w:asciiTheme="majorBidi" w:hAnsiTheme="majorBidi" w:hint="eastAsia"/>
          <w:szCs w:val="24"/>
          <w:rtl/>
        </w:rPr>
        <w:t>מפרט</w:t>
      </w:r>
      <w:r w:rsidRPr="00C50C46">
        <w:rPr>
          <w:rFonts w:asciiTheme="majorBidi" w:hAnsiTheme="majorBidi"/>
          <w:szCs w:val="24"/>
          <w:rtl/>
        </w:rPr>
        <w:t xml:space="preserve"> </w:t>
      </w:r>
      <w:r w:rsidRPr="00C50C46">
        <w:rPr>
          <w:rFonts w:asciiTheme="majorBidi" w:hAnsiTheme="majorBidi" w:hint="cs"/>
          <w:szCs w:val="24"/>
          <w:rtl/>
        </w:rPr>
        <w:t>ה</w:t>
      </w:r>
      <w:r w:rsidRPr="00C50C46">
        <w:rPr>
          <w:rFonts w:asciiTheme="majorBidi" w:hAnsiTheme="majorBidi" w:hint="eastAsia"/>
          <w:szCs w:val="24"/>
          <w:rtl/>
        </w:rPr>
        <w:t>תקציבי</w:t>
      </w:r>
      <w:r w:rsidRPr="00C50C46">
        <w:rPr>
          <w:rFonts w:asciiTheme="majorBidi" w:hAnsiTheme="majorBidi" w:hint="cs"/>
          <w:szCs w:val="24"/>
          <w:rtl/>
        </w:rPr>
        <w:t>.</w:t>
      </w:r>
    </w:p>
    <w:p w14:paraId="42C8349C" w14:textId="77777777" w:rsidR="00B032D5" w:rsidRPr="00C50C46" w:rsidRDefault="00B032D5" w:rsidP="00B032D5">
      <w:pPr>
        <w:pStyle w:val="af2"/>
        <w:spacing w:line="360" w:lineRule="auto"/>
        <w:ind w:left="1219"/>
        <w:rPr>
          <w:rFonts w:asciiTheme="majorBidi" w:hAnsiTheme="majorBidi"/>
          <w:i/>
          <w:iCs/>
          <w:szCs w:val="24"/>
          <w:rtl/>
        </w:rPr>
      </w:pPr>
      <w:r w:rsidRPr="00C50C46">
        <w:rPr>
          <w:rFonts w:asciiTheme="majorBidi" w:hAnsiTheme="majorBidi" w:hint="eastAsia"/>
          <w:szCs w:val="24"/>
          <w:rtl/>
        </w:rPr>
        <w:t>יש</w:t>
      </w:r>
      <w:r w:rsidRPr="00C50C46">
        <w:rPr>
          <w:rFonts w:asciiTheme="majorBidi" w:hAnsiTheme="majorBidi"/>
          <w:szCs w:val="24"/>
          <w:rtl/>
        </w:rPr>
        <w:t xml:space="preserve"> </w:t>
      </w:r>
      <w:r w:rsidRPr="00C50C46">
        <w:rPr>
          <w:rFonts w:asciiTheme="majorBidi" w:hAnsiTheme="majorBidi" w:hint="eastAsia"/>
          <w:szCs w:val="24"/>
          <w:rtl/>
        </w:rPr>
        <w:t>לתת</w:t>
      </w:r>
      <w:r w:rsidRPr="00C50C46">
        <w:rPr>
          <w:rFonts w:asciiTheme="majorBidi" w:hAnsiTheme="majorBidi"/>
          <w:szCs w:val="24"/>
          <w:rtl/>
        </w:rPr>
        <w:t xml:space="preserve"> </w:t>
      </w:r>
      <w:r w:rsidRPr="00C50C46">
        <w:rPr>
          <w:rFonts w:asciiTheme="majorBidi" w:hAnsiTheme="majorBidi" w:hint="eastAsia"/>
          <w:szCs w:val="24"/>
          <w:rtl/>
        </w:rPr>
        <w:t>שם</w:t>
      </w:r>
      <w:r w:rsidRPr="00C50C46">
        <w:rPr>
          <w:rFonts w:asciiTheme="majorBidi" w:hAnsiTheme="majorBidi"/>
          <w:szCs w:val="24"/>
          <w:rtl/>
        </w:rPr>
        <w:t xml:space="preserve"> </w:t>
      </w:r>
      <w:r w:rsidRPr="00C50C46">
        <w:rPr>
          <w:rFonts w:asciiTheme="majorBidi" w:hAnsiTheme="majorBidi" w:hint="eastAsia"/>
          <w:szCs w:val="24"/>
          <w:rtl/>
        </w:rPr>
        <w:t>לקובצים</w:t>
      </w:r>
      <w:r w:rsidRPr="00C50C46">
        <w:rPr>
          <w:rFonts w:asciiTheme="majorBidi" w:hAnsiTheme="majorBidi"/>
          <w:szCs w:val="24"/>
          <w:rtl/>
        </w:rPr>
        <w:t xml:space="preserve"> </w:t>
      </w:r>
      <w:r w:rsidRPr="00C50C46">
        <w:rPr>
          <w:rFonts w:asciiTheme="majorBidi" w:hAnsiTheme="majorBidi" w:hint="eastAsia"/>
          <w:szCs w:val="24"/>
          <w:rtl/>
        </w:rPr>
        <w:t>על</w:t>
      </w:r>
      <w:r w:rsidRPr="00C50C46">
        <w:rPr>
          <w:rFonts w:asciiTheme="majorBidi" w:hAnsiTheme="majorBidi"/>
          <w:szCs w:val="24"/>
          <w:rtl/>
        </w:rPr>
        <w:t xml:space="preserve"> </w:t>
      </w:r>
      <w:r w:rsidRPr="00C50C46">
        <w:rPr>
          <w:rFonts w:asciiTheme="majorBidi" w:hAnsiTheme="majorBidi" w:hint="eastAsia"/>
          <w:szCs w:val="24"/>
          <w:rtl/>
        </w:rPr>
        <w:t>פי</w:t>
      </w:r>
      <w:r w:rsidRPr="00C50C46">
        <w:rPr>
          <w:rFonts w:asciiTheme="majorBidi" w:hAnsiTheme="majorBidi"/>
          <w:szCs w:val="24"/>
          <w:rtl/>
        </w:rPr>
        <w:t xml:space="preserve"> </w:t>
      </w:r>
      <w:r w:rsidRPr="00C50C46">
        <w:rPr>
          <w:rFonts w:asciiTheme="majorBidi" w:hAnsiTheme="majorBidi" w:hint="eastAsia"/>
          <w:szCs w:val="24"/>
          <w:rtl/>
        </w:rPr>
        <w:t>תבנית</w:t>
      </w:r>
      <w:r w:rsidRPr="00C50C46">
        <w:rPr>
          <w:rFonts w:asciiTheme="majorBidi" w:hAnsiTheme="majorBidi"/>
          <w:szCs w:val="24"/>
          <w:rtl/>
        </w:rPr>
        <w:t xml:space="preserve"> </w:t>
      </w:r>
      <w:r w:rsidRPr="00C50C46">
        <w:rPr>
          <w:rFonts w:asciiTheme="majorBidi" w:hAnsiTheme="majorBidi" w:hint="eastAsia"/>
          <w:szCs w:val="24"/>
          <w:rtl/>
        </w:rPr>
        <w:t>הבאה</w:t>
      </w:r>
      <w:r w:rsidRPr="00C50C46">
        <w:rPr>
          <w:rFonts w:asciiTheme="majorBidi" w:hAnsiTheme="majorBidi"/>
          <w:szCs w:val="24"/>
          <w:rtl/>
        </w:rPr>
        <w:t xml:space="preserve">: </w:t>
      </w:r>
      <w:r w:rsidRPr="00C50C46">
        <w:rPr>
          <w:rFonts w:asciiTheme="majorBidi" w:hAnsiTheme="majorBidi" w:hint="eastAsia"/>
          <w:szCs w:val="24"/>
          <w:rtl/>
        </w:rPr>
        <w:t>נושא</w:t>
      </w:r>
      <w:r w:rsidRPr="00C50C46">
        <w:rPr>
          <w:rFonts w:asciiTheme="majorBidi" w:hAnsiTheme="majorBidi"/>
          <w:szCs w:val="24"/>
          <w:rtl/>
        </w:rPr>
        <w:t>_</w:t>
      </w:r>
      <w:r w:rsidRPr="00C50C46">
        <w:rPr>
          <w:rFonts w:asciiTheme="majorBidi" w:hAnsiTheme="majorBidi" w:hint="eastAsia"/>
          <w:szCs w:val="24"/>
          <w:rtl/>
        </w:rPr>
        <w:t>חוקר</w:t>
      </w:r>
      <w:r w:rsidRPr="00C50C46">
        <w:rPr>
          <w:rFonts w:asciiTheme="majorBidi" w:hAnsiTheme="majorBidi"/>
          <w:szCs w:val="24"/>
          <w:rtl/>
        </w:rPr>
        <w:t>_</w:t>
      </w:r>
      <w:r w:rsidRPr="00C50C46">
        <w:rPr>
          <w:rFonts w:asciiTheme="majorBidi" w:hAnsiTheme="majorBidi" w:hint="eastAsia"/>
          <w:szCs w:val="24"/>
          <w:rtl/>
        </w:rPr>
        <w:t>מוסד</w:t>
      </w:r>
      <w:r w:rsidRPr="00C50C46">
        <w:rPr>
          <w:rFonts w:asciiTheme="majorBidi" w:hAnsiTheme="majorBidi"/>
          <w:szCs w:val="24"/>
          <w:rtl/>
        </w:rPr>
        <w:t>.</w:t>
      </w:r>
    </w:p>
    <w:p w14:paraId="15970DBB" w14:textId="77777777" w:rsidR="00B032D5" w:rsidRPr="00C50C46" w:rsidRDefault="00B032D5" w:rsidP="00B032D5">
      <w:pPr>
        <w:pStyle w:val="af2"/>
        <w:spacing w:line="360" w:lineRule="auto"/>
        <w:ind w:left="1219"/>
        <w:rPr>
          <w:rFonts w:asciiTheme="majorBidi" w:hAnsiTheme="majorBidi"/>
          <w:i/>
          <w:iCs/>
          <w:szCs w:val="24"/>
          <w:rtl/>
        </w:rPr>
      </w:pPr>
      <w:r w:rsidRPr="00C50C46">
        <w:rPr>
          <w:rFonts w:asciiTheme="majorBidi" w:hAnsiTheme="majorBidi" w:hint="eastAsia"/>
          <w:szCs w:val="24"/>
          <w:rtl/>
        </w:rPr>
        <w:t>לדוגמה</w:t>
      </w:r>
      <w:r w:rsidRPr="00C50C46">
        <w:rPr>
          <w:rFonts w:asciiTheme="majorBidi" w:hAnsiTheme="majorBidi"/>
          <w:szCs w:val="24"/>
          <w:rtl/>
        </w:rPr>
        <w:t xml:space="preserve">: </w:t>
      </w:r>
      <w:r w:rsidRPr="00C50C46">
        <w:rPr>
          <w:rFonts w:asciiTheme="majorBidi" w:hAnsiTheme="majorBidi" w:hint="eastAsia"/>
          <w:i/>
          <w:iCs/>
          <w:szCs w:val="24"/>
          <w:rtl/>
        </w:rPr>
        <w:t>הכנת</w:t>
      </w:r>
      <w:r w:rsidRPr="00C50C46">
        <w:rPr>
          <w:rFonts w:asciiTheme="majorBidi" w:hAnsiTheme="majorBidi"/>
          <w:i/>
          <w:iCs/>
          <w:szCs w:val="24"/>
          <w:rtl/>
        </w:rPr>
        <w:t xml:space="preserve"> </w:t>
      </w:r>
      <w:r w:rsidRPr="00C50C46">
        <w:rPr>
          <w:rFonts w:asciiTheme="majorBidi" w:hAnsiTheme="majorBidi" w:hint="eastAsia"/>
          <w:i/>
          <w:iCs/>
          <w:szCs w:val="24"/>
          <w:rtl/>
        </w:rPr>
        <w:t>לביבות</w:t>
      </w:r>
      <w:r w:rsidRPr="00C50C46">
        <w:rPr>
          <w:rFonts w:asciiTheme="majorBidi" w:hAnsiTheme="majorBidi"/>
          <w:i/>
          <w:iCs/>
          <w:szCs w:val="24"/>
          <w:rtl/>
        </w:rPr>
        <w:t xml:space="preserve"> </w:t>
      </w:r>
      <w:r w:rsidRPr="00C50C46">
        <w:rPr>
          <w:rFonts w:asciiTheme="majorBidi" w:hAnsiTheme="majorBidi" w:hint="eastAsia"/>
          <w:i/>
          <w:iCs/>
          <w:szCs w:val="24"/>
          <w:rtl/>
        </w:rPr>
        <w:t>אנרגטיות</w:t>
      </w:r>
      <w:r w:rsidRPr="00C50C46">
        <w:rPr>
          <w:rFonts w:asciiTheme="majorBidi" w:hAnsiTheme="majorBidi"/>
          <w:i/>
          <w:iCs/>
          <w:szCs w:val="24"/>
          <w:rtl/>
        </w:rPr>
        <w:t>_</w:t>
      </w:r>
      <w:r w:rsidRPr="00C50C46">
        <w:rPr>
          <w:rFonts w:asciiTheme="majorBidi" w:hAnsiTheme="majorBidi" w:hint="eastAsia"/>
          <w:i/>
          <w:iCs/>
          <w:szCs w:val="24"/>
          <w:rtl/>
        </w:rPr>
        <w:t>כהן</w:t>
      </w:r>
      <w:r w:rsidRPr="00C50C46">
        <w:rPr>
          <w:rFonts w:asciiTheme="majorBidi" w:hAnsiTheme="majorBidi"/>
          <w:i/>
          <w:iCs/>
          <w:szCs w:val="24"/>
          <w:rtl/>
        </w:rPr>
        <w:t>_</w:t>
      </w:r>
      <w:r w:rsidRPr="00C50C46">
        <w:rPr>
          <w:rFonts w:asciiTheme="majorBidi" w:hAnsiTheme="majorBidi" w:hint="eastAsia"/>
          <w:i/>
          <w:iCs/>
          <w:szCs w:val="24"/>
          <w:rtl/>
        </w:rPr>
        <w:t>מכון</w:t>
      </w:r>
      <w:r w:rsidRPr="00C50C46">
        <w:rPr>
          <w:rFonts w:asciiTheme="majorBidi" w:hAnsiTheme="majorBidi"/>
          <w:i/>
          <w:iCs/>
          <w:szCs w:val="24"/>
          <w:rtl/>
        </w:rPr>
        <w:t xml:space="preserve"> </w:t>
      </w:r>
      <w:r w:rsidRPr="00C50C46">
        <w:rPr>
          <w:rFonts w:asciiTheme="majorBidi" w:hAnsiTheme="majorBidi" w:hint="eastAsia"/>
          <w:i/>
          <w:iCs/>
          <w:szCs w:val="24"/>
          <w:rtl/>
        </w:rPr>
        <w:t>לבישול</w:t>
      </w:r>
      <w:r w:rsidRPr="00C50C46">
        <w:rPr>
          <w:rFonts w:asciiTheme="majorBidi" w:hAnsiTheme="majorBidi"/>
          <w:i/>
          <w:iCs/>
          <w:szCs w:val="24"/>
          <w:rtl/>
        </w:rPr>
        <w:t>.</w:t>
      </w:r>
      <w:r w:rsidRPr="00C50C46">
        <w:rPr>
          <w:rFonts w:asciiTheme="majorBidi" w:hAnsiTheme="majorBidi"/>
          <w:i/>
          <w:iCs/>
          <w:szCs w:val="24"/>
        </w:rPr>
        <w:t>DOC</w:t>
      </w:r>
    </w:p>
    <w:p w14:paraId="5EF6763B" w14:textId="77777777" w:rsidR="00B032D5" w:rsidRPr="00C50C46" w:rsidRDefault="00B032D5" w:rsidP="00B032D5">
      <w:pPr>
        <w:pStyle w:val="af2"/>
        <w:spacing w:line="360" w:lineRule="auto"/>
        <w:ind w:left="1740" w:firstLine="420"/>
        <w:rPr>
          <w:rFonts w:asciiTheme="majorBidi" w:hAnsiTheme="majorBidi"/>
          <w:i/>
          <w:iCs/>
          <w:szCs w:val="24"/>
          <w:rtl/>
        </w:rPr>
      </w:pPr>
      <w:r w:rsidRPr="00C50C46">
        <w:rPr>
          <w:rFonts w:asciiTheme="majorBidi" w:hAnsiTheme="majorBidi"/>
          <w:i/>
          <w:iCs/>
          <w:szCs w:val="24"/>
          <w:rtl/>
        </w:rPr>
        <w:t xml:space="preserve"> </w:t>
      </w:r>
      <w:r w:rsidRPr="00C50C46">
        <w:rPr>
          <w:rFonts w:asciiTheme="majorBidi" w:hAnsiTheme="majorBidi" w:hint="eastAsia"/>
          <w:i/>
          <w:iCs/>
          <w:szCs w:val="24"/>
          <w:rtl/>
        </w:rPr>
        <w:t>הכנת</w:t>
      </w:r>
      <w:r w:rsidRPr="00C50C46">
        <w:rPr>
          <w:rFonts w:asciiTheme="majorBidi" w:hAnsiTheme="majorBidi"/>
          <w:i/>
          <w:iCs/>
          <w:szCs w:val="24"/>
          <w:rtl/>
        </w:rPr>
        <w:t xml:space="preserve"> </w:t>
      </w:r>
      <w:r w:rsidRPr="00C50C46">
        <w:rPr>
          <w:rFonts w:asciiTheme="majorBidi" w:hAnsiTheme="majorBidi" w:hint="eastAsia"/>
          <w:i/>
          <w:iCs/>
          <w:szCs w:val="24"/>
          <w:rtl/>
        </w:rPr>
        <w:t>לביבות</w:t>
      </w:r>
      <w:r w:rsidRPr="00981151">
        <w:rPr>
          <w:rFonts w:asciiTheme="majorBidi" w:hAnsiTheme="majorBidi"/>
          <w:i/>
          <w:iCs/>
          <w:szCs w:val="24"/>
          <w:rtl/>
        </w:rPr>
        <w:t xml:space="preserve"> </w:t>
      </w:r>
      <w:r w:rsidRPr="00981151">
        <w:rPr>
          <w:rFonts w:asciiTheme="majorBidi" w:hAnsiTheme="majorBidi" w:hint="eastAsia"/>
          <w:i/>
          <w:iCs/>
          <w:szCs w:val="24"/>
          <w:rtl/>
        </w:rPr>
        <w:t>אנרגטיות</w:t>
      </w:r>
      <w:r w:rsidRPr="00981151">
        <w:rPr>
          <w:rFonts w:asciiTheme="majorBidi" w:hAnsiTheme="majorBidi"/>
          <w:i/>
          <w:iCs/>
          <w:szCs w:val="24"/>
          <w:rtl/>
        </w:rPr>
        <w:t>_</w:t>
      </w:r>
      <w:r w:rsidRPr="00981151">
        <w:rPr>
          <w:rFonts w:asciiTheme="majorBidi" w:hAnsiTheme="majorBidi" w:hint="eastAsia"/>
          <w:i/>
          <w:iCs/>
          <w:szCs w:val="24"/>
          <w:rtl/>
        </w:rPr>
        <w:t>כהן</w:t>
      </w:r>
      <w:r w:rsidRPr="00981151">
        <w:rPr>
          <w:rFonts w:asciiTheme="majorBidi" w:hAnsiTheme="majorBidi"/>
          <w:i/>
          <w:iCs/>
          <w:szCs w:val="24"/>
          <w:rtl/>
        </w:rPr>
        <w:t>_</w:t>
      </w:r>
      <w:r w:rsidRPr="00981151">
        <w:rPr>
          <w:rFonts w:asciiTheme="majorBidi" w:hAnsiTheme="majorBidi" w:hint="eastAsia"/>
          <w:i/>
          <w:iCs/>
          <w:szCs w:val="24"/>
          <w:rtl/>
        </w:rPr>
        <w:t>מכון</w:t>
      </w:r>
      <w:r w:rsidRPr="00981151">
        <w:rPr>
          <w:rFonts w:asciiTheme="majorBidi" w:hAnsiTheme="majorBidi"/>
          <w:i/>
          <w:iCs/>
          <w:szCs w:val="24"/>
          <w:rtl/>
        </w:rPr>
        <w:t xml:space="preserve"> </w:t>
      </w:r>
      <w:r w:rsidRPr="00981151">
        <w:rPr>
          <w:rFonts w:asciiTheme="majorBidi" w:hAnsiTheme="majorBidi" w:hint="eastAsia"/>
          <w:i/>
          <w:iCs/>
          <w:szCs w:val="24"/>
          <w:rtl/>
        </w:rPr>
        <w:t>לבישול</w:t>
      </w:r>
      <w:r w:rsidRPr="00981151">
        <w:rPr>
          <w:rFonts w:asciiTheme="majorBidi" w:hAnsiTheme="majorBidi"/>
          <w:i/>
          <w:iCs/>
          <w:szCs w:val="24"/>
          <w:rtl/>
        </w:rPr>
        <w:t>.</w:t>
      </w:r>
      <w:r w:rsidRPr="00981151">
        <w:rPr>
          <w:rFonts w:asciiTheme="majorBidi" w:hAnsiTheme="majorBidi"/>
          <w:i/>
          <w:iCs/>
          <w:szCs w:val="24"/>
        </w:rPr>
        <w:t>XLS</w:t>
      </w:r>
    </w:p>
    <w:p w14:paraId="30229139" w14:textId="77777777" w:rsidR="00B032D5" w:rsidRDefault="00B032D5" w:rsidP="00B032D5">
      <w:pPr>
        <w:pStyle w:val="af2"/>
        <w:spacing w:line="360" w:lineRule="auto"/>
        <w:ind w:left="1219"/>
        <w:jc w:val="both"/>
        <w:rPr>
          <w:rFonts w:asciiTheme="majorBidi" w:hAnsiTheme="majorBidi"/>
          <w:szCs w:val="24"/>
          <w:rtl/>
        </w:rPr>
      </w:pPr>
      <w:r w:rsidRPr="00981151">
        <w:rPr>
          <w:rFonts w:asciiTheme="majorBidi" w:hAnsiTheme="majorBidi" w:hint="eastAsia"/>
          <w:szCs w:val="24"/>
          <w:rtl/>
        </w:rPr>
        <w:t>מומלץ</w:t>
      </w:r>
      <w:r w:rsidRPr="00981151">
        <w:rPr>
          <w:rFonts w:asciiTheme="majorBidi" w:hAnsiTheme="majorBidi"/>
          <w:szCs w:val="24"/>
          <w:rtl/>
        </w:rPr>
        <w:t xml:space="preserve"> לצרף </w:t>
      </w:r>
      <w:r w:rsidRPr="00981151">
        <w:rPr>
          <w:rFonts w:asciiTheme="majorBidi" w:hAnsiTheme="majorBidi" w:hint="eastAsia"/>
          <w:szCs w:val="24"/>
          <w:rtl/>
        </w:rPr>
        <w:t>לתקליטור</w:t>
      </w:r>
      <w:r w:rsidRPr="00981151">
        <w:rPr>
          <w:rFonts w:asciiTheme="majorBidi" w:hAnsiTheme="majorBidi"/>
          <w:szCs w:val="24"/>
          <w:rtl/>
        </w:rPr>
        <w:t xml:space="preserve"> </w:t>
      </w:r>
      <w:r w:rsidRPr="00981151">
        <w:rPr>
          <w:rFonts w:asciiTheme="majorBidi" w:hAnsiTheme="majorBidi" w:hint="eastAsia"/>
          <w:szCs w:val="24"/>
          <w:rtl/>
        </w:rPr>
        <w:t>העתק</w:t>
      </w:r>
      <w:r w:rsidRPr="00981151">
        <w:rPr>
          <w:rFonts w:asciiTheme="majorBidi" w:hAnsiTheme="majorBidi"/>
          <w:szCs w:val="24"/>
          <w:rtl/>
        </w:rPr>
        <w:t xml:space="preserve"> </w:t>
      </w:r>
      <w:r w:rsidRPr="00981151">
        <w:rPr>
          <w:rFonts w:asciiTheme="majorBidi" w:hAnsiTheme="majorBidi" w:hint="eastAsia"/>
          <w:szCs w:val="24"/>
          <w:rtl/>
        </w:rPr>
        <w:t>סרוק</w:t>
      </w:r>
      <w:r w:rsidRPr="00981151">
        <w:rPr>
          <w:rFonts w:asciiTheme="majorBidi" w:hAnsiTheme="majorBidi"/>
          <w:szCs w:val="24"/>
          <w:rtl/>
        </w:rPr>
        <w:t xml:space="preserve"> </w:t>
      </w:r>
      <w:r w:rsidRPr="00981151">
        <w:rPr>
          <w:rFonts w:asciiTheme="majorBidi" w:hAnsiTheme="majorBidi" w:hint="eastAsia"/>
          <w:szCs w:val="24"/>
          <w:rtl/>
        </w:rPr>
        <w:t>של</w:t>
      </w:r>
      <w:r w:rsidRPr="00981151">
        <w:rPr>
          <w:rFonts w:asciiTheme="majorBidi" w:hAnsiTheme="majorBidi"/>
          <w:szCs w:val="24"/>
          <w:rtl/>
        </w:rPr>
        <w:t xml:space="preserve"> </w:t>
      </w:r>
      <w:r w:rsidRPr="00981151">
        <w:rPr>
          <w:rFonts w:asciiTheme="majorBidi" w:hAnsiTheme="majorBidi" w:hint="eastAsia"/>
          <w:szCs w:val="24"/>
          <w:rtl/>
        </w:rPr>
        <w:t>מסמכי</w:t>
      </w:r>
      <w:r w:rsidRPr="00981151">
        <w:rPr>
          <w:rFonts w:asciiTheme="majorBidi" w:hAnsiTheme="majorBidi"/>
          <w:szCs w:val="24"/>
          <w:rtl/>
        </w:rPr>
        <w:t xml:space="preserve"> </w:t>
      </w:r>
      <w:r w:rsidRPr="00981151">
        <w:rPr>
          <w:rFonts w:asciiTheme="majorBidi" w:hAnsiTheme="majorBidi" w:hint="eastAsia"/>
          <w:szCs w:val="24"/>
          <w:rtl/>
        </w:rPr>
        <w:t>תנאי</w:t>
      </w:r>
      <w:r w:rsidRPr="00981151">
        <w:rPr>
          <w:rFonts w:asciiTheme="majorBidi" w:hAnsiTheme="majorBidi"/>
          <w:szCs w:val="24"/>
          <w:rtl/>
        </w:rPr>
        <w:t xml:space="preserve"> </w:t>
      </w:r>
      <w:r w:rsidRPr="00981151">
        <w:rPr>
          <w:rFonts w:asciiTheme="majorBidi" w:hAnsiTheme="majorBidi" w:hint="eastAsia"/>
          <w:szCs w:val="24"/>
          <w:rtl/>
        </w:rPr>
        <w:t>הסף</w:t>
      </w:r>
      <w:r w:rsidRPr="00981151">
        <w:rPr>
          <w:rFonts w:asciiTheme="majorBidi" w:hAnsiTheme="majorBidi"/>
          <w:szCs w:val="24"/>
          <w:rtl/>
        </w:rPr>
        <w:t xml:space="preserve"> </w:t>
      </w:r>
      <w:r w:rsidRPr="00981151">
        <w:rPr>
          <w:rFonts w:asciiTheme="majorBidi" w:hAnsiTheme="majorBidi" w:hint="eastAsia"/>
          <w:szCs w:val="24"/>
          <w:rtl/>
        </w:rPr>
        <w:t>ואת</w:t>
      </w:r>
      <w:r w:rsidRPr="00981151">
        <w:rPr>
          <w:rFonts w:asciiTheme="majorBidi" w:hAnsiTheme="majorBidi"/>
          <w:szCs w:val="24"/>
          <w:rtl/>
        </w:rPr>
        <w:t xml:space="preserve"> </w:t>
      </w:r>
      <w:r w:rsidRPr="00981151">
        <w:rPr>
          <w:rFonts w:asciiTheme="majorBidi" w:hAnsiTheme="majorBidi" w:hint="eastAsia"/>
          <w:szCs w:val="24"/>
          <w:rtl/>
        </w:rPr>
        <w:t>ההצעה</w:t>
      </w:r>
      <w:r w:rsidRPr="00981151">
        <w:rPr>
          <w:rFonts w:asciiTheme="majorBidi" w:hAnsiTheme="majorBidi"/>
          <w:szCs w:val="24"/>
          <w:rtl/>
        </w:rPr>
        <w:t xml:space="preserve"> המלאה, על כל נספחיה, כולל המסמכים </w:t>
      </w:r>
      <w:r w:rsidRPr="00981151">
        <w:rPr>
          <w:rFonts w:asciiTheme="majorBidi" w:hAnsiTheme="majorBidi" w:hint="eastAsia"/>
          <w:szCs w:val="24"/>
          <w:rtl/>
        </w:rPr>
        <w:t>החתומים</w:t>
      </w:r>
      <w:r w:rsidRPr="00981151">
        <w:rPr>
          <w:rFonts w:asciiTheme="majorBidi" w:hAnsiTheme="majorBidi"/>
          <w:szCs w:val="24"/>
          <w:rtl/>
        </w:rPr>
        <w:t xml:space="preserve">, בקובץ מאוחד בפורמט </w:t>
      </w:r>
      <w:r w:rsidRPr="00981151">
        <w:rPr>
          <w:rFonts w:asciiTheme="majorBidi" w:hAnsiTheme="majorBidi"/>
          <w:szCs w:val="24"/>
        </w:rPr>
        <w:t>PDF</w:t>
      </w:r>
      <w:r w:rsidRPr="00981151">
        <w:rPr>
          <w:rFonts w:asciiTheme="majorBidi" w:hAnsiTheme="majorBidi"/>
          <w:szCs w:val="24"/>
          <w:rtl/>
        </w:rPr>
        <w:t xml:space="preserve">. </w:t>
      </w:r>
      <w:r w:rsidRPr="00981151">
        <w:rPr>
          <w:rFonts w:asciiTheme="majorBidi" w:hAnsiTheme="majorBidi" w:hint="eastAsia"/>
          <w:szCs w:val="24"/>
          <w:rtl/>
        </w:rPr>
        <w:t>ניתן</w:t>
      </w:r>
      <w:r w:rsidRPr="00981151">
        <w:rPr>
          <w:rFonts w:asciiTheme="majorBidi" w:hAnsiTheme="majorBidi"/>
          <w:szCs w:val="24"/>
          <w:rtl/>
        </w:rPr>
        <w:t xml:space="preserve"> </w:t>
      </w:r>
      <w:r w:rsidRPr="00981151">
        <w:rPr>
          <w:rFonts w:asciiTheme="majorBidi" w:hAnsiTheme="majorBidi" w:hint="eastAsia"/>
          <w:szCs w:val="24"/>
          <w:rtl/>
        </w:rPr>
        <w:t>גם</w:t>
      </w:r>
      <w:r w:rsidRPr="00981151">
        <w:rPr>
          <w:rFonts w:asciiTheme="majorBidi" w:hAnsiTheme="majorBidi"/>
          <w:szCs w:val="24"/>
          <w:rtl/>
        </w:rPr>
        <w:t xml:space="preserve"> </w:t>
      </w:r>
      <w:r w:rsidRPr="00981151">
        <w:rPr>
          <w:rFonts w:asciiTheme="majorBidi" w:hAnsiTheme="majorBidi" w:hint="eastAsia"/>
          <w:szCs w:val="24"/>
          <w:rtl/>
        </w:rPr>
        <w:t>לצרף</w:t>
      </w:r>
      <w:r w:rsidRPr="00981151">
        <w:rPr>
          <w:rFonts w:asciiTheme="majorBidi" w:hAnsiTheme="majorBidi"/>
          <w:szCs w:val="24"/>
          <w:rtl/>
        </w:rPr>
        <w:t xml:space="preserve"> </w:t>
      </w:r>
      <w:r w:rsidRPr="00981151">
        <w:rPr>
          <w:rFonts w:asciiTheme="majorBidi" w:hAnsiTheme="majorBidi" w:hint="eastAsia"/>
          <w:szCs w:val="24"/>
          <w:rtl/>
        </w:rPr>
        <w:t>תיקיית</w:t>
      </w:r>
      <w:r w:rsidRPr="00981151">
        <w:rPr>
          <w:rFonts w:asciiTheme="majorBidi" w:hAnsiTheme="majorBidi"/>
          <w:szCs w:val="24"/>
          <w:rtl/>
        </w:rPr>
        <w:t xml:space="preserve"> "</w:t>
      </w:r>
      <w:r w:rsidRPr="00981151">
        <w:rPr>
          <w:rFonts w:asciiTheme="majorBidi" w:hAnsiTheme="majorBidi" w:hint="eastAsia"/>
          <w:szCs w:val="24"/>
          <w:rtl/>
        </w:rPr>
        <w:t>חומר</w:t>
      </w:r>
      <w:r w:rsidRPr="00981151">
        <w:rPr>
          <w:rFonts w:asciiTheme="majorBidi" w:hAnsiTheme="majorBidi"/>
          <w:szCs w:val="24"/>
          <w:rtl/>
        </w:rPr>
        <w:t xml:space="preserve"> </w:t>
      </w:r>
      <w:r w:rsidRPr="00981151">
        <w:rPr>
          <w:rFonts w:asciiTheme="majorBidi" w:hAnsiTheme="majorBidi" w:hint="eastAsia"/>
          <w:szCs w:val="24"/>
          <w:rtl/>
        </w:rPr>
        <w:t>עזר</w:t>
      </w:r>
      <w:r w:rsidRPr="00981151">
        <w:rPr>
          <w:rFonts w:asciiTheme="majorBidi" w:hAnsiTheme="majorBidi"/>
          <w:szCs w:val="24"/>
          <w:rtl/>
        </w:rPr>
        <w:t xml:space="preserve">" </w:t>
      </w:r>
      <w:r w:rsidRPr="00981151">
        <w:rPr>
          <w:rFonts w:asciiTheme="majorBidi" w:hAnsiTheme="majorBidi" w:hint="eastAsia"/>
          <w:szCs w:val="24"/>
          <w:rtl/>
        </w:rPr>
        <w:t>אשר</w:t>
      </w:r>
      <w:r w:rsidRPr="00981151">
        <w:rPr>
          <w:rFonts w:asciiTheme="majorBidi" w:hAnsiTheme="majorBidi"/>
          <w:szCs w:val="24"/>
          <w:rtl/>
        </w:rPr>
        <w:t xml:space="preserve"> </w:t>
      </w:r>
      <w:r w:rsidRPr="00981151">
        <w:rPr>
          <w:rFonts w:asciiTheme="majorBidi" w:hAnsiTheme="majorBidi" w:hint="eastAsia"/>
          <w:szCs w:val="24"/>
          <w:rtl/>
        </w:rPr>
        <w:t>תכיל</w:t>
      </w:r>
      <w:r w:rsidRPr="00981151">
        <w:rPr>
          <w:rFonts w:asciiTheme="majorBidi" w:hAnsiTheme="majorBidi"/>
          <w:szCs w:val="24"/>
          <w:rtl/>
        </w:rPr>
        <w:t xml:space="preserve"> </w:t>
      </w:r>
      <w:r w:rsidRPr="00981151">
        <w:rPr>
          <w:rFonts w:asciiTheme="majorBidi" w:hAnsiTheme="majorBidi" w:hint="eastAsia"/>
          <w:szCs w:val="24"/>
          <w:rtl/>
        </w:rPr>
        <w:t>כל</w:t>
      </w:r>
      <w:r w:rsidRPr="00981151">
        <w:rPr>
          <w:rFonts w:asciiTheme="majorBidi" w:hAnsiTheme="majorBidi"/>
          <w:szCs w:val="24"/>
          <w:rtl/>
        </w:rPr>
        <w:t xml:space="preserve"> </w:t>
      </w:r>
      <w:r w:rsidRPr="00981151">
        <w:rPr>
          <w:rFonts w:asciiTheme="majorBidi" w:hAnsiTheme="majorBidi" w:hint="eastAsia"/>
          <w:szCs w:val="24"/>
          <w:rtl/>
        </w:rPr>
        <w:t>חומר</w:t>
      </w:r>
      <w:r w:rsidRPr="00981151">
        <w:rPr>
          <w:rFonts w:asciiTheme="majorBidi" w:hAnsiTheme="majorBidi"/>
          <w:szCs w:val="24"/>
          <w:rtl/>
        </w:rPr>
        <w:t xml:space="preserve"> </w:t>
      </w:r>
      <w:r>
        <w:rPr>
          <w:rFonts w:asciiTheme="majorBidi" w:hAnsiTheme="majorBidi" w:hint="cs"/>
          <w:szCs w:val="24"/>
          <w:rtl/>
        </w:rPr>
        <w:t>ה</w:t>
      </w:r>
      <w:r w:rsidRPr="00981151">
        <w:rPr>
          <w:rFonts w:asciiTheme="majorBidi" w:hAnsiTheme="majorBidi" w:hint="eastAsia"/>
          <w:szCs w:val="24"/>
          <w:rtl/>
        </w:rPr>
        <w:t>עזר</w:t>
      </w:r>
      <w:r w:rsidRPr="00981151">
        <w:rPr>
          <w:rFonts w:asciiTheme="majorBidi" w:hAnsiTheme="majorBidi"/>
          <w:szCs w:val="24"/>
          <w:rtl/>
        </w:rPr>
        <w:t xml:space="preserve"> </w:t>
      </w:r>
      <w:r w:rsidRPr="00981151">
        <w:rPr>
          <w:rFonts w:asciiTheme="majorBidi" w:hAnsiTheme="majorBidi" w:hint="eastAsia"/>
          <w:szCs w:val="24"/>
          <w:rtl/>
        </w:rPr>
        <w:t>על</w:t>
      </w:r>
      <w:r w:rsidRPr="00981151">
        <w:rPr>
          <w:rFonts w:asciiTheme="majorBidi" w:hAnsiTheme="majorBidi"/>
          <w:szCs w:val="24"/>
          <w:rtl/>
        </w:rPr>
        <w:t xml:space="preserve"> </w:t>
      </w:r>
      <w:r w:rsidRPr="00981151">
        <w:rPr>
          <w:rFonts w:asciiTheme="majorBidi" w:hAnsiTheme="majorBidi" w:hint="eastAsia"/>
          <w:szCs w:val="24"/>
          <w:rtl/>
        </w:rPr>
        <w:t>פי</w:t>
      </w:r>
      <w:r w:rsidRPr="00981151">
        <w:rPr>
          <w:rFonts w:asciiTheme="majorBidi" w:hAnsiTheme="majorBidi"/>
          <w:szCs w:val="24"/>
          <w:rtl/>
        </w:rPr>
        <w:t xml:space="preserve"> </w:t>
      </w:r>
      <w:r w:rsidRPr="00981151">
        <w:rPr>
          <w:rFonts w:asciiTheme="majorBidi" w:hAnsiTheme="majorBidi" w:hint="eastAsia"/>
          <w:szCs w:val="24"/>
          <w:rtl/>
        </w:rPr>
        <w:t>שיקול</w:t>
      </w:r>
      <w:r w:rsidRPr="00981151">
        <w:rPr>
          <w:rFonts w:asciiTheme="majorBidi" w:hAnsiTheme="majorBidi"/>
          <w:szCs w:val="24"/>
          <w:rtl/>
        </w:rPr>
        <w:t xml:space="preserve"> </w:t>
      </w:r>
      <w:r w:rsidRPr="00981151">
        <w:rPr>
          <w:rFonts w:asciiTheme="majorBidi" w:hAnsiTheme="majorBidi" w:hint="eastAsia"/>
          <w:szCs w:val="24"/>
          <w:rtl/>
        </w:rPr>
        <w:t>המציע</w:t>
      </w:r>
      <w:r w:rsidRPr="00981151">
        <w:rPr>
          <w:rFonts w:asciiTheme="majorBidi" w:hAnsiTheme="majorBidi"/>
          <w:szCs w:val="24"/>
          <w:rtl/>
        </w:rPr>
        <w:t>.</w:t>
      </w:r>
    </w:p>
    <w:p w14:paraId="3929FEBD" w14:textId="77777777" w:rsidR="00B032D5" w:rsidRPr="00D35007" w:rsidRDefault="00B032D5" w:rsidP="00400CCD">
      <w:pPr>
        <w:numPr>
          <w:ilvl w:val="1"/>
          <w:numId w:val="53"/>
        </w:numPr>
        <w:spacing w:after="120" w:line="360" w:lineRule="auto"/>
        <w:jc w:val="both"/>
        <w:rPr>
          <w:szCs w:val="24"/>
        </w:rPr>
      </w:pPr>
      <w:r>
        <w:rPr>
          <w:rFonts w:hint="cs"/>
          <w:szCs w:val="24"/>
          <w:rtl/>
        </w:rPr>
        <w:t xml:space="preserve">יש להגיש את </w:t>
      </w:r>
      <w:r w:rsidRPr="00981151">
        <w:rPr>
          <w:rFonts w:hint="eastAsia"/>
          <w:szCs w:val="24"/>
          <w:rtl/>
        </w:rPr>
        <w:t>שני</w:t>
      </w:r>
      <w:r w:rsidRPr="00981151">
        <w:rPr>
          <w:szCs w:val="24"/>
          <w:rtl/>
        </w:rPr>
        <w:t xml:space="preserve"> </w:t>
      </w:r>
      <w:r>
        <w:rPr>
          <w:rFonts w:hint="cs"/>
          <w:szCs w:val="24"/>
          <w:rtl/>
        </w:rPr>
        <w:t>ה</w:t>
      </w:r>
      <w:r w:rsidRPr="00981151">
        <w:rPr>
          <w:szCs w:val="24"/>
          <w:rtl/>
        </w:rPr>
        <w:t>עותקי</w:t>
      </w:r>
      <w:r>
        <w:rPr>
          <w:rFonts w:hint="cs"/>
          <w:szCs w:val="24"/>
          <w:rtl/>
        </w:rPr>
        <w:t>ם</w:t>
      </w:r>
      <w:r w:rsidRPr="00981151">
        <w:rPr>
          <w:szCs w:val="24"/>
          <w:rtl/>
        </w:rPr>
        <w:t xml:space="preserve"> </w:t>
      </w:r>
      <w:r>
        <w:rPr>
          <w:rFonts w:hint="cs"/>
          <w:szCs w:val="24"/>
          <w:rtl/>
        </w:rPr>
        <w:t>ה</w:t>
      </w:r>
      <w:r w:rsidRPr="00981151">
        <w:rPr>
          <w:szCs w:val="24"/>
          <w:rtl/>
        </w:rPr>
        <w:t>חתומים</w:t>
      </w:r>
      <w:r>
        <w:rPr>
          <w:rFonts w:hint="cs"/>
          <w:szCs w:val="24"/>
          <w:rtl/>
        </w:rPr>
        <w:t xml:space="preserve"> של ההצעה</w:t>
      </w:r>
      <w:r w:rsidRPr="00981151">
        <w:rPr>
          <w:szCs w:val="24"/>
          <w:rtl/>
        </w:rPr>
        <w:t xml:space="preserve">, </w:t>
      </w:r>
      <w:r>
        <w:rPr>
          <w:rFonts w:hint="cs"/>
          <w:szCs w:val="24"/>
          <w:rtl/>
        </w:rPr>
        <w:t xml:space="preserve">את </w:t>
      </w:r>
      <w:r w:rsidRPr="00981151">
        <w:rPr>
          <w:rFonts w:hint="eastAsia"/>
          <w:szCs w:val="24"/>
          <w:rtl/>
        </w:rPr>
        <w:t>ה</w:t>
      </w:r>
      <w:r w:rsidRPr="00981151">
        <w:rPr>
          <w:rFonts w:asciiTheme="majorBidi" w:hAnsiTheme="majorBidi" w:hint="eastAsia"/>
          <w:szCs w:val="24"/>
          <w:rtl/>
        </w:rPr>
        <w:t>מדיה</w:t>
      </w:r>
      <w:r w:rsidRPr="00981151">
        <w:rPr>
          <w:rFonts w:asciiTheme="majorBidi" w:hAnsiTheme="majorBidi"/>
          <w:szCs w:val="24"/>
          <w:rtl/>
        </w:rPr>
        <w:t xml:space="preserve"> </w:t>
      </w:r>
      <w:r w:rsidRPr="00981151">
        <w:rPr>
          <w:rFonts w:asciiTheme="majorBidi" w:hAnsiTheme="majorBidi" w:hint="eastAsia"/>
          <w:szCs w:val="24"/>
          <w:rtl/>
        </w:rPr>
        <w:t>המגנטית</w:t>
      </w:r>
      <w:r w:rsidRPr="00981151">
        <w:rPr>
          <w:szCs w:val="24"/>
          <w:rtl/>
        </w:rPr>
        <w:t>, ו</w:t>
      </w:r>
      <w:r>
        <w:rPr>
          <w:rFonts w:hint="cs"/>
          <w:szCs w:val="24"/>
          <w:rtl/>
        </w:rPr>
        <w:t xml:space="preserve">את </w:t>
      </w:r>
      <w:r w:rsidRPr="00981151">
        <w:rPr>
          <w:szCs w:val="24"/>
          <w:rtl/>
        </w:rPr>
        <w:t xml:space="preserve">כל המסמכים המפורטים בתנאי הסף במעטפה חתומה עליה יצוין </w:t>
      </w:r>
      <w:r w:rsidRPr="00222E6B">
        <w:rPr>
          <w:b/>
          <w:bCs/>
          <w:szCs w:val="24"/>
          <w:rtl/>
        </w:rPr>
        <w:t xml:space="preserve">"קול קורא </w:t>
      </w:r>
      <w:r>
        <w:rPr>
          <w:rFonts w:hint="cs"/>
          <w:b/>
          <w:bCs/>
          <w:szCs w:val="24"/>
          <w:rtl/>
        </w:rPr>
        <w:t xml:space="preserve">3/15 </w:t>
      </w:r>
      <w:r w:rsidRPr="00222E6B">
        <w:rPr>
          <w:b/>
          <w:bCs/>
          <w:szCs w:val="24"/>
          <w:rtl/>
        </w:rPr>
        <w:t xml:space="preserve">למחקרים לשנת </w:t>
      </w:r>
      <w:r>
        <w:rPr>
          <w:rFonts w:hint="cs"/>
          <w:b/>
          <w:bCs/>
          <w:szCs w:val="24"/>
          <w:rtl/>
        </w:rPr>
        <w:t>2015</w:t>
      </w:r>
      <w:r w:rsidRPr="00222E6B">
        <w:rPr>
          <w:b/>
          <w:bCs/>
          <w:szCs w:val="24"/>
          <w:rtl/>
        </w:rPr>
        <w:t>".</w:t>
      </w:r>
      <w:r w:rsidRPr="00981151">
        <w:rPr>
          <w:szCs w:val="24"/>
          <w:rtl/>
        </w:rPr>
        <w:t xml:space="preserve"> </w:t>
      </w:r>
      <w:r w:rsidRPr="00981151">
        <w:rPr>
          <w:rFonts w:hint="eastAsia"/>
          <w:szCs w:val="24"/>
          <w:rtl/>
        </w:rPr>
        <w:t>אין</w:t>
      </w:r>
      <w:r w:rsidRPr="00981151">
        <w:rPr>
          <w:szCs w:val="24"/>
          <w:rtl/>
        </w:rPr>
        <w:t xml:space="preserve"> </w:t>
      </w:r>
      <w:r w:rsidRPr="00981151">
        <w:rPr>
          <w:rFonts w:hint="eastAsia"/>
          <w:szCs w:val="24"/>
          <w:rtl/>
        </w:rPr>
        <w:t>לציין</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שם</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ע</w:t>
      </w:r>
      <w:r w:rsidRPr="00981151">
        <w:rPr>
          <w:szCs w:val="24"/>
          <w:rtl/>
        </w:rPr>
        <w:t xml:space="preserve">"ג </w:t>
      </w:r>
      <w:r w:rsidRPr="00981151">
        <w:rPr>
          <w:rFonts w:hint="eastAsia"/>
          <w:szCs w:val="24"/>
          <w:rtl/>
        </w:rPr>
        <w:t>המעטפה</w:t>
      </w:r>
      <w:r w:rsidRPr="00981151">
        <w:rPr>
          <w:szCs w:val="24"/>
          <w:rtl/>
        </w:rPr>
        <w:t>.</w:t>
      </w:r>
      <w:r w:rsidRPr="008C1D66">
        <w:rPr>
          <w:rtl/>
        </w:rPr>
        <w:t xml:space="preserve"> </w:t>
      </w:r>
      <w:r w:rsidRPr="008C1D66">
        <w:rPr>
          <w:szCs w:val="24"/>
          <w:rtl/>
        </w:rPr>
        <w:t xml:space="preserve">מומלץ לשלוח כגיבוי עותק של </w:t>
      </w:r>
      <w:r>
        <w:rPr>
          <w:rFonts w:hint="cs"/>
          <w:szCs w:val="24"/>
          <w:rtl/>
        </w:rPr>
        <w:t xml:space="preserve">כל </w:t>
      </w:r>
      <w:r w:rsidRPr="008C1D66">
        <w:rPr>
          <w:szCs w:val="24"/>
          <w:rtl/>
        </w:rPr>
        <w:t>מסמכי ה</w:t>
      </w:r>
      <w:r>
        <w:rPr>
          <w:rFonts w:hint="cs"/>
          <w:szCs w:val="24"/>
          <w:rtl/>
        </w:rPr>
        <w:t>בקשה</w:t>
      </w:r>
      <w:r w:rsidRPr="008C1D66">
        <w:rPr>
          <w:szCs w:val="24"/>
          <w:rtl/>
        </w:rPr>
        <w:t xml:space="preserve"> לתיבת המייל: </w:t>
      </w:r>
      <w:hyperlink r:id="rId16" w:history="1">
        <w:r w:rsidRPr="00C4665D">
          <w:rPr>
            <w:rStyle w:val="Hyperlink"/>
            <w:szCs w:val="24"/>
          </w:rPr>
          <w:t>mop2015@energy.gov.il</w:t>
        </w:r>
      </w:hyperlink>
    </w:p>
    <w:p w14:paraId="1B1E79FF" w14:textId="77777777" w:rsidR="00B032D5" w:rsidRPr="00927A91" w:rsidRDefault="00B032D5" w:rsidP="00400CCD">
      <w:pPr>
        <w:numPr>
          <w:ilvl w:val="1"/>
          <w:numId w:val="53"/>
        </w:numPr>
        <w:spacing w:after="120" w:line="360" w:lineRule="auto"/>
        <w:jc w:val="both"/>
        <w:rPr>
          <w:szCs w:val="24"/>
        </w:rPr>
      </w:pPr>
      <w:r w:rsidRPr="00927A91">
        <w:rPr>
          <w:rFonts w:hint="eastAsia"/>
          <w:szCs w:val="24"/>
          <w:rtl/>
        </w:rPr>
        <w:t>את</w:t>
      </w:r>
      <w:r w:rsidRPr="00927A91">
        <w:rPr>
          <w:szCs w:val="24"/>
          <w:rtl/>
        </w:rPr>
        <w:t xml:space="preserve"> מעטפת ההצעה יש להכניס לתיבת המכרזים הנמצאת במשרד </w:t>
      </w:r>
      <w:r w:rsidRPr="00927A91">
        <w:rPr>
          <w:rFonts w:hint="cs"/>
          <w:szCs w:val="24"/>
          <w:rtl/>
        </w:rPr>
        <w:t>התשתיות הלאומיות, האנרגיה והמים</w:t>
      </w:r>
      <w:r w:rsidRPr="00927A91">
        <w:rPr>
          <w:szCs w:val="24"/>
          <w:rtl/>
        </w:rPr>
        <w:t>, רח' יפו 216, ירושלים, קומה 7 (במסדרון</w:t>
      </w:r>
      <w:r w:rsidRPr="00927A91">
        <w:rPr>
          <w:rFonts w:hint="cs"/>
          <w:szCs w:val="24"/>
          <w:rtl/>
        </w:rPr>
        <w:t xml:space="preserve"> ליד השומר</w:t>
      </w:r>
      <w:r w:rsidRPr="00927A91">
        <w:rPr>
          <w:szCs w:val="24"/>
          <w:rtl/>
        </w:rPr>
        <w:t xml:space="preserve">) לא יאוחר </w:t>
      </w:r>
      <w:r w:rsidRPr="00927A91">
        <w:rPr>
          <w:rFonts w:hint="eastAsia"/>
          <w:szCs w:val="24"/>
          <w:rtl/>
        </w:rPr>
        <w:t>מיום</w:t>
      </w:r>
      <w:r w:rsidRPr="00927A91">
        <w:rPr>
          <w:b/>
          <w:bCs/>
          <w:szCs w:val="24"/>
          <w:u w:val="single"/>
          <w:rtl/>
        </w:rPr>
        <w:t xml:space="preserve"> </w:t>
      </w:r>
      <w:r w:rsidRPr="00927A91">
        <w:rPr>
          <w:rFonts w:hint="cs"/>
          <w:b/>
          <w:bCs/>
          <w:szCs w:val="24"/>
          <w:u w:val="single"/>
          <w:rtl/>
        </w:rPr>
        <w:t xml:space="preserve">2.7.15 </w:t>
      </w:r>
      <w:r w:rsidRPr="00927A91">
        <w:rPr>
          <w:b/>
          <w:bCs/>
          <w:szCs w:val="24"/>
          <w:u w:val="single"/>
          <w:rtl/>
        </w:rPr>
        <w:t>בשעה 14:00.</w:t>
      </w:r>
    </w:p>
    <w:p w14:paraId="7B3ADD3C" w14:textId="77777777" w:rsidR="00B032D5" w:rsidRDefault="00B032D5" w:rsidP="00400CCD">
      <w:pPr>
        <w:numPr>
          <w:ilvl w:val="1"/>
          <w:numId w:val="53"/>
        </w:numPr>
        <w:spacing w:after="120" w:line="360" w:lineRule="auto"/>
        <w:jc w:val="both"/>
        <w:rPr>
          <w:szCs w:val="24"/>
          <w:rtl/>
        </w:rPr>
      </w:pPr>
      <w:r w:rsidRPr="00F872D6">
        <w:rPr>
          <w:rFonts w:hint="cs"/>
          <w:szCs w:val="24"/>
          <w:rtl/>
        </w:rPr>
        <w:t>במידה</w:t>
      </w:r>
      <w:r w:rsidRPr="00F872D6">
        <w:rPr>
          <w:szCs w:val="24"/>
          <w:rtl/>
        </w:rPr>
        <w:t xml:space="preserve"> </w:t>
      </w:r>
      <w:r>
        <w:rPr>
          <w:rFonts w:hint="cs"/>
          <w:szCs w:val="24"/>
          <w:rtl/>
        </w:rPr>
        <w:t>ו</w:t>
      </w:r>
      <w:r w:rsidRPr="00F872D6">
        <w:rPr>
          <w:szCs w:val="24"/>
          <w:rtl/>
        </w:rPr>
        <w:t xml:space="preserve">המציע מחליט </w:t>
      </w:r>
      <w:r w:rsidRPr="00F872D6">
        <w:rPr>
          <w:rFonts w:hint="eastAsia"/>
          <w:szCs w:val="24"/>
          <w:rtl/>
        </w:rPr>
        <w:t>לשלוח</w:t>
      </w:r>
      <w:r w:rsidRPr="00F872D6">
        <w:rPr>
          <w:szCs w:val="24"/>
          <w:rtl/>
        </w:rPr>
        <w:t xml:space="preserve"> את המעטפה באמצעות שליח (לרבות באמצעות חברת דואר ישראל), עליו </w:t>
      </w:r>
      <w:r w:rsidRPr="00F872D6">
        <w:rPr>
          <w:rFonts w:hint="eastAsia"/>
          <w:szCs w:val="24"/>
          <w:rtl/>
        </w:rPr>
        <w:t>לוודא</w:t>
      </w:r>
      <w:r w:rsidRPr="00F872D6">
        <w:rPr>
          <w:szCs w:val="24"/>
          <w:rtl/>
        </w:rPr>
        <w:t xml:space="preserve"> שזה הכניסה לתוך תיבת המכרזים. על המציע להיות ער לכך</w:t>
      </w:r>
      <w:r w:rsidRPr="00981151">
        <w:rPr>
          <w:szCs w:val="24"/>
          <w:rtl/>
        </w:rPr>
        <w:t xml:space="preserve"> שאין המשרד אחראי להכנסתה של ההצעה לתיבת המכרזים. הצעה שתתקבל במשרד לפני ה</w:t>
      </w:r>
      <w:r w:rsidRPr="00981151">
        <w:rPr>
          <w:rFonts w:hint="eastAsia"/>
          <w:szCs w:val="24"/>
          <w:rtl/>
        </w:rPr>
        <w:t>תאריך</w:t>
      </w:r>
      <w:r w:rsidRPr="00981151">
        <w:rPr>
          <w:szCs w:val="24"/>
          <w:rtl/>
        </w:rPr>
        <w:t xml:space="preserve"> הנקוב, אולם מסיבה כלשהי לא תוכנס לתיבת המכרזים, תיפסל כהצעה שלא התקבלה במועד. </w:t>
      </w:r>
    </w:p>
    <w:p w14:paraId="1C465071" w14:textId="77777777" w:rsidR="00B032D5" w:rsidRPr="004524AA" w:rsidRDefault="00B032D5" w:rsidP="00B032D5">
      <w:pPr>
        <w:spacing w:line="360" w:lineRule="auto"/>
        <w:ind w:firstLine="720"/>
        <w:rPr>
          <w:b/>
          <w:bCs/>
          <w:szCs w:val="24"/>
          <w:rtl/>
          <w:lang w:val="en-GB"/>
        </w:rPr>
      </w:pPr>
    </w:p>
    <w:p w14:paraId="5088CC73" w14:textId="77777777" w:rsidR="00B032D5" w:rsidRDefault="00B032D5" w:rsidP="00B032D5">
      <w:pPr>
        <w:spacing w:line="360" w:lineRule="auto"/>
        <w:ind w:firstLine="720"/>
        <w:rPr>
          <w:b/>
          <w:bCs/>
          <w:szCs w:val="24"/>
          <w:u w:val="single"/>
          <w:rtl/>
          <w:lang w:val="en-GB"/>
        </w:rPr>
      </w:pPr>
      <w:r>
        <w:rPr>
          <w:rFonts w:hint="cs"/>
          <w:b/>
          <w:bCs/>
          <w:szCs w:val="24"/>
          <w:rtl/>
          <w:lang w:val="en-GB"/>
        </w:rPr>
        <w:t>8</w:t>
      </w:r>
      <w:r w:rsidRPr="004524AA">
        <w:rPr>
          <w:b/>
          <w:bCs/>
          <w:szCs w:val="24"/>
          <w:rtl/>
          <w:lang w:val="en-GB"/>
        </w:rPr>
        <w:t>.ב</w:t>
      </w:r>
      <w:r w:rsidRPr="004524AA">
        <w:rPr>
          <w:rFonts w:hint="cs"/>
          <w:b/>
          <w:bCs/>
          <w:szCs w:val="24"/>
          <w:rtl/>
          <w:lang w:val="en-GB"/>
        </w:rPr>
        <w:t>.</w:t>
      </w:r>
      <w:r w:rsidRPr="004524AA">
        <w:rPr>
          <w:rFonts w:hint="cs"/>
          <w:b/>
          <w:bCs/>
          <w:szCs w:val="24"/>
          <w:rtl/>
          <w:lang w:val="en-GB"/>
        </w:rPr>
        <w:tab/>
      </w:r>
      <w:r w:rsidRPr="004524AA">
        <w:rPr>
          <w:rFonts w:hint="eastAsia"/>
          <w:b/>
          <w:bCs/>
          <w:szCs w:val="24"/>
          <w:u w:val="single"/>
          <w:rtl/>
          <w:lang w:val="en-GB"/>
        </w:rPr>
        <w:t>דגשים</w:t>
      </w:r>
      <w:r w:rsidRPr="004524AA">
        <w:rPr>
          <w:b/>
          <w:bCs/>
          <w:szCs w:val="24"/>
          <w:u w:val="single"/>
          <w:rtl/>
          <w:lang w:val="en-GB"/>
        </w:rPr>
        <w:t xml:space="preserve"> נוספים עבור הצעות </w:t>
      </w:r>
      <w:r w:rsidRPr="004524AA">
        <w:rPr>
          <w:rFonts w:hint="cs"/>
          <w:b/>
          <w:bCs/>
          <w:szCs w:val="24"/>
          <w:u w:val="single"/>
          <w:rtl/>
          <w:lang w:val="en-GB"/>
        </w:rPr>
        <w:t xml:space="preserve">הכוללות </w:t>
      </w:r>
      <w:r w:rsidRPr="004524AA">
        <w:rPr>
          <w:b/>
          <w:bCs/>
          <w:szCs w:val="24"/>
          <w:u w:val="single"/>
          <w:rtl/>
          <w:lang w:val="en-GB"/>
        </w:rPr>
        <w:t xml:space="preserve">שת"פ </w:t>
      </w:r>
      <w:r>
        <w:rPr>
          <w:rFonts w:hint="cs"/>
          <w:b/>
          <w:bCs/>
          <w:szCs w:val="24"/>
          <w:u w:val="single"/>
          <w:rtl/>
          <w:lang w:val="en-GB"/>
        </w:rPr>
        <w:t>בינלאומי</w:t>
      </w:r>
    </w:p>
    <w:p w14:paraId="2B1849F8" w14:textId="77777777" w:rsidR="00B032D5" w:rsidRPr="00C42ED2" w:rsidRDefault="00B032D5" w:rsidP="00B032D5">
      <w:pPr>
        <w:spacing w:line="360" w:lineRule="auto"/>
        <w:ind w:firstLine="720"/>
        <w:rPr>
          <w:b/>
          <w:bCs/>
          <w:szCs w:val="24"/>
          <w:rtl/>
          <w:lang w:val="en-GB"/>
        </w:rPr>
      </w:pPr>
    </w:p>
    <w:p w14:paraId="5DDA820A" w14:textId="77777777" w:rsidR="00B032D5" w:rsidRPr="00B8504E" w:rsidRDefault="00B032D5" w:rsidP="00400CCD">
      <w:pPr>
        <w:numPr>
          <w:ilvl w:val="1"/>
          <w:numId w:val="54"/>
        </w:numPr>
        <w:spacing w:after="120" w:line="360" w:lineRule="auto"/>
        <w:jc w:val="both"/>
        <w:rPr>
          <w:szCs w:val="24"/>
          <w:rtl/>
        </w:rPr>
      </w:pPr>
      <w:r w:rsidRPr="00B8504E">
        <w:rPr>
          <w:rFonts w:hint="eastAsia"/>
          <w:szCs w:val="24"/>
          <w:rtl/>
        </w:rPr>
        <w:t>על</w:t>
      </w:r>
      <w:r w:rsidRPr="00B8504E">
        <w:rPr>
          <w:szCs w:val="24"/>
          <w:rtl/>
        </w:rPr>
        <w:t xml:space="preserve"> </w:t>
      </w:r>
      <w:r w:rsidRPr="00B8504E">
        <w:rPr>
          <w:rFonts w:hint="eastAsia"/>
          <w:szCs w:val="24"/>
          <w:rtl/>
        </w:rPr>
        <w:t>המבקשים</w:t>
      </w:r>
      <w:r w:rsidRPr="00B8504E">
        <w:rPr>
          <w:szCs w:val="24"/>
          <w:rtl/>
        </w:rPr>
        <w:t xml:space="preserve"> </w:t>
      </w:r>
      <w:r w:rsidRPr="00B8504E">
        <w:rPr>
          <w:rFonts w:hint="eastAsia"/>
          <w:szCs w:val="24"/>
          <w:rtl/>
        </w:rPr>
        <w:t>להציע</w:t>
      </w:r>
      <w:r w:rsidRPr="00B8504E">
        <w:rPr>
          <w:szCs w:val="24"/>
          <w:rtl/>
        </w:rPr>
        <w:t xml:space="preserve"> </w:t>
      </w:r>
      <w:r w:rsidRPr="00B8504E">
        <w:rPr>
          <w:rFonts w:hint="eastAsia"/>
          <w:szCs w:val="24"/>
          <w:rtl/>
        </w:rPr>
        <w:t>הצעות</w:t>
      </w:r>
      <w:r w:rsidRPr="00B8504E">
        <w:rPr>
          <w:szCs w:val="24"/>
          <w:rtl/>
        </w:rPr>
        <w:t xml:space="preserve"> </w:t>
      </w:r>
      <w:r w:rsidRPr="00B8504E">
        <w:rPr>
          <w:rFonts w:hint="eastAsia"/>
          <w:szCs w:val="24"/>
          <w:rtl/>
        </w:rPr>
        <w:t>במסלול</w:t>
      </w:r>
      <w:r w:rsidRPr="00B8504E">
        <w:rPr>
          <w:szCs w:val="24"/>
          <w:rtl/>
        </w:rPr>
        <w:t xml:space="preserve"> </w:t>
      </w:r>
      <w:r w:rsidRPr="00B8504E">
        <w:rPr>
          <w:rFonts w:hint="eastAsia"/>
          <w:szCs w:val="24"/>
          <w:rtl/>
        </w:rPr>
        <w:t>זה</w:t>
      </w:r>
      <w:r w:rsidRPr="00B8504E">
        <w:rPr>
          <w:szCs w:val="24"/>
          <w:rtl/>
        </w:rPr>
        <w:t xml:space="preserve"> </w:t>
      </w:r>
      <w:r w:rsidRPr="00B8504E">
        <w:rPr>
          <w:rFonts w:hint="eastAsia"/>
          <w:szCs w:val="24"/>
          <w:rtl/>
        </w:rPr>
        <w:t>למצוא</w:t>
      </w:r>
      <w:r w:rsidRPr="00B8504E">
        <w:rPr>
          <w:szCs w:val="24"/>
          <w:rtl/>
        </w:rPr>
        <w:t xml:space="preserve"> </w:t>
      </w:r>
      <w:r w:rsidRPr="00B8504E">
        <w:rPr>
          <w:rFonts w:hint="eastAsia"/>
          <w:szCs w:val="24"/>
          <w:rtl/>
        </w:rPr>
        <w:t>שותפים</w:t>
      </w:r>
      <w:r w:rsidRPr="00B8504E">
        <w:rPr>
          <w:szCs w:val="24"/>
          <w:rtl/>
        </w:rPr>
        <w:t xml:space="preserve"> </w:t>
      </w:r>
      <w:r w:rsidRPr="00B8504E">
        <w:rPr>
          <w:rFonts w:hint="eastAsia"/>
          <w:szCs w:val="24"/>
          <w:rtl/>
        </w:rPr>
        <w:t>מקבילים</w:t>
      </w:r>
      <w:r w:rsidRPr="00B8504E">
        <w:rPr>
          <w:szCs w:val="24"/>
          <w:rtl/>
        </w:rPr>
        <w:t xml:space="preserve"> ולהגיש עימם בקשה משותפת. סיוע ב</w:t>
      </w:r>
      <w:r w:rsidRPr="00B8504E">
        <w:rPr>
          <w:rFonts w:hint="eastAsia"/>
          <w:szCs w:val="24"/>
          <w:rtl/>
        </w:rPr>
        <w:t>יצירת</w:t>
      </w:r>
      <w:r w:rsidRPr="00B8504E">
        <w:rPr>
          <w:szCs w:val="24"/>
          <w:rtl/>
        </w:rPr>
        <w:t xml:space="preserve"> </w:t>
      </w:r>
      <w:r w:rsidRPr="00B8504E">
        <w:rPr>
          <w:rFonts w:hint="eastAsia"/>
          <w:szCs w:val="24"/>
          <w:rtl/>
        </w:rPr>
        <w:t>קשר</w:t>
      </w:r>
      <w:r w:rsidRPr="00B8504E">
        <w:rPr>
          <w:szCs w:val="24"/>
          <w:rtl/>
        </w:rPr>
        <w:t xml:space="preserve"> עם </w:t>
      </w:r>
      <w:r w:rsidRPr="00B8504E">
        <w:rPr>
          <w:rFonts w:hint="eastAsia"/>
          <w:szCs w:val="24"/>
          <w:rtl/>
        </w:rPr>
        <w:t>שותפים</w:t>
      </w:r>
      <w:r w:rsidRPr="00B8504E">
        <w:rPr>
          <w:szCs w:val="24"/>
          <w:rtl/>
        </w:rPr>
        <w:t xml:space="preserve"> מחו"ל ניתן לקבל מ</w:t>
      </w:r>
      <w:r w:rsidRPr="00B8504E">
        <w:rPr>
          <w:rFonts w:hint="eastAsia"/>
          <w:szCs w:val="24"/>
          <w:rtl/>
        </w:rPr>
        <w:t>נציגי</w:t>
      </w:r>
      <w:r w:rsidRPr="00B8504E">
        <w:rPr>
          <w:szCs w:val="24"/>
          <w:rtl/>
        </w:rPr>
        <w:t xml:space="preserve"> המשרד.</w:t>
      </w:r>
    </w:p>
    <w:p w14:paraId="22BB9665" w14:textId="77777777" w:rsidR="00B032D5" w:rsidRDefault="00B032D5" w:rsidP="00400CCD">
      <w:pPr>
        <w:numPr>
          <w:ilvl w:val="1"/>
          <w:numId w:val="54"/>
        </w:numPr>
        <w:spacing w:after="120" w:line="360" w:lineRule="auto"/>
        <w:jc w:val="both"/>
        <w:rPr>
          <w:szCs w:val="24"/>
        </w:rPr>
      </w:pPr>
      <w:r w:rsidRPr="00B8504E">
        <w:rPr>
          <w:rFonts w:hint="eastAsia"/>
          <w:szCs w:val="24"/>
          <w:rtl/>
        </w:rPr>
        <w:t>את</w:t>
      </w:r>
      <w:r w:rsidRPr="00B8504E">
        <w:rPr>
          <w:szCs w:val="24"/>
          <w:rtl/>
        </w:rPr>
        <w:t xml:space="preserve"> ההצעות המשותפות </w:t>
      </w:r>
      <w:r w:rsidRPr="00B8504E">
        <w:rPr>
          <w:rFonts w:hint="eastAsia"/>
          <w:szCs w:val="24"/>
          <w:rtl/>
        </w:rPr>
        <w:t>עם</w:t>
      </w:r>
      <w:r w:rsidRPr="00B8504E">
        <w:rPr>
          <w:szCs w:val="24"/>
          <w:rtl/>
        </w:rPr>
        <w:t xml:space="preserve"> יש להגיש בהתאם לכללים שב</w:t>
      </w:r>
      <w:r>
        <w:rPr>
          <w:rFonts w:hint="cs"/>
          <w:szCs w:val="24"/>
          <w:rtl/>
        </w:rPr>
        <w:t>קול קורא</w:t>
      </w:r>
      <w:r w:rsidRPr="00B8504E">
        <w:rPr>
          <w:szCs w:val="24"/>
          <w:rtl/>
        </w:rPr>
        <w:t xml:space="preserve"> זה. </w:t>
      </w:r>
      <w:r w:rsidRPr="00B8504E">
        <w:rPr>
          <w:rFonts w:hint="eastAsia"/>
          <w:szCs w:val="24"/>
          <w:rtl/>
        </w:rPr>
        <w:t>בהצעה</w:t>
      </w:r>
      <w:r w:rsidRPr="00B8504E">
        <w:rPr>
          <w:szCs w:val="24"/>
          <w:rtl/>
        </w:rPr>
        <w:t xml:space="preserve"> מסוג זה על המציע </w:t>
      </w:r>
      <w:r w:rsidRPr="00B8504E">
        <w:rPr>
          <w:rFonts w:hint="eastAsia"/>
          <w:b/>
          <w:bCs/>
          <w:szCs w:val="24"/>
          <w:u w:val="single"/>
          <w:rtl/>
        </w:rPr>
        <w:t>להציג</w:t>
      </w:r>
      <w:r w:rsidRPr="00B8504E">
        <w:rPr>
          <w:b/>
          <w:bCs/>
          <w:szCs w:val="24"/>
          <w:u w:val="single"/>
          <w:rtl/>
        </w:rPr>
        <w:t xml:space="preserve"> </w:t>
      </w:r>
      <w:r w:rsidRPr="00B8504E">
        <w:rPr>
          <w:rFonts w:hint="eastAsia"/>
          <w:b/>
          <w:bCs/>
          <w:szCs w:val="24"/>
          <w:u w:val="single"/>
          <w:rtl/>
        </w:rPr>
        <w:t>את</w:t>
      </w:r>
      <w:r w:rsidRPr="00B8504E">
        <w:rPr>
          <w:b/>
          <w:bCs/>
          <w:szCs w:val="24"/>
          <w:u w:val="single"/>
          <w:rtl/>
        </w:rPr>
        <w:t xml:space="preserve"> </w:t>
      </w:r>
      <w:r w:rsidRPr="00B8504E">
        <w:rPr>
          <w:rFonts w:hint="eastAsia"/>
          <w:b/>
          <w:bCs/>
          <w:szCs w:val="24"/>
          <w:u w:val="single"/>
          <w:rtl/>
        </w:rPr>
        <w:t>המפרט</w:t>
      </w:r>
      <w:r w:rsidRPr="00B8504E">
        <w:rPr>
          <w:b/>
          <w:bCs/>
          <w:szCs w:val="24"/>
          <w:u w:val="single"/>
          <w:rtl/>
        </w:rPr>
        <w:t xml:space="preserve"> </w:t>
      </w:r>
      <w:r w:rsidRPr="00B8504E">
        <w:rPr>
          <w:rFonts w:hint="eastAsia"/>
          <w:b/>
          <w:bCs/>
          <w:szCs w:val="24"/>
          <w:u w:val="single"/>
          <w:rtl/>
        </w:rPr>
        <w:t>התקציבי</w:t>
      </w:r>
      <w:r w:rsidRPr="00B8504E">
        <w:rPr>
          <w:b/>
          <w:bCs/>
          <w:szCs w:val="24"/>
          <w:u w:val="single"/>
          <w:rtl/>
        </w:rPr>
        <w:t xml:space="preserve"> </w:t>
      </w:r>
      <w:r w:rsidRPr="00B8504E">
        <w:rPr>
          <w:rFonts w:hint="eastAsia"/>
          <w:b/>
          <w:bCs/>
          <w:szCs w:val="24"/>
          <w:u w:val="single"/>
          <w:rtl/>
        </w:rPr>
        <w:t>עבור</w:t>
      </w:r>
      <w:r w:rsidRPr="00B8504E">
        <w:rPr>
          <w:b/>
          <w:bCs/>
          <w:szCs w:val="24"/>
          <w:u w:val="single"/>
          <w:rtl/>
        </w:rPr>
        <w:t xml:space="preserve"> </w:t>
      </w:r>
      <w:r w:rsidRPr="00B8504E">
        <w:rPr>
          <w:rFonts w:hint="eastAsia"/>
          <w:b/>
          <w:bCs/>
          <w:szCs w:val="24"/>
          <w:u w:val="single"/>
          <w:rtl/>
        </w:rPr>
        <w:t>החלק</w:t>
      </w:r>
      <w:r w:rsidRPr="00B8504E">
        <w:rPr>
          <w:b/>
          <w:bCs/>
          <w:szCs w:val="24"/>
          <w:u w:val="single"/>
          <w:rtl/>
        </w:rPr>
        <w:t xml:space="preserve"> </w:t>
      </w:r>
      <w:r w:rsidRPr="00B8504E">
        <w:rPr>
          <w:rFonts w:hint="eastAsia"/>
          <w:b/>
          <w:bCs/>
          <w:szCs w:val="24"/>
          <w:u w:val="single"/>
          <w:rtl/>
        </w:rPr>
        <w:t>הישראלי</w:t>
      </w:r>
      <w:r w:rsidRPr="00B8504E">
        <w:rPr>
          <w:szCs w:val="24"/>
          <w:rtl/>
        </w:rPr>
        <w:t xml:space="preserve">. </w:t>
      </w:r>
      <w:r w:rsidRPr="00B8504E">
        <w:rPr>
          <w:rFonts w:hint="eastAsia"/>
          <w:szCs w:val="24"/>
          <w:rtl/>
        </w:rPr>
        <w:t>במקביל</w:t>
      </w:r>
      <w:r w:rsidRPr="00B8504E">
        <w:rPr>
          <w:szCs w:val="24"/>
          <w:rtl/>
        </w:rPr>
        <w:t xml:space="preserve">, </w:t>
      </w:r>
      <w:r w:rsidRPr="00B8504E">
        <w:rPr>
          <w:rFonts w:hint="eastAsia"/>
          <w:szCs w:val="24"/>
          <w:rtl/>
        </w:rPr>
        <w:t>ובנספח</w:t>
      </w:r>
      <w:r w:rsidRPr="00B8504E">
        <w:rPr>
          <w:szCs w:val="24"/>
          <w:rtl/>
        </w:rPr>
        <w:t xml:space="preserve"> נפרד, </w:t>
      </w:r>
      <w:r w:rsidRPr="00B8504E">
        <w:rPr>
          <w:rFonts w:hint="eastAsia"/>
          <w:szCs w:val="24"/>
          <w:rtl/>
        </w:rPr>
        <w:t>יש</w:t>
      </w:r>
      <w:r w:rsidRPr="00B8504E">
        <w:rPr>
          <w:szCs w:val="24"/>
          <w:rtl/>
        </w:rPr>
        <w:t xml:space="preserve"> </w:t>
      </w:r>
      <w:r w:rsidRPr="00B8504E">
        <w:rPr>
          <w:rFonts w:hint="eastAsia"/>
          <w:szCs w:val="24"/>
          <w:rtl/>
        </w:rPr>
        <w:t>להגיש</w:t>
      </w:r>
      <w:r w:rsidRPr="00B8504E">
        <w:rPr>
          <w:szCs w:val="24"/>
          <w:rtl/>
        </w:rPr>
        <w:t xml:space="preserve"> </w:t>
      </w:r>
      <w:r w:rsidRPr="00B8504E">
        <w:rPr>
          <w:rFonts w:hint="eastAsia"/>
          <w:szCs w:val="24"/>
          <w:rtl/>
        </w:rPr>
        <w:t>את</w:t>
      </w:r>
      <w:r w:rsidRPr="00B8504E">
        <w:rPr>
          <w:szCs w:val="24"/>
          <w:rtl/>
        </w:rPr>
        <w:t xml:space="preserve"> </w:t>
      </w:r>
      <w:r w:rsidRPr="00B8504E">
        <w:rPr>
          <w:rFonts w:hint="eastAsia"/>
          <w:szCs w:val="24"/>
          <w:rtl/>
        </w:rPr>
        <w:t>פירוט</w:t>
      </w:r>
      <w:r w:rsidRPr="00B8504E">
        <w:rPr>
          <w:szCs w:val="24"/>
          <w:rtl/>
        </w:rPr>
        <w:t xml:space="preserve"> </w:t>
      </w:r>
      <w:r w:rsidRPr="00B8504E">
        <w:rPr>
          <w:rFonts w:hint="eastAsia"/>
          <w:szCs w:val="24"/>
          <w:rtl/>
        </w:rPr>
        <w:t>המחקר</w:t>
      </w:r>
      <w:r w:rsidRPr="00B8504E">
        <w:rPr>
          <w:szCs w:val="24"/>
          <w:rtl/>
        </w:rPr>
        <w:t xml:space="preserve"> </w:t>
      </w:r>
      <w:r w:rsidRPr="00B8504E">
        <w:rPr>
          <w:rFonts w:hint="eastAsia"/>
          <w:szCs w:val="24"/>
          <w:rtl/>
        </w:rPr>
        <w:t>הבינלאומי</w:t>
      </w:r>
      <w:r w:rsidRPr="00B8504E">
        <w:rPr>
          <w:szCs w:val="24"/>
          <w:rtl/>
        </w:rPr>
        <w:t xml:space="preserve"> </w:t>
      </w:r>
      <w:r w:rsidRPr="00B8504E">
        <w:rPr>
          <w:rFonts w:hint="eastAsia"/>
          <w:szCs w:val="24"/>
          <w:rtl/>
        </w:rPr>
        <w:t>על</w:t>
      </w:r>
      <w:r w:rsidRPr="00B8504E">
        <w:rPr>
          <w:szCs w:val="24"/>
          <w:rtl/>
        </w:rPr>
        <w:t xml:space="preserve"> </w:t>
      </w:r>
      <w:r w:rsidRPr="00B8504E">
        <w:rPr>
          <w:rFonts w:hint="eastAsia"/>
          <w:szCs w:val="24"/>
          <w:rtl/>
        </w:rPr>
        <w:t>פי</w:t>
      </w:r>
      <w:r w:rsidRPr="00B8504E">
        <w:rPr>
          <w:szCs w:val="24"/>
          <w:rtl/>
        </w:rPr>
        <w:t xml:space="preserve"> </w:t>
      </w:r>
      <w:r w:rsidRPr="00B8504E">
        <w:rPr>
          <w:rFonts w:hint="eastAsia"/>
          <w:szCs w:val="24"/>
          <w:rtl/>
        </w:rPr>
        <w:t>הכללים</w:t>
      </w:r>
      <w:r w:rsidRPr="00B8504E">
        <w:rPr>
          <w:szCs w:val="24"/>
          <w:rtl/>
        </w:rPr>
        <w:t xml:space="preserve"> </w:t>
      </w:r>
      <w:r w:rsidRPr="00B8504E">
        <w:rPr>
          <w:rFonts w:hint="eastAsia"/>
          <w:szCs w:val="24"/>
          <w:rtl/>
        </w:rPr>
        <w:t>המקובלים</w:t>
      </w:r>
      <w:r w:rsidRPr="00B8504E">
        <w:rPr>
          <w:szCs w:val="24"/>
          <w:rtl/>
        </w:rPr>
        <w:t xml:space="preserve"> </w:t>
      </w:r>
      <w:r w:rsidRPr="00B8504E">
        <w:rPr>
          <w:rFonts w:hint="eastAsia"/>
          <w:szCs w:val="24"/>
          <w:rtl/>
        </w:rPr>
        <w:t>בארגון</w:t>
      </w:r>
      <w:r w:rsidRPr="00B8504E">
        <w:rPr>
          <w:szCs w:val="24"/>
          <w:rtl/>
        </w:rPr>
        <w:t xml:space="preserve"> </w:t>
      </w:r>
      <w:r w:rsidRPr="00B8504E">
        <w:rPr>
          <w:rFonts w:hint="eastAsia"/>
          <w:szCs w:val="24"/>
          <w:rtl/>
        </w:rPr>
        <w:t>הבינלאומי</w:t>
      </w:r>
      <w:r w:rsidRPr="00B8504E">
        <w:rPr>
          <w:szCs w:val="24"/>
          <w:rtl/>
        </w:rPr>
        <w:t xml:space="preserve">. </w:t>
      </w:r>
    </w:p>
    <w:p w14:paraId="11857597" w14:textId="77777777" w:rsidR="00B032D5" w:rsidRPr="00B8504E" w:rsidRDefault="00B032D5" w:rsidP="00400CCD">
      <w:pPr>
        <w:numPr>
          <w:ilvl w:val="1"/>
          <w:numId w:val="54"/>
        </w:numPr>
        <w:spacing w:after="120" w:line="360" w:lineRule="auto"/>
        <w:jc w:val="both"/>
        <w:rPr>
          <w:szCs w:val="24"/>
        </w:rPr>
      </w:pPr>
      <w:r>
        <w:rPr>
          <w:rFonts w:hint="cs"/>
          <w:szCs w:val="24"/>
          <w:rtl/>
        </w:rPr>
        <w:t xml:space="preserve">יובהר כי מגיש הצעות מחקר אלה, צריך לעמוד בנוסף לתנאי הקול הקורא הנוכחי, גם בתנאים של המכרז הבין לאומי. </w:t>
      </w:r>
    </w:p>
    <w:p w14:paraId="47FCCD9D" w14:textId="77777777" w:rsidR="00B032D5" w:rsidRPr="004524AA" w:rsidRDefault="00B032D5" w:rsidP="00B032D5">
      <w:pPr>
        <w:pStyle w:val="af2"/>
        <w:spacing w:after="120" w:line="360" w:lineRule="auto"/>
        <w:jc w:val="both"/>
        <w:rPr>
          <w:szCs w:val="24"/>
          <w:lang w:val="en-GB"/>
        </w:rPr>
      </w:pPr>
    </w:p>
    <w:p w14:paraId="4868DCDF" w14:textId="77777777" w:rsidR="00B032D5" w:rsidRPr="00C50C46" w:rsidRDefault="00B032D5" w:rsidP="00400CCD">
      <w:pPr>
        <w:pStyle w:val="20"/>
        <w:numPr>
          <w:ilvl w:val="0"/>
          <w:numId w:val="38"/>
        </w:numPr>
        <w:spacing w:after="120" w:line="360" w:lineRule="auto"/>
        <w:rPr>
          <w:szCs w:val="24"/>
          <w:u w:val="single"/>
        </w:rPr>
      </w:pPr>
      <w:r w:rsidRPr="00981151">
        <w:rPr>
          <w:rFonts w:hint="eastAsia"/>
          <w:szCs w:val="24"/>
          <w:u w:val="single"/>
          <w:rtl/>
        </w:rPr>
        <w:t>סייגים</w:t>
      </w:r>
    </w:p>
    <w:p w14:paraId="79EE32DF" w14:textId="77777777" w:rsidR="00B032D5" w:rsidRDefault="00B032D5" w:rsidP="00400CCD">
      <w:pPr>
        <w:numPr>
          <w:ilvl w:val="1"/>
          <w:numId w:val="31"/>
        </w:numPr>
        <w:spacing w:after="120" w:line="360" w:lineRule="auto"/>
        <w:ind w:left="799" w:hanging="357"/>
        <w:jc w:val="both"/>
        <w:rPr>
          <w:szCs w:val="24"/>
        </w:rPr>
      </w:pPr>
      <w:r w:rsidRPr="00981151">
        <w:rPr>
          <w:rFonts w:hint="eastAsia"/>
          <w:szCs w:val="24"/>
          <w:rtl/>
        </w:rPr>
        <w:t>אין</w:t>
      </w:r>
      <w:r w:rsidRPr="00981151">
        <w:rPr>
          <w:szCs w:val="24"/>
          <w:rtl/>
        </w:rPr>
        <w:t xml:space="preserve"> </w:t>
      </w:r>
      <w:r w:rsidRPr="00981151">
        <w:rPr>
          <w:rFonts w:hint="eastAsia"/>
          <w:szCs w:val="24"/>
          <w:rtl/>
        </w:rPr>
        <w:t>המשרד</w:t>
      </w:r>
      <w:r w:rsidRPr="00981151">
        <w:rPr>
          <w:szCs w:val="24"/>
          <w:rtl/>
        </w:rPr>
        <w:t xml:space="preserve"> </w:t>
      </w:r>
      <w:r w:rsidRPr="00981151">
        <w:rPr>
          <w:rFonts w:hint="eastAsia"/>
          <w:szCs w:val="24"/>
          <w:rtl/>
        </w:rPr>
        <w:t>מתחייב</w:t>
      </w:r>
      <w:r w:rsidRPr="00981151">
        <w:rPr>
          <w:szCs w:val="24"/>
          <w:rtl/>
        </w:rPr>
        <w:t xml:space="preserve"> </w:t>
      </w:r>
      <w:r w:rsidRPr="00981151">
        <w:rPr>
          <w:rFonts w:hint="eastAsia"/>
          <w:szCs w:val="24"/>
          <w:rtl/>
        </w:rPr>
        <w:t>לקבל</w:t>
      </w:r>
      <w:r w:rsidRPr="00C50C46">
        <w:rPr>
          <w:szCs w:val="24"/>
          <w:rtl/>
        </w:rPr>
        <w:t xml:space="preserve"> </w:t>
      </w:r>
      <w:r w:rsidRPr="00C50C46">
        <w:rPr>
          <w:rFonts w:hint="eastAsia"/>
          <w:szCs w:val="24"/>
          <w:rtl/>
        </w:rPr>
        <w:t>הצעה</w:t>
      </w:r>
      <w:r w:rsidRPr="00C50C46">
        <w:rPr>
          <w:szCs w:val="24"/>
          <w:rtl/>
        </w:rPr>
        <w:t xml:space="preserve"> </w:t>
      </w:r>
      <w:r w:rsidRPr="00C50C46">
        <w:rPr>
          <w:rFonts w:hint="eastAsia"/>
          <w:szCs w:val="24"/>
          <w:rtl/>
        </w:rPr>
        <w:t>כל</w:t>
      </w:r>
      <w:r w:rsidRPr="00C50C46">
        <w:rPr>
          <w:szCs w:val="24"/>
          <w:rtl/>
        </w:rPr>
        <w:t xml:space="preserve"> </w:t>
      </w:r>
      <w:r w:rsidRPr="00C50C46">
        <w:rPr>
          <w:rFonts w:hint="eastAsia"/>
          <w:szCs w:val="24"/>
          <w:rtl/>
        </w:rPr>
        <w:t>שהיא</w:t>
      </w:r>
      <w:r>
        <w:rPr>
          <w:rFonts w:hint="cs"/>
          <w:szCs w:val="24"/>
          <w:rtl/>
        </w:rPr>
        <w:t xml:space="preserve"> ו</w:t>
      </w:r>
      <w:r w:rsidRPr="00981151">
        <w:rPr>
          <w:rFonts w:hint="eastAsia"/>
          <w:szCs w:val="24"/>
          <w:rtl/>
        </w:rPr>
        <w:t>ביצוע</w:t>
      </w:r>
      <w:r w:rsidRPr="00981151">
        <w:rPr>
          <w:szCs w:val="24"/>
          <w:rtl/>
        </w:rPr>
        <w:t xml:space="preserve"> </w:t>
      </w:r>
      <w:r w:rsidRPr="00981151">
        <w:rPr>
          <w:rFonts w:hint="eastAsia"/>
          <w:szCs w:val="24"/>
          <w:rtl/>
        </w:rPr>
        <w:t>ההתקשרות</w:t>
      </w:r>
      <w:r w:rsidRPr="00981151">
        <w:rPr>
          <w:szCs w:val="24"/>
          <w:rtl/>
        </w:rPr>
        <w:t xml:space="preserve"> </w:t>
      </w:r>
      <w:r w:rsidRPr="00981151">
        <w:rPr>
          <w:rFonts w:hint="eastAsia"/>
          <w:szCs w:val="24"/>
          <w:rtl/>
        </w:rPr>
        <w:t>בהתאם</w:t>
      </w:r>
      <w:r w:rsidRPr="00981151">
        <w:rPr>
          <w:szCs w:val="24"/>
          <w:rtl/>
        </w:rPr>
        <w:t xml:space="preserve"> </w:t>
      </w:r>
      <w:r w:rsidRPr="00981151">
        <w:rPr>
          <w:rFonts w:hint="eastAsia"/>
          <w:szCs w:val="24"/>
          <w:rtl/>
        </w:rPr>
        <w:t>לקול</w:t>
      </w:r>
      <w:r w:rsidRPr="00981151">
        <w:rPr>
          <w:szCs w:val="24"/>
          <w:rtl/>
        </w:rPr>
        <w:t xml:space="preserve"> </w:t>
      </w:r>
      <w:r w:rsidRPr="00981151">
        <w:rPr>
          <w:rFonts w:hint="eastAsia"/>
          <w:szCs w:val="24"/>
          <w:rtl/>
        </w:rPr>
        <w:t>קורא</w:t>
      </w:r>
      <w:r w:rsidRPr="00981151">
        <w:rPr>
          <w:szCs w:val="24"/>
          <w:rtl/>
        </w:rPr>
        <w:t xml:space="preserve"> </w:t>
      </w:r>
      <w:r w:rsidRPr="00981151">
        <w:rPr>
          <w:rFonts w:hint="eastAsia"/>
          <w:szCs w:val="24"/>
          <w:rtl/>
        </w:rPr>
        <w:t>זה</w:t>
      </w:r>
      <w:r w:rsidRPr="00981151">
        <w:rPr>
          <w:szCs w:val="24"/>
          <w:rtl/>
        </w:rPr>
        <w:t xml:space="preserve"> </w:t>
      </w:r>
      <w:r w:rsidRPr="004A0A53">
        <w:rPr>
          <w:rFonts w:hint="eastAsia"/>
          <w:szCs w:val="24"/>
          <w:rtl/>
        </w:rPr>
        <w:t>מותנה</w:t>
      </w:r>
      <w:r w:rsidRPr="004A0A53">
        <w:rPr>
          <w:szCs w:val="24"/>
          <w:rtl/>
        </w:rPr>
        <w:t xml:space="preserve"> </w:t>
      </w:r>
      <w:r w:rsidRPr="004A0A53">
        <w:rPr>
          <w:rFonts w:hint="eastAsia"/>
          <w:szCs w:val="24"/>
          <w:rtl/>
        </w:rPr>
        <w:t>בקיום</w:t>
      </w:r>
      <w:r w:rsidRPr="004A0A53">
        <w:rPr>
          <w:szCs w:val="24"/>
          <w:rtl/>
        </w:rPr>
        <w:t xml:space="preserve"> </w:t>
      </w:r>
      <w:r w:rsidRPr="004A0A53">
        <w:rPr>
          <w:rFonts w:hint="eastAsia"/>
          <w:szCs w:val="24"/>
          <w:rtl/>
        </w:rPr>
        <w:t>תקציב</w:t>
      </w:r>
      <w:r w:rsidRPr="004A0A53">
        <w:rPr>
          <w:szCs w:val="24"/>
          <w:rtl/>
        </w:rPr>
        <w:t xml:space="preserve"> מוסדר </w:t>
      </w:r>
      <w:r w:rsidRPr="004A0A53">
        <w:rPr>
          <w:rFonts w:hint="eastAsia"/>
          <w:szCs w:val="24"/>
          <w:rtl/>
        </w:rPr>
        <w:t>לנושא</w:t>
      </w:r>
      <w:r w:rsidRPr="004A0A53">
        <w:rPr>
          <w:szCs w:val="24"/>
          <w:rtl/>
        </w:rPr>
        <w:t xml:space="preserve"> </w:t>
      </w:r>
      <w:r w:rsidRPr="004A0A53">
        <w:rPr>
          <w:rFonts w:hint="eastAsia"/>
          <w:szCs w:val="24"/>
          <w:rtl/>
        </w:rPr>
        <w:t>וקבלת</w:t>
      </w:r>
      <w:r w:rsidRPr="004A0A53">
        <w:rPr>
          <w:szCs w:val="24"/>
          <w:rtl/>
        </w:rPr>
        <w:t xml:space="preserve"> </w:t>
      </w:r>
      <w:r w:rsidRPr="004A0A53">
        <w:rPr>
          <w:rFonts w:hint="eastAsia"/>
          <w:szCs w:val="24"/>
          <w:rtl/>
        </w:rPr>
        <w:t>כל</w:t>
      </w:r>
      <w:r w:rsidRPr="004A0A53">
        <w:rPr>
          <w:szCs w:val="24"/>
          <w:rtl/>
        </w:rPr>
        <w:t xml:space="preserve"> </w:t>
      </w:r>
      <w:r w:rsidRPr="004A0A53">
        <w:rPr>
          <w:rFonts w:hint="eastAsia"/>
          <w:szCs w:val="24"/>
          <w:rtl/>
        </w:rPr>
        <w:t>האישורים</w:t>
      </w:r>
      <w:r w:rsidRPr="004A0A53">
        <w:rPr>
          <w:szCs w:val="24"/>
          <w:rtl/>
        </w:rPr>
        <w:t xml:space="preserve"> </w:t>
      </w:r>
      <w:r w:rsidRPr="004A0A53">
        <w:rPr>
          <w:rFonts w:hint="eastAsia"/>
          <w:szCs w:val="24"/>
          <w:rtl/>
        </w:rPr>
        <w:t>הדרושים</w:t>
      </w:r>
      <w:r w:rsidRPr="00C50C46">
        <w:rPr>
          <w:szCs w:val="24"/>
          <w:rtl/>
        </w:rPr>
        <w:t>.</w:t>
      </w:r>
    </w:p>
    <w:p w14:paraId="42228960" w14:textId="77777777" w:rsidR="00B032D5" w:rsidRDefault="00B032D5" w:rsidP="00400CCD">
      <w:pPr>
        <w:numPr>
          <w:ilvl w:val="1"/>
          <w:numId w:val="31"/>
        </w:numPr>
        <w:spacing w:after="120" w:line="360" w:lineRule="auto"/>
        <w:ind w:left="799" w:hanging="357"/>
        <w:jc w:val="both"/>
        <w:rPr>
          <w:szCs w:val="24"/>
        </w:rPr>
      </w:pPr>
      <w:r w:rsidRPr="00C50C46">
        <w:rPr>
          <w:rFonts w:hint="eastAsia"/>
          <w:szCs w:val="24"/>
          <w:rtl/>
        </w:rPr>
        <w:t>המשרד</w:t>
      </w:r>
      <w:r w:rsidRPr="00C50C46">
        <w:rPr>
          <w:szCs w:val="24"/>
          <w:rtl/>
        </w:rPr>
        <w:t xml:space="preserve"> </w:t>
      </w:r>
      <w:r w:rsidRPr="00C50C46">
        <w:rPr>
          <w:rFonts w:hint="eastAsia"/>
          <w:szCs w:val="24"/>
          <w:rtl/>
        </w:rPr>
        <w:t>יהיה</w:t>
      </w:r>
      <w:r w:rsidRPr="00C50C46">
        <w:rPr>
          <w:szCs w:val="24"/>
          <w:rtl/>
        </w:rPr>
        <w:t xml:space="preserve"> </w:t>
      </w:r>
      <w:r w:rsidRPr="00981151">
        <w:rPr>
          <w:rFonts w:hint="eastAsia"/>
          <w:szCs w:val="24"/>
          <w:rtl/>
        </w:rPr>
        <w:t>רשאי</w:t>
      </w:r>
      <w:r w:rsidRPr="00981151">
        <w:rPr>
          <w:szCs w:val="24"/>
          <w:rtl/>
        </w:rPr>
        <w:t xml:space="preserve"> </w:t>
      </w:r>
      <w:r w:rsidRPr="00981151">
        <w:rPr>
          <w:rFonts w:hint="eastAsia"/>
          <w:szCs w:val="24"/>
          <w:rtl/>
        </w:rPr>
        <w:t>לפנות</w:t>
      </w:r>
      <w:r w:rsidRPr="00981151">
        <w:rPr>
          <w:szCs w:val="24"/>
          <w:rtl/>
        </w:rPr>
        <w:t xml:space="preserve"> </w:t>
      </w:r>
      <w:r w:rsidRPr="00981151">
        <w:rPr>
          <w:rFonts w:hint="eastAsia"/>
          <w:szCs w:val="24"/>
          <w:rtl/>
        </w:rPr>
        <w:t>למציעים</w:t>
      </w:r>
      <w:r w:rsidRPr="00981151">
        <w:rPr>
          <w:szCs w:val="24"/>
          <w:rtl/>
        </w:rPr>
        <w:t xml:space="preserve">, </w:t>
      </w:r>
      <w:r w:rsidRPr="00981151">
        <w:rPr>
          <w:rFonts w:hint="eastAsia"/>
          <w:szCs w:val="24"/>
          <w:rtl/>
        </w:rPr>
        <w:t>כולם</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חלקם</w:t>
      </w:r>
      <w:r w:rsidRPr="00981151">
        <w:rPr>
          <w:szCs w:val="24"/>
          <w:rtl/>
        </w:rPr>
        <w:t xml:space="preserve">, </w:t>
      </w:r>
      <w:r w:rsidRPr="00981151">
        <w:rPr>
          <w:rFonts w:hint="eastAsia"/>
          <w:szCs w:val="24"/>
          <w:rtl/>
        </w:rPr>
        <w:t>בבקשה</w:t>
      </w:r>
      <w:r w:rsidRPr="00981151">
        <w:rPr>
          <w:szCs w:val="24"/>
          <w:rtl/>
        </w:rPr>
        <w:t xml:space="preserve"> </w:t>
      </w:r>
      <w:r w:rsidRPr="00981151">
        <w:rPr>
          <w:rFonts w:hint="eastAsia"/>
          <w:szCs w:val="24"/>
          <w:rtl/>
        </w:rPr>
        <w:t>לקבל</w:t>
      </w:r>
      <w:r w:rsidRPr="00981151">
        <w:rPr>
          <w:szCs w:val="24"/>
          <w:rtl/>
        </w:rPr>
        <w:t xml:space="preserve"> </w:t>
      </w:r>
      <w:r w:rsidRPr="00981151">
        <w:rPr>
          <w:rFonts w:hint="eastAsia"/>
          <w:szCs w:val="24"/>
          <w:rtl/>
        </w:rPr>
        <w:t>מהם</w:t>
      </w:r>
      <w:r w:rsidRPr="00981151">
        <w:rPr>
          <w:szCs w:val="24"/>
          <w:rtl/>
        </w:rPr>
        <w:t xml:space="preserve"> </w:t>
      </w:r>
      <w:r w:rsidRPr="00981151">
        <w:rPr>
          <w:rFonts w:hint="eastAsia"/>
          <w:szCs w:val="24"/>
          <w:rtl/>
        </w:rPr>
        <w:t>הבהרות</w:t>
      </w:r>
      <w:r w:rsidRPr="00981151">
        <w:rPr>
          <w:szCs w:val="24"/>
          <w:rtl/>
        </w:rPr>
        <w:t xml:space="preserve"> </w:t>
      </w:r>
      <w:r w:rsidRPr="00981151">
        <w:rPr>
          <w:rFonts w:hint="eastAsia"/>
          <w:szCs w:val="24"/>
          <w:rtl/>
        </w:rPr>
        <w:t>לפרטים</w:t>
      </w:r>
      <w:r w:rsidRPr="00981151">
        <w:rPr>
          <w:szCs w:val="24"/>
          <w:rtl/>
        </w:rPr>
        <w:t xml:space="preserve"> </w:t>
      </w:r>
      <w:r w:rsidRPr="00981151">
        <w:rPr>
          <w:rFonts w:hint="eastAsia"/>
          <w:szCs w:val="24"/>
          <w:rtl/>
        </w:rPr>
        <w:t>בהצעה</w:t>
      </w:r>
      <w:r w:rsidRPr="00981151">
        <w:rPr>
          <w:szCs w:val="24"/>
          <w:rtl/>
        </w:rPr>
        <w:t xml:space="preserve"> </w:t>
      </w:r>
      <w:r w:rsidRPr="00981151">
        <w:rPr>
          <w:rFonts w:hint="eastAsia"/>
          <w:szCs w:val="24"/>
          <w:rtl/>
        </w:rPr>
        <w:t>וכן</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מידע</w:t>
      </w:r>
      <w:r w:rsidRPr="00981151">
        <w:rPr>
          <w:szCs w:val="24"/>
          <w:rtl/>
        </w:rPr>
        <w:t xml:space="preserve"> </w:t>
      </w:r>
      <w:r w:rsidRPr="00981151">
        <w:rPr>
          <w:rFonts w:hint="eastAsia"/>
          <w:szCs w:val="24"/>
          <w:rtl/>
        </w:rPr>
        <w:t>נוסף</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יש</w:t>
      </w:r>
      <w:r w:rsidRPr="00981151">
        <w:rPr>
          <w:szCs w:val="24"/>
          <w:rtl/>
        </w:rPr>
        <w:t xml:space="preserve"> </w:t>
      </w:r>
      <w:r w:rsidRPr="00981151">
        <w:rPr>
          <w:rFonts w:hint="eastAsia"/>
          <w:szCs w:val="24"/>
          <w:rtl/>
        </w:rPr>
        <w:t>בו</w:t>
      </w:r>
      <w:r w:rsidRPr="00981151">
        <w:rPr>
          <w:szCs w:val="24"/>
          <w:rtl/>
        </w:rPr>
        <w:t xml:space="preserve"> </w:t>
      </w:r>
      <w:r w:rsidRPr="00981151">
        <w:rPr>
          <w:rFonts w:hint="eastAsia"/>
          <w:szCs w:val="24"/>
          <w:rtl/>
        </w:rPr>
        <w:t>לדעת</w:t>
      </w:r>
      <w:r w:rsidRPr="00981151">
        <w:rPr>
          <w:szCs w:val="24"/>
          <w:rtl/>
        </w:rPr>
        <w:t xml:space="preserve"> </w:t>
      </w:r>
      <w:r w:rsidRPr="00981151">
        <w:rPr>
          <w:rFonts w:hint="eastAsia"/>
          <w:szCs w:val="24"/>
          <w:rtl/>
        </w:rPr>
        <w:t>המשרד</w:t>
      </w:r>
      <w:r w:rsidRPr="00981151">
        <w:rPr>
          <w:szCs w:val="24"/>
          <w:rtl/>
        </w:rPr>
        <w:t xml:space="preserve"> </w:t>
      </w:r>
      <w:r w:rsidRPr="00981151">
        <w:rPr>
          <w:rFonts w:hint="eastAsia"/>
          <w:szCs w:val="24"/>
          <w:rtl/>
        </w:rPr>
        <w:t>כדי</w:t>
      </w:r>
      <w:r w:rsidRPr="00981151">
        <w:rPr>
          <w:szCs w:val="24"/>
          <w:rtl/>
        </w:rPr>
        <w:t xml:space="preserve"> </w:t>
      </w:r>
      <w:r w:rsidRPr="00981151">
        <w:rPr>
          <w:rFonts w:hint="eastAsia"/>
          <w:szCs w:val="24"/>
          <w:rtl/>
        </w:rPr>
        <w:t>לסייע</w:t>
      </w:r>
      <w:r w:rsidRPr="00981151">
        <w:rPr>
          <w:szCs w:val="24"/>
          <w:rtl/>
        </w:rPr>
        <w:t xml:space="preserve"> </w:t>
      </w:r>
      <w:r w:rsidRPr="00981151">
        <w:rPr>
          <w:rFonts w:hint="eastAsia"/>
          <w:szCs w:val="24"/>
          <w:rtl/>
        </w:rPr>
        <w:t>לו</w:t>
      </w:r>
      <w:r w:rsidRPr="00981151">
        <w:rPr>
          <w:szCs w:val="24"/>
          <w:rtl/>
        </w:rPr>
        <w:t xml:space="preserve"> </w:t>
      </w:r>
      <w:r w:rsidRPr="00981151">
        <w:rPr>
          <w:rFonts w:hint="eastAsia"/>
          <w:szCs w:val="24"/>
          <w:rtl/>
        </w:rPr>
        <w:t>בקבלת</w:t>
      </w:r>
      <w:r w:rsidRPr="00981151">
        <w:rPr>
          <w:szCs w:val="24"/>
          <w:rtl/>
        </w:rPr>
        <w:t xml:space="preserve"> </w:t>
      </w:r>
      <w:r w:rsidRPr="00981151">
        <w:rPr>
          <w:rFonts w:hint="eastAsia"/>
          <w:szCs w:val="24"/>
          <w:rtl/>
        </w:rPr>
        <w:t>החלטות</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ניתן</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לפנות</w:t>
      </w:r>
      <w:r w:rsidRPr="00981151">
        <w:rPr>
          <w:szCs w:val="24"/>
          <w:rtl/>
        </w:rPr>
        <w:t xml:space="preserve"> </w:t>
      </w:r>
      <w:r w:rsidRPr="00981151">
        <w:rPr>
          <w:rFonts w:hint="eastAsia"/>
          <w:szCs w:val="24"/>
          <w:rtl/>
        </w:rPr>
        <w:t>למציעים</w:t>
      </w:r>
      <w:r w:rsidRPr="00981151">
        <w:rPr>
          <w:szCs w:val="24"/>
          <w:rtl/>
        </w:rPr>
        <w:t xml:space="preserve"> </w:t>
      </w:r>
      <w:r w:rsidRPr="00981151">
        <w:rPr>
          <w:rFonts w:hint="eastAsia"/>
          <w:szCs w:val="24"/>
          <w:rtl/>
        </w:rPr>
        <w:t>בבקשה</w:t>
      </w:r>
      <w:r w:rsidRPr="00981151">
        <w:rPr>
          <w:szCs w:val="24"/>
          <w:rtl/>
        </w:rPr>
        <w:t xml:space="preserve"> </w:t>
      </w:r>
      <w:r w:rsidRPr="00981151">
        <w:rPr>
          <w:rFonts w:hint="eastAsia"/>
          <w:szCs w:val="24"/>
          <w:rtl/>
        </w:rPr>
        <w:t>להשלמת</w:t>
      </w:r>
      <w:r w:rsidRPr="00981151">
        <w:rPr>
          <w:szCs w:val="24"/>
          <w:rtl/>
        </w:rPr>
        <w:t xml:space="preserve"> </w:t>
      </w:r>
      <w:r w:rsidRPr="00981151">
        <w:rPr>
          <w:rFonts w:hint="eastAsia"/>
          <w:szCs w:val="24"/>
          <w:rtl/>
        </w:rPr>
        <w:t>מסמכים</w:t>
      </w:r>
      <w:r w:rsidRPr="00981151">
        <w:rPr>
          <w:szCs w:val="24"/>
          <w:rtl/>
        </w:rPr>
        <w:t xml:space="preserve"> ולשם ניהול מו"מ לשינוי פרטים מסוימים בהצעה.</w:t>
      </w:r>
    </w:p>
    <w:p w14:paraId="41FD0529" w14:textId="77777777" w:rsidR="00B032D5" w:rsidRDefault="00B032D5" w:rsidP="00400CCD">
      <w:pPr>
        <w:numPr>
          <w:ilvl w:val="1"/>
          <w:numId w:val="31"/>
        </w:numPr>
        <w:spacing w:after="120" w:line="360" w:lineRule="auto"/>
        <w:ind w:left="799" w:hanging="357"/>
        <w:jc w:val="both"/>
        <w:rPr>
          <w:szCs w:val="24"/>
        </w:rPr>
      </w:pPr>
      <w:r w:rsidRPr="00981151">
        <w:rPr>
          <w:rFonts w:hint="eastAsia"/>
          <w:szCs w:val="24"/>
          <w:rtl/>
        </w:rPr>
        <w:t>המשרד</w:t>
      </w:r>
      <w:r w:rsidRPr="00981151">
        <w:rPr>
          <w:szCs w:val="24"/>
          <w:rtl/>
        </w:rPr>
        <w:t xml:space="preserve"> </w:t>
      </w:r>
      <w:r w:rsidRPr="00981151">
        <w:rPr>
          <w:rFonts w:hint="eastAsia"/>
          <w:szCs w:val="24"/>
          <w:rtl/>
        </w:rPr>
        <w:t>רשאי</w:t>
      </w:r>
      <w:r w:rsidRPr="00981151">
        <w:rPr>
          <w:szCs w:val="24"/>
          <w:rtl/>
        </w:rPr>
        <w:t xml:space="preserve"> </w:t>
      </w:r>
      <w:r w:rsidRPr="00981151">
        <w:rPr>
          <w:rFonts w:hint="eastAsia"/>
          <w:szCs w:val="24"/>
          <w:rtl/>
        </w:rPr>
        <w:t>לאשר</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לאשר</w:t>
      </w:r>
      <w:r w:rsidRPr="00981151">
        <w:rPr>
          <w:szCs w:val="24"/>
          <w:rtl/>
        </w:rPr>
        <w:t xml:space="preserve"> </w:t>
      </w:r>
      <w:r w:rsidRPr="00981151">
        <w:rPr>
          <w:rFonts w:hint="eastAsia"/>
          <w:szCs w:val="24"/>
          <w:rtl/>
        </w:rPr>
        <w:t>העסקת</w:t>
      </w:r>
      <w:r w:rsidRPr="00981151">
        <w:rPr>
          <w:szCs w:val="24"/>
          <w:rtl/>
        </w:rPr>
        <w:t xml:space="preserve"> </w:t>
      </w:r>
      <w:r w:rsidRPr="00981151">
        <w:rPr>
          <w:rFonts w:hint="eastAsia"/>
          <w:szCs w:val="24"/>
          <w:rtl/>
        </w:rPr>
        <w:t>עובדים</w:t>
      </w:r>
      <w:r w:rsidRPr="00981151">
        <w:rPr>
          <w:szCs w:val="24"/>
          <w:rtl/>
        </w:rPr>
        <w:t xml:space="preserve"> </w:t>
      </w:r>
      <w:r w:rsidRPr="00981151">
        <w:rPr>
          <w:rFonts w:hint="eastAsia"/>
          <w:szCs w:val="24"/>
          <w:rtl/>
        </w:rPr>
        <w:t>מסוימים</w:t>
      </w:r>
      <w:r w:rsidRPr="00981151">
        <w:rPr>
          <w:szCs w:val="24"/>
          <w:rtl/>
        </w:rPr>
        <w:t xml:space="preserve"> </w:t>
      </w:r>
      <w:r w:rsidRPr="00981151">
        <w:rPr>
          <w:rFonts w:hint="eastAsia"/>
          <w:szCs w:val="24"/>
          <w:rtl/>
        </w:rPr>
        <w:t>בצוות</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המציע</w:t>
      </w:r>
      <w:r>
        <w:rPr>
          <w:rFonts w:hint="cs"/>
          <w:szCs w:val="24"/>
          <w:rtl/>
        </w:rPr>
        <w:t xml:space="preserve"> מנימוקים שירשמו ויועברו למציע</w:t>
      </w:r>
      <w:r w:rsidRPr="00981151">
        <w:rPr>
          <w:szCs w:val="24"/>
          <w:rtl/>
        </w:rPr>
        <w:t>.</w:t>
      </w:r>
    </w:p>
    <w:p w14:paraId="22BBD535" w14:textId="77777777" w:rsidR="00B032D5" w:rsidRPr="0066672A" w:rsidRDefault="00B032D5" w:rsidP="00400CCD">
      <w:pPr>
        <w:numPr>
          <w:ilvl w:val="1"/>
          <w:numId w:val="31"/>
        </w:numPr>
        <w:spacing w:after="120" w:line="360" w:lineRule="auto"/>
        <w:ind w:left="799" w:hanging="357"/>
        <w:jc w:val="both"/>
        <w:rPr>
          <w:szCs w:val="24"/>
        </w:rPr>
      </w:pPr>
      <w:r w:rsidRPr="0066672A">
        <w:rPr>
          <w:szCs w:val="24"/>
          <w:rtl/>
        </w:rPr>
        <w:t xml:space="preserve">יובהר ויודגש כי ההתקשרות </w:t>
      </w:r>
      <w:r w:rsidRPr="00A535B7">
        <w:rPr>
          <w:rFonts w:hint="eastAsia"/>
          <w:szCs w:val="24"/>
          <w:rtl/>
        </w:rPr>
        <w:t>לביצוע</w:t>
      </w:r>
      <w:r w:rsidRPr="00A535B7">
        <w:rPr>
          <w:szCs w:val="24"/>
          <w:rtl/>
        </w:rPr>
        <w:t xml:space="preserve"> המחקרים תעשה על פי דירוגם עד למיצוי התקציב הקיים למשרד לעניין קול קורא זה. במקרה שאחת הזכיות לא מומשה מכל סיבה שהיא, או היה והתקשרות עם אחד הזוכים בוטלה לאחר הפעלתה, יהיה המשרד רשאי, אך לא חייב, על פי שיקול דעתו, </w:t>
      </w:r>
      <w:r>
        <w:rPr>
          <w:rFonts w:hint="cs"/>
          <w:szCs w:val="24"/>
          <w:rtl/>
        </w:rPr>
        <w:t xml:space="preserve">לממש את ההתקשרות עם גורם נוסף אשר מעורב בהצעה או במחקר, או </w:t>
      </w:r>
      <w:r w:rsidRPr="00A535B7">
        <w:rPr>
          <w:szCs w:val="24"/>
          <w:rtl/>
        </w:rPr>
        <w:t>לבחור בהצעות אחרות</w:t>
      </w:r>
      <w:r>
        <w:rPr>
          <w:rFonts w:hint="cs"/>
          <w:szCs w:val="24"/>
          <w:rtl/>
        </w:rPr>
        <w:t xml:space="preserve">. </w:t>
      </w:r>
      <w:r w:rsidRPr="00A535B7">
        <w:rPr>
          <w:szCs w:val="24"/>
          <w:rtl/>
        </w:rPr>
        <w:t>ההצעות תבחרנה ע"פ סדר דירוגן</w:t>
      </w:r>
      <w:r>
        <w:rPr>
          <w:rFonts w:hint="cs"/>
          <w:szCs w:val="24"/>
          <w:rtl/>
        </w:rPr>
        <w:t xml:space="preserve"> עבור התחום הספציפי</w:t>
      </w:r>
      <w:r w:rsidRPr="00A535B7">
        <w:rPr>
          <w:szCs w:val="24"/>
          <w:rtl/>
        </w:rPr>
        <w:t>.</w:t>
      </w:r>
    </w:p>
    <w:p w14:paraId="1AEF0788" w14:textId="77777777" w:rsidR="00B032D5" w:rsidRDefault="00B032D5" w:rsidP="00400CCD">
      <w:pPr>
        <w:numPr>
          <w:ilvl w:val="1"/>
          <w:numId w:val="31"/>
        </w:numPr>
        <w:spacing w:after="120" w:line="360" w:lineRule="auto"/>
        <w:ind w:left="799" w:hanging="357"/>
        <w:jc w:val="both"/>
        <w:rPr>
          <w:szCs w:val="24"/>
        </w:rPr>
      </w:pPr>
      <w:r w:rsidRPr="00A535B7">
        <w:rPr>
          <w:rFonts w:hint="eastAsia"/>
          <w:szCs w:val="24"/>
          <w:rtl/>
        </w:rPr>
        <w:t>המשרד</w:t>
      </w:r>
      <w:r w:rsidRPr="00A535B7">
        <w:rPr>
          <w:szCs w:val="24"/>
          <w:rtl/>
        </w:rPr>
        <w:t xml:space="preserve"> </w:t>
      </w:r>
      <w:r w:rsidRPr="00A535B7">
        <w:rPr>
          <w:rFonts w:hint="eastAsia"/>
          <w:szCs w:val="24"/>
          <w:rtl/>
        </w:rPr>
        <w:t>רשאי</w:t>
      </w:r>
      <w:r w:rsidRPr="00A535B7">
        <w:rPr>
          <w:szCs w:val="24"/>
          <w:rtl/>
        </w:rPr>
        <w:t xml:space="preserve">, </w:t>
      </w:r>
      <w:r w:rsidRPr="00A535B7">
        <w:rPr>
          <w:rFonts w:hint="eastAsia"/>
          <w:szCs w:val="24"/>
          <w:rtl/>
        </w:rPr>
        <w:t>אם</w:t>
      </w:r>
      <w:r w:rsidRPr="00A535B7">
        <w:rPr>
          <w:szCs w:val="24"/>
          <w:rtl/>
        </w:rPr>
        <w:t xml:space="preserve"> </w:t>
      </w:r>
      <w:r w:rsidRPr="00A535B7">
        <w:rPr>
          <w:rFonts w:hint="eastAsia"/>
          <w:szCs w:val="24"/>
          <w:rtl/>
        </w:rPr>
        <w:t>הוא</w:t>
      </w:r>
      <w:r w:rsidRPr="00A535B7">
        <w:rPr>
          <w:szCs w:val="24"/>
          <w:rtl/>
        </w:rPr>
        <w:t xml:space="preserve"> </w:t>
      </w:r>
      <w:r w:rsidRPr="00A535B7">
        <w:rPr>
          <w:rFonts w:hint="eastAsia"/>
          <w:szCs w:val="24"/>
          <w:rtl/>
        </w:rPr>
        <w:t>סבור</w:t>
      </w:r>
      <w:r w:rsidRPr="00A535B7">
        <w:rPr>
          <w:szCs w:val="24"/>
          <w:rtl/>
        </w:rPr>
        <w:t xml:space="preserve"> </w:t>
      </w:r>
      <w:r w:rsidRPr="00A535B7">
        <w:rPr>
          <w:rFonts w:hint="eastAsia"/>
          <w:szCs w:val="24"/>
          <w:rtl/>
        </w:rPr>
        <w:t>כי</w:t>
      </w:r>
      <w:r w:rsidRPr="00A535B7">
        <w:rPr>
          <w:szCs w:val="24"/>
          <w:rtl/>
        </w:rPr>
        <w:t xml:space="preserve"> </w:t>
      </w:r>
      <w:r w:rsidRPr="00A535B7">
        <w:rPr>
          <w:rFonts w:hint="eastAsia"/>
          <w:szCs w:val="24"/>
          <w:rtl/>
        </w:rPr>
        <w:t>קיימים</w:t>
      </w:r>
      <w:r w:rsidRPr="00A535B7">
        <w:rPr>
          <w:szCs w:val="24"/>
          <w:rtl/>
        </w:rPr>
        <w:t xml:space="preserve"> </w:t>
      </w:r>
      <w:r w:rsidRPr="00A535B7">
        <w:rPr>
          <w:rFonts w:hint="eastAsia"/>
          <w:szCs w:val="24"/>
          <w:rtl/>
        </w:rPr>
        <w:t>טעמים</w:t>
      </w:r>
      <w:r w:rsidRPr="00A535B7">
        <w:rPr>
          <w:szCs w:val="24"/>
          <w:rtl/>
        </w:rPr>
        <w:t xml:space="preserve"> </w:t>
      </w:r>
      <w:r w:rsidRPr="00A535B7">
        <w:rPr>
          <w:rFonts w:hint="eastAsia"/>
          <w:szCs w:val="24"/>
          <w:rtl/>
        </w:rPr>
        <w:t>מיוחדים</w:t>
      </w:r>
      <w:r w:rsidRPr="00A535B7">
        <w:rPr>
          <w:szCs w:val="24"/>
          <w:rtl/>
        </w:rPr>
        <w:t xml:space="preserve"> </w:t>
      </w:r>
      <w:r w:rsidRPr="00A535B7">
        <w:rPr>
          <w:rFonts w:hint="eastAsia"/>
          <w:szCs w:val="24"/>
          <w:rtl/>
        </w:rPr>
        <w:t>המצדיקים</w:t>
      </w:r>
      <w:r w:rsidRPr="00A535B7">
        <w:rPr>
          <w:szCs w:val="24"/>
          <w:rtl/>
        </w:rPr>
        <w:t xml:space="preserve"> </w:t>
      </w:r>
      <w:r w:rsidRPr="00A535B7">
        <w:rPr>
          <w:rFonts w:hint="eastAsia"/>
          <w:szCs w:val="24"/>
          <w:rtl/>
        </w:rPr>
        <w:t>זאת</w:t>
      </w:r>
      <w:r w:rsidRPr="00A535B7">
        <w:rPr>
          <w:szCs w:val="24"/>
          <w:rtl/>
        </w:rPr>
        <w:t>,</w:t>
      </w:r>
      <w:r>
        <w:rPr>
          <w:rFonts w:hint="cs"/>
          <w:szCs w:val="24"/>
          <w:rtl/>
        </w:rPr>
        <w:t xml:space="preserve"> ועל פי שיקול דעתו הבלעדי</w:t>
      </w:r>
      <w:r w:rsidRPr="00A535B7">
        <w:rPr>
          <w:szCs w:val="24"/>
          <w:rtl/>
        </w:rPr>
        <w:t xml:space="preserve"> </w:t>
      </w:r>
      <w:r w:rsidRPr="00981151">
        <w:rPr>
          <w:rFonts w:hint="eastAsia"/>
          <w:szCs w:val="24"/>
          <w:rtl/>
        </w:rPr>
        <w:t>להכשיר</w:t>
      </w:r>
      <w:r w:rsidRPr="00981151">
        <w:rPr>
          <w:szCs w:val="24"/>
          <w:rtl/>
        </w:rPr>
        <w:t xml:space="preserve"> </w:t>
      </w:r>
      <w:r w:rsidRPr="00981151">
        <w:rPr>
          <w:rFonts w:hint="eastAsia"/>
          <w:szCs w:val="24"/>
          <w:rtl/>
        </w:rPr>
        <w:t>הצעה</w:t>
      </w:r>
      <w:r w:rsidRPr="00981151">
        <w:rPr>
          <w:szCs w:val="24"/>
          <w:rtl/>
        </w:rPr>
        <w:t xml:space="preserve"> </w:t>
      </w:r>
      <w:r w:rsidRPr="00981151">
        <w:rPr>
          <w:rFonts w:hint="eastAsia"/>
          <w:szCs w:val="24"/>
          <w:rtl/>
        </w:rPr>
        <w:t>אף</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אינה</w:t>
      </w:r>
      <w:r w:rsidRPr="00981151">
        <w:rPr>
          <w:szCs w:val="24"/>
          <w:rtl/>
        </w:rPr>
        <w:t xml:space="preserve"> </w:t>
      </w:r>
      <w:r w:rsidRPr="00981151">
        <w:rPr>
          <w:rFonts w:hint="eastAsia"/>
          <w:szCs w:val="24"/>
          <w:rtl/>
        </w:rPr>
        <w:t>עונה</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דרישות</w:t>
      </w:r>
      <w:r w:rsidRPr="00981151">
        <w:rPr>
          <w:szCs w:val="24"/>
          <w:rtl/>
        </w:rPr>
        <w:t xml:space="preserve"> </w:t>
      </w:r>
      <w:r w:rsidRPr="00981151">
        <w:rPr>
          <w:rFonts w:hint="eastAsia"/>
          <w:szCs w:val="24"/>
          <w:rtl/>
        </w:rPr>
        <w:t>פורמאליות</w:t>
      </w:r>
      <w:r w:rsidRPr="00981151">
        <w:rPr>
          <w:szCs w:val="24"/>
          <w:rtl/>
        </w:rPr>
        <w:t xml:space="preserve"> או טכניות מסוימות.</w:t>
      </w:r>
    </w:p>
    <w:p w14:paraId="5F00A580" w14:textId="77777777" w:rsidR="00B032D5" w:rsidRDefault="00B032D5" w:rsidP="00400CCD">
      <w:pPr>
        <w:numPr>
          <w:ilvl w:val="1"/>
          <w:numId w:val="31"/>
        </w:numPr>
        <w:spacing w:after="120" w:line="360" w:lineRule="auto"/>
        <w:ind w:left="799" w:hanging="357"/>
        <w:jc w:val="both"/>
        <w:rPr>
          <w:szCs w:val="24"/>
        </w:rPr>
      </w:pPr>
      <w:r w:rsidRPr="00981151">
        <w:rPr>
          <w:rFonts w:hint="eastAsia"/>
          <w:szCs w:val="24"/>
          <w:rtl/>
        </w:rPr>
        <w:t>כל</w:t>
      </w:r>
      <w:r w:rsidRPr="00981151">
        <w:rPr>
          <w:szCs w:val="24"/>
          <w:rtl/>
        </w:rPr>
        <w:t xml:space="preserve"> </w:t>
      </w:r>
      <w:r w:rsidRPr="00981151">
        <w:rPr>
          <w:rFonts w:hint="eastAsia"/>
          <w:szCs w:val="24"/>
          <w:rtl/>
        </w:rPr>
        <w:t>שינוי</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תוספת</w:t>
      </w:r>
      <w:r w:rsidRPr="00981151">
        <w:rPr>
          <w:szCs w:val="24"/>
          <w:rtl/>
        </w:rPr>
        <w:t xml:space="preserve"> </w:t>
      </w:r>
      <w:r w:rsidRPr="00981151">
        <w:rPr>
          <w:rFonts w:hint="eastAsia"/>
          <w:szCs w:val="24"/>
          <w:rtl/>
        </w:rPr>
        <w:t>שייעשו</w:t>
      </w:r>
      <w:r w:rsidRPr="00981151">
        <w:rPr>
          <w:szCs w:val="24"/>
          <w:rtl/>
        </w:rPr>
        <w:t xml:space="preserve"> </w:t>
      </w:r>
      <w:r w:rsidRPr="00981151">
        <w:rPr>
          <w:rFonts w:hint="eastAsia"/>
          <w:szCs w:val="24"/>
          <w:rtl/>
        </w:rPr>
        <w:t>במסמכי</w:t>
      </w:r>
      <w:r w:rsidRPr="00981151">
        <w:rPr>
          <w:szCs w:val="24"/>
          <w:rtl/>
        </w:rPr>
        <w:t xml:space="preserve"> </w:t>
      </w:r>
      <w:r w:rsidRPr="00981151">
        <w:rPr>
          <w:rFonts w:hint="eastAsia"/>
          <w:szCs w:val="24"/>
          <w:rtl/>
        </w:rPr>
        <w:t>ה</w:t>
      </w:r>
      <w:r>
        <w:rPr>
          <w:rFonts w:hint="cs"/>
          <w:szCs w:val="24"/>
          <w:rtl/>
        </w:rPr>
        <w:t>קול קורא</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הסתייגות</w:t>
      </w:r>
      <w:r w:rsidRPr="00981151">
        <w:rPr>
          <w:szCs w:val="24"/>
          <w:rtl/>
        </w:rPr>
        <w:t xml:space="preserve"> </w:t>
      </w:r>
      <w:r w:rsidRPr="00981151">
        <w:rPr>
          <w:rFonts w:hint="eastAsia"/>
          <w:szCs w:val="24"/>
          <w:rtl/>
        </w:rPr>
        <w:t>לגביהם</w:t>
      </w:r>
      <w:r w:rsidRPr="00981151">
        <w:rPr>
          <w:szCs w:val="24"/>
          <w:rtl/>
        </w:rPr>
        <w:t xml:space="preserve">, </w:t>
      </w:r>
      <w:r w:rsidRPr="00981151">
        <w:rPr>
          <w:rFonts w:hint="eastAsia"/>
          <w:szCs w:val="24"/>
          <w:rtl/>
        </w:rPr>
        <w:t>בין</w:t>
      </w:r>
      <w:r w:rsidRPr="00981151">
        <w:rPr>
          <w:szCs w:val="24"/>
          <w:rtl/>
        </w:rPr>
        <w:t xml:space="preserve"> </w:t>
      </w:r>
      <w:r w:rsidRPr="00981151">
        <w:rPr>
          <w:rFonts w:hint="eastAsia"/>
          <w:szCs w:val="24"/>
          <w:rtl/>
        </w:rPr>
        <w:t>ע</w:t>
      </w:r>
      <w:r w:rsidRPr="00981151">
        <w:rPr>
          <w:szCs w:val="24"/>
          <w:rtl/>
        </w:rPr>
        <w:t xml:space="preserve">"י </w:t>
      </w:r>
      <w:r w:rsidRPr="00981151">
        <w:rPr>
          <w:rFonts w:hint="eastAsia"/>
          <w:szCs w:val="24"/>
          <w:rtl/>
        </w:rPr>
        <w:t>תוספת</w:t>
      </w:r>
      <w:r w:rsidRPr="00981151">
        <w:rPr>
          <w:szCs w:val="24"/>
          <w:rtl/>
        </w:rPr>
        <w:t xml:space="preserve"> </w:t>
      </w:r>
      <w:r w:rsidRPr="00981151">
        <w:rPr>
          <w:rFonts w:hint="eastAsia"/>
          <w:szCs w:val="24"/>
          <w:rtl/>
        </w:rPr>
        <w:t>בגוף</w:t>
      </w:r>
      <w:r w:rsidRPr="00981151">
        <w:rPr>
          <w:szCs w:val="24"/>
          <w:rtl/>
        </w:rPr>
        <w:t xml:space="preserve"> </w:t>
      </w:r>
      <w:r w:rsidRPr="00981151">
        <w:rPr>
          <w:rFonts w:hint="eastAsia"/>
          <w:szCs w:val="24"/>
          <w:rtl/>
        </w:rPr>
        <w:t>המסמכים</w:t>
      </w:r>
      <w:r w:rsidRPr="00981151">
        <w:rPr>
          <w:szCs w:val="24"/>
          <w:rtl/>
        </w:rPr>
        <w:t xml:space="preserve"> </w:t>
      </w:r>
      <w:r w:rsidRPr="00981151">
        <w:rPr>
          <w:rFonts w:hint="eastAsia"/>
          <w:szCs w:val="24"/>
          <w:rtl/>
        </w:rPr>
        <w:t>ובין</w:t>
      </w:r>
      <w:r w:rsidRPr="00981151">
        <w:rPr>
          <w:szCs w:val="24"/>
          <w:rtl/>
        </w:rPr>
        <w:t xml:space="preserve"> </w:t>
      </w:r>
      <w:r w:rsidRPr="00981151">
        <w:rPr>
          <w:rFonts w:hint="eastAsia"/>
          <w:szCs w:val="24"/>
          <w:rtl/>
        </w:rPr>
        <w:t>במכתב</w:t>
      </w:r>
      <w:r w:rsidRPr="00981151">
        <w:rPr>
          <w:szCs w:val="24"/>
          <w:rtl/>
        </w:rPr>
        <w:t xml:space="preserve"> </w:t>
      </w:r>
      <w:r w:rsidRPr="00981151">
        <w:rPr>
          <w:rFonts w:hint="eastAsia"/>
          <w:szCs w:val="24"/>
          <w:rtl/>
        </w:rPr>
        <w:t>לוואי</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בכל</w:t>
      </w:r>
      <w:r w:rsidRPr="00981151">
        <w:rPr>
          <w:szCs w:val="24"/>
          <w:rtl/>
        </w:rPr>
        <w:t xml:space="preserve"> </w:t>
      </w:r>
      <w:r w:rsidRPr="00981151">
        <w:rPr>
          <w:rFonts w:hint="eastAsia"/>
          <w:szCs w:val="24"/>
          <w:rtl/>
        </w:rPr>
        <w:t>דרך</w:t>
      </w:r>
      <w:r w:rsidRPr="00981151">
        <w:rPr>
          <w:szCs w:val="24"/>
          <w:rtl/>
        </w:rPr>
        <w:t xml:space="preserve"> </w:t>
      </w:r>
      <w:r w:rsidRPr="00981151">
        <w:rPr>
          <w:rFonts w:hint="eastAsia"/>
          <w:szCs w:val="24"/>
          <w:rtl/>
        </w:rPr>
        <w:t>אחרת</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תובא</w:t>
      </w:r>
      <w:r w:rsidRPr="00981151">
        <w:rPr>
          <w:szCs w:val="24"/>
          <w:rtl/>
        </w:rPr>
        <w:t xml:space="preserve"> </w:t>
      </w:r>
      <w:r w:rsidRPr="00981151">
        <w:rPr>
          <w:rFonts w:hint="eastAsia"/>
          <w:szCs w:val="24"/>
          <w:rtl/>
        </w:rPr>
        <w:t>בחשבון</w:t>
      </w:r>
      <w:r w:rsidRPr="00981151">
        <w:rPr>
          <w:szCs w:val="24"/>
          <w:rtl/>
        </w:rPr>
        <w:t xml:space="preserve"> </w:t>
      </w:r>
      <w:r w:rsidRPr="00981151">
        <w:rPr>
          <w:rFonts w:hint="eastAsia"/>
          <w:szCs w:val="24"/>
          <w:rtl/>
        </w:rPr>
        <w:t>בעת</w:t>
      </w:r>
      <w:r w:rsidRPr="00981151">
        <w:rPr>
          <w:szCs w:val="24"/>
          <w:rtl/>
        </w:rPr>
        <w:t xml:space="preserve"> </w:t>
      </w:r>
      <w:r w:rsidRPr="00981151">
        <w:rPr>
          <w:rFonts w:hint="eastAsia"/>
          <w:szCs w:val="24"/>
          <w:rtl/>
        </w:rPr>
        <w:t>הדיון</w:t>
      </w:r>
      <w:r w:rsidRPr="00981151">
        <w:rPr>
          <w:szCs w:val="24"/>
          <w:rtl/>
        </w:rPr>
        <w:t xml:space="preserve"> </w:t>
      </w:r>
      <w:r w:rsidRPr="00981151">
        <w:rPr>
          <w:rFonts w:hint="eastAsia"/>
          <w:szCs w:val="24"/>
          <w:rtl/>
        </w:rPr>
        <w:t>בהצעה</w:t>
      </w:r>
      <w:r w:rsidRPr="00981151">
        <w:rPr>
          <w:szCs w:val="24"/>
          <w:rtl/>
        </w:rPr>
        <w:t xml:space="preserve"> </w:t>
      </w:r>
      <w:r w:rsidRPr="00981151">
        <w:rPr>
          <w:rFonts w:hint="eastAsia"/>
          <w:szCs w:val="24"/>
          <w:rtl/>
        </w:rPr>
        <w:t>ואף</w:t>
      </w:r>
      <w:r w:rsidRPr="00981151">
        <w:rPr>
          <w:szCs w:val="24"/>
          <w:rtl/>
        </w:rPr>
        <w:t xml:space="preserve"> </w:t>
      </w:r>
      <w:r w:rsidRPr="00981151">
        <w:rPr>
          <w:rFonts w:hint="eastAsia"/>
          <w:szCs w:val="24"/>
          <w:rtl/>
        </w:rPr>
        <w:t>עלולה</w:t>
      </w:r>
      <w:r w:rsidRPr="00981151">
        <w:rPr>
          <w:szCs w:val="24"/>
          <w:rtl/>
        </w:rPr>
        <w:t xml:space="preserve"> </w:t>
      </w:r>
      <w:r w:rsidRPr="00981151">
        <w:rPr>
          <w:rFonts w:hint="eastAsia"/>
          <w:szCs w:val="24"/>
          <w:rtl/>
        </w:rPr>
        <w:t>לגרום</w:t>
      </w:r>
      <w:r w:rsidRPr="00981151">
        <w:rPr>
          <w:szCs w:val="24"/>
          <w:rtl/>
        </w:rPr>
        <w:t xml:space="preserve"> </w:t>
      </w:r>
      <w:r w:rsidRPr="00981151">
        <w:rPr>
          <w:rFonts w:hint="eastAsia"/>
          <w:szCs w:val="24"/>
          <w:rtl/>
        </w:rPr>
        <w:t>לפסילתה</w:t>
      </w:r>
      <w:r w:rsidRPr="00981151">
        <w:rPr>
          <w:szCs w:val="24"/>
          <w:rtl/>
        </w:rPr>
        <w:t>.</w:t>
      </w:r>
    </w:p>
    <w:p w14:paraId="36DA0913" w14:textId="77777777" w:rsidR="00B032D5" w:rsidRDefault="00B032D5" w:rsidP="00400CCD">
      <w:pPr>
        <w:numPr>
          <w:ilvl w:val="1"/>
          <w:numId w:val="31"/>
        </w:numPr>
        <w:spacing w:after="120" w:line="360" w:lineRule="auto"/>
        <w:ind w:left="799" w:hanging="357"/>
        <w:jc w:val="both"/>
        <w:rPr>
          <w:szCs w:val="24"/>
        </w:rPr>
      </w:pPr>
      <w:r w:rsidRPr="00981151">
        <w:rPr>
          <w:rFonts w:hint="eastAsia"/>
          <w:szCs w:val="24"/>
          <w:rtl/>
        </w:rPr>
        <w:t>המשרד</w:t>
      </w:r>
      <w:r w:rsidRPr="00981151">
        <w:rPr>
          <w:szCs w:val="24"/>
          <w:rtl/>
        </w:rPr>
        <w:t xml:space="preserve"> </w:t>
      </w:r>
      <w:r w:rsidRPr="00981151">
        <w:rPr>
          <w:rFonts w:hint="eastAsia"/>
          <w:szCs w:val="24"/>
          <w:rtl/>
        </w:rPr>
        <w:t>רשאי</w:t>
      </w:r>
      <w:r w:rsidRPr="00981151">
        <w:rPr>
          <w:szCs w:val="24"/>
          <w:rtl/>
        </w:rPr>
        <w:t xml:space="preserve"> </w:t>
      </w:r>
      <w:r w:rsidRPr="00981151">
        <w:rPr>
          <w:rFonts w:hint="eastAsia"/>
          <w:szCs w:val="24"/>
          <w:rtl/>
        </w:rPr>
        <w:t>ל</w:t>
      </w:r>
      <w:r>
        <w:rPr>
          <w:rFonts w:hint="cs"/>
          <w:szCs w:val="24"/>
          <w:rtl/>
        </w:rPr>
        <w:t>הסתייע בשיפוט ההצעה בחוות דעת החיצונית. לשם כך רשאי המשרד ל</w:t>
      </w:r>
      <w:r w:rsidRPr="00981151">
        <w:rPr>
          <w:rFonts w:hint="eastAsia"/>
          <w:szCs w:val="24"/>
          <w:rtl/>
        </w:rPr>
        <w:t>העביר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הצעת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לצורך</w:t>
      </w:r>
      <w:r w:rsidRPr="00981151">
        <w:rPr>
          <w:szCs w:val="24"/>
          <w:rtl/>
        </w:rPr>
        <w:t xml:space="preserve"> </w:t>
      </w:r>
      <w:r w:rsidRPr="00981151">
        <w:rPr>
          <w:rFonts w:hint="eastAsia"/>
          <w:szCs w:val="24"/>
          <w:rtl/>
        </w:rPr>
        <w:t>קבלת</w:t>
      </w:r>
      <w:r w:rsidRPr="00981151">
        <w:rPr>
          <w:szCs w:val="24"/>
          <w:rtl/>
        </w:rPr>
        <w:t xml:space="preserve"> </w:t>
      </w:r>
      <w:r w:rsidRPr="00981151">
        <w:rPr>
          <w:rFonts w:hint="eastAsia"/>
          <w:szCs w:val="24"/>
          <w:rtl/>
        </w:rPr>
        <w:t>חוות</w:t>
      </w:r>
      <w:r w:rsidRPr="00981151">
        <w:rPr>
          <w:szCs w:val="24"/>
          <w:rtl/>
        </w:rPr>
        <w:t xml:space="preserve"> </w:t>
      </w:r>
      <w:r w:rsidRPr="00981151">
        <w:rPr>
          <w:rFonts w:hint="eastAsia"/>
          <w:szCs w:val="24"/>
          <w:rtl/>
        </w:rPr>
        <w:t>דעת</w:t>
      </w:r>
      <w:r w:rsidRPr="00981151">
        <w:rPr>
          <w:szCs w:val="24"/>
          <w:rtl/>
        </w:rPr>
        <w:t xml:space="preserve"> </w:t>
      </w:r>
      <w:r w:rsidRPr="00981151">
        <w:rPr>
          <w:rFonts w:hint="eastAsia"/>
          <w:szCs w:val="24"/>
          <w:rtl/>
        </w:rPr>
        <w:t>ממעריכים</w:t>
      </w:r>
      <w:r w:rsidRPr="00981151">
        <w:rPr>
          <w:szCs w:val="24"/>
          <w:rtl/>
        </w:rPr>
        <w:t xml:space="preserve"> </w:t>
      </w:r>
      <w:r w:rsidRPr="00981151">
        <w:rPr>
          <w:rFonts w:hint="eastAsia"/>
          <w:szCs w:val="24"/>
          <w:rtl/>
        </w:rPr>
        <w:t>חיצוניים</w:t>
      </w:r>
      <w:r w:rsidRPr="00981151">
        <w:rPr>
          <w:szCs w:val="24"/>
          <w:rtl/>
        </w:rPr>
        <w:t xml:space="preserve">. </w:t>
      </w:r>
      <w:r w:rsidRPr="00981151">
        <w:rPr>
          <w:rFonts w:hint="eastAsia"/>
          <w:szCs w:val="24"/>
          <w:rtl/>
        </w:rPr>
        <w:t>מובהר</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סמכות</w:t>
      </w:r>
      <w:r w:rsidRPr="00981151">
        <w:rPr>
          <w:szCs w:val="24"/>
          <w:rtl/>
        </w:rPr>
        <w:t xml:space="preserve"> </w:t>
      </w:r>
      <w:r w:rsidRPr="00981151">
        <w:rPr>
          <w:rFonts w:hint="eastAsia"/>
          <w:szCs w:val="24"/>
          <w:rtl/>
        </w:rPr>
        <w:t>ההחלטה</w:t>
      </w:r>
      <w:r w:rsidRPr="00981151">
        <w:rPr>
          <w:szCs w:val="24"/>
          <w:rtl/>
        </w:rPr>
        <w:t xml:space="preserve">  </w:t>
      </w:r>
      <w:r w:rsidRPr="00981151">
        <w:rPr>
          <w:rFonts w:hint="eastAsia"/>
          <w:szCs w:val="24"/>
          <w:rtl/>
        </w:rPr>
        <w:t>לדירוג</w:t>
      </w:r>
      <w:r w:rsidRPr="00981151">
        <w:rPr>
          <w:szCs w:val="24"/>
          <w:rtl/>
        </w:rPr>
        <w:t xml:space="preserve"> </w:t>
      </w:r>
      <w:r w:rsidRPr="00981151">
        <w:rPr>
          <w:rFonts w:hint="eastAsia"/>
          <w:szCs w:val="24"/>
          <w:rtl/>
        </w:rPr>
        <w:t>ההצעה</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מסור</w:t>
      </w:r>
      <w:r w:rsidRPr="00981151">
        <w:rPr>
          <w:szCs w:val="24"/>
          <w:rtl/>
        </w:rPr>
        <w:t xml:space="preserve"> </w:t>
      </w:r>
      <w:r>
        <w:rPr>
          <w:rFonts w:hint="cs"/>
          <w:szCs w:val="24"/>
          <w:rtl/>
        </w:rPr>
        <w:t xml:space="preserve">גם במקרה זה </w:t>
      </w:r>
      <w:r w:rsidRPr="00981151">
        <w:rPr>
          <w:rFonts w:hint="eastAsia"/>
          <w:szCs w:val="24"/>
          <w:rtl/>
        </w:rPr>
        <w:t>לחברי</w:t>
      </w:r>
      <w:r w:rsidRPr="00981151">
        <w:rPr>
          <w:szCs w:val="24"/>
          <w:rtl/>
        </w:rPr>
        <w:t xml:space="preserve"> </w:t>
      </w:r>
      <w:r w:rsidRPr="00981151">
        <w:rPr>
          <w:rFonts w:hint="eastAsia"/>
          <w:szCs w:val="24"/>
          <w:rtl/>
        </w:rPr>
        <w:t>צוות</w:t>
      </w:r>
      <w:r w:rsidRPr="00981151">
        <w:rPr>
          <w:szCs w:val="24"/>
          <w:rtl/>
        </w:rPr>
        <w:t xml:space="preserve"> </w:t>
      </w:r>
      <w:r w:rsidRPr="00981151">
        <w:rPr>
          <w:rFonts w:hint="eastAsia"/>
          <w:szCs w:val="24"/>
          <w:rtl/>
        </w:rPr>
        <w:t>הבדיקה</w:t>
      </w:r>
      <w:r>
        <w:rPr>
          <w:rFonts w:hint="cs"/>
          <w:szCs w:val="24"/>
          <w:rtl/>
        </w:rPr>
        <w:t xml:space="preserve"> בלבד</w:t>
      </w:r>
      <w:r w:rsidRPr="00981151">
        <w:rPr>
          <w:szCs w:val="24"/>
          <w:rtl/>
        </w:rPr>
        <w:t xml:space="preserve">. </w:t>
      </w:r>
      <w:r w:rsidRPr="00981151">
        <w:rPr>
          <w:rFonts w:hint="eastAsia"/>
          <w:szCs w:val="24"/>
          <w:rtl/>
        </w:rPr>
        <w:t>חוות</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המעריך</w:t>
      </w:r>
      <w:r w:rsidRPr="00981151">
        <w:rPr>
          <w:szCs w:val="24"/>
          <w:rtl/>
        </w:rPr>
        <w:t xml:space="preserve"> </w:t>
      </w:r>
      <w:r w:rsidRPr="00981151">
        <w:rPr>
          <w:rFonts w:hint="eastAsia"/>
          <w:szCs w:val="24"/>
          <w:rtl/>
        </w:rPr>
        <w:t>החיצוני</w:t>
      </w:r>
      <w:r w:rsidRPr="00981151">
        <w:rPr>
          <w:szCs w:val="24"/>
          <w:rtl/>
        </w:rPr>
        <w:t xml:space="preserve"> </w:t>
      </w:r>
      <w:r w:rsidRPr="00981151">
        <w:rPr>
          <w:rFonts w:hint="eastAsia"/>
          <w:szCs w:val="24"/>
          <w:rtl/>
        </w:rPr>
        <w:t>תעמוד</w:t>
      </w:r>
      <w:r w:rsidRPr="00981151">
        <w:rPr>
          <w:szCs w:val="24"/>
          <w:rtl/>
        </w:rPr>
        <w:t xml:space="preserve"> </w:t>
      </w:r>
      <w:r w:rsidRPr="00981151">
        <w:rPr>
          <w:rFonts w:hint="eastAsia"/>
          <w:szCs w:val="24"/>
          <w:rtl/>
        </w:rPr>
        <w:t>לעיון</w:t>
      </w:r>
      <w:r w:rsidRPr="00981151">
        <w:rPr>
          <w:szCs w:val="24"/>
          <w:rtl/>
        </w:rPr>
        <w:t xml:space="preserve"> </w:t>
      </w:r>
      <w:r w:rsidRPr="00981151">
        <w:rPr>
          <w:rFonts w:hint="eastAsia"/>
          <w:szCs w:val="24"/>
          <w:rtl/>
        </w:rPr>
        <w:t>חברי</w:t>
      </w:r>
      <w:r w:rsidRPr="00981151">
        <w:rPr>
          <w:szCs w:val="24"/>
          <w:rtl/>
        </w:rPr>
        <w:t xml:space="preserve"> </w:t>
      </w:r>
      <w:r w:rsidRPr="00981151">
        <w:rPr>
          <w:rFonts w:hint="eastAsia"/>
          <w:szCs w:val="24"/>
          <w:rtl/>
        </w:rPr>
        <w:t>ועדת</w:t>
      </w:r>
      <w:r w:rsidRPr="00981151">
        <w:rPr>
          <w:szCs w:val="24"/>
          <w:rtl/>
        </w:rPr>
        <w:t xml:space="preserve"> </w:t>
      </w:r>
      <w:r w:rsidRPr="00981151">
        <w:rPr>
          <w:rFonts w:hint="eastAsia"/>
          <w:szCs w:val="24"/>
          <w:rtl/>
        </w:rPr>
        <w:t>המכרזים</w:t>
      </w:r>
      <w:r w:rsidRPr="00981151">
        <w:rPr>
          <w:szCs w:val="24"/>
          <w:rtl/>
        </w:rPr>
        <w:t xml:space="preserve"> </w:t>
      </w:r>
      <w:r w:rsidRPr="00981151">
        <w:rPr>
          <w:rFonts w:hint="eastAsia"/>
          <w:szCs w:val="24"/>
          <w:rtl/>
        </w:rPr>
        <w:t>וחברי</w:t>
      </w:r>
      <w:r w:rsidRPr="00981151">
        <w:rPr>
          <w:szCs w:val="24"/>
          <w:rtl/>
        </w:rPr>
        <w:t xml:space="preserve"> </w:t>
      </w:r>
      <w:r w:rsidRPr="00981151">
        <w:rPr>
          <w:rFonts w:hint="eastAsia"/>
          <w:szCs w:val="24"/>
          <w:rtl/>
        </w:rPr>
        <w:t>צוות</w:t>
      </w:r>
      <w:r w:rsidRPr="00981151">
        <w:rPr>
          <w:szCs w:val="24"/>
          <w:rtl/>
        </w:rPr>
        <w:t xml:space="preserve"> </w:t>
      </w:r>
      <w:r w:rsidRPr="00981151">
        <w:rPr>
          <w:rFonts w:hint="eastAsia"/>
          <w:szCs w:val="24"/>
          <w:rtl/>
        </w:rPr>
        <w:t>הבדיקה</w:t>
      </w:r>
      <w:r w:rsidRPr="00981151">
        <w:rPr>
          <w:szCs w:val="24"/>
          <w:rtl/>
        </w:rPr>
        <w:t xml:space="preserve"> </w:t>
      </w:r>
      <w:r w:rsidRPr="00981151">
        <w:rPr>
          <w:rFonts w:hint="eastAsia"/>
          <w:szCs w:val="24"/>
          <w:rtl/>
        </w:rPr>
        <w:t>בלבד</w:t>
      </w:r>
      <w:r w:rsidRPr="00981151">
        <w:rPr>
          <w:szCs w:val="24"/>
          <w:rtl/>
        </w:rPr>
        <w:t xml:space="preserve">. </w:t>
      </w:r>
      <w:r w:rsidRPr="00981151">
        <w:rPr>
          <w:rFonts w:hint="eastAsia"/>
          <w:szCs w:val="24"/>
          <w:rtl/>
        </w:rPr>
        <w:t>יצוין</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חוות</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המעריך</w:t>
      </w:r>
      <w:r w:rsidRPr="00981151">
        <w:rPr>
          <w:szCs w:val="24"/>
          <w:rtl/>
        </w:rPr>
        <w:t xml:space="preserve"> </w:t>
      </w:r>
      <w:r w:rsidRPr="00981151">
        <w:rPr>
          <w:rFonts w:hint="eastAsia"/>
          <w:szCs w:val="24"/>
          <w:rtl/>
        </w:rPr>
        <w:t>החיצוני</w:t>
      </w:r>
      <w:r w:rsidRPr="00981151">
        <w:rPr>
          <w:szCs w:val="24"/>
          <w:rtl/>
        </w:rPr>
        <w:t xml:space="preserve"> </w:t>
      </w:r>
      <w:r w:rsidRPr="00981151">
        <w:rPr>
          <w:rFonts w:hint="eastAsia"/>
          <w:szCs w:val="24"/>
          <w:rtl/>
        </w:rPr>
        <w:t>תהא</w:t>
      </w:r>
      <w:r w:rsidRPr="00981151">
        <w:rPr>
          <w:szCs w:val="24"/>
          <w:rtl/>
        </w:rPr>
        <w:t xml:space="preserve"> </w:t>
      </w:r>
      <w:r w:rsidRPr="00981151">
        <w:rPr>
          <w:rFonts w:hint="eastAsia"/>
          <w:szCs w:val="24"/>
          <w:rtl/>
        </w:rPr>
        <w:t>סודית</w:t>
      </w:r>
      <w:r w:rsidRPr="00981151">
        <w:rPr>
          <w:szCs w:val="24"/>
          <w:rtl/>
        </w:rPr>
        <w:t xml:space="preserve"> </w:t>
      </w:r>
      <w:r w:rsidRPr="00981151">
        <w:rPr>
          <w:rFonts w:hint="eastAsia"/>
          <w:szCs w:val="24"/>
          <w:rtl/>
        </w:rPr>
        <w:t>ולא</w:t>
      </w:r>
      <w:r w:rsidRPr="00981151">
        <w:rPr>
          <w:szCs w:val="24"/>
          <w:rtl/>
        </w:rPr>
        <w:t xml:space="preserve"> </w:t>
      </w:r>
      <w:r w:rsidRPr="00981151">
        <w:rPr>
          <w:rFonts w:hint="eastAsia"/>
          <w:szCs w:val="24"/>
          <w:rtl/>
        </w:rPr>
        <w:t>תינתן</w:t>
      </w:r>
      <w:r w:rsidRPr="00981151">
        <w:rPr>
          <w:szCs w:val="24"/>
          <w:rtl/>
        </w:rPr>
        <w:t xml:space="preserve"> </w:t>
      </w:r>
      <w:r w:rsidRPr="00981151">
        <w:rPr>
          <w:rFonts w:hint="eastAsia"/>
          <w:szCs w:val="24"/>
          <w:rtl/>
        </w:rPr>
        <w:t>למציעים</w:t>
      </w:r>
      <w:r w:rsidRPr="00981151">
        <w:rPr>
          <w:szCs w:val="24"/>
          <w:rtl/>
        </w:rPr>
        <w:t xml:space="preserve"> </w:t>
      </w:r>
      <w:r w:rsidRPr="00981151">
        <w:rPr>
          <w:rFonts w:hint="eastAsia"/>
          <w:szCs w:val="24"/>
          <w:rtl/>
        </w:rPr>
        <w:t>זכות</w:t>
      </w:r>
      <w:r w:rsidRPr="00981151">
        <w:rPr>
          <w:szCs w:val="24"/>
          <w:rtl/>
        </w:rPr>
        <w:t xml:space="preserve"> </w:t>
      </w:r>
      <w:r w:rsidRPr="00981151">
        <w:rPr>
          <w:rFonts w:hint="eastAsia"/>
          <w:szCs w:val="24"/>
          <w:rtl/>
        </w:rPr>
        <w:t>עיון</w:t>
      </w:r>
      <w:r w:rsidRPr="00981151">
        <w:rPr>
          <w:szCs w:val="24"/>
          <w:rtl/>
        </w:rPr>
        <w:t xml:space="preserve"> </w:t>
      </w:r>
      <w:r w:rsidRPr="00981151">
        <w:rPr>
          <w:rFonts w:hint="eastAsia"/>
          <w:szCs w:val="24"/>
          <w:rtl/>
        </w:rPr>
        <w:t>בה</w:t>
      </w:r>
      <w:r w:rsidRPr="00981151">
        <w:rPr>
          <w:szCs w:val="24"/>
          <w:rtl/>
        </w:rPr>
        <w:t xml:space="preserve">. </w:t>
      </w:r>
      <w:r w:rsidRPr="00981151">
        <w:rPr>
          <w:rFonts w:hint="eastAsia"/>
          <w:szCs w:val="24"/>
          <w:rtl/>
        </w:rPr>
        <w:t>האמור</w:t>
      </w:r>
      <w:r w:rsidRPr="00981151">
        <w:rPr>
          <w:szCs w:val="24"/>
          <w:rtl/>
        </w:rPr>
        <w:t xml:space="preserve"> </w:t>
      </w:r>
      <w:r w:rsidRPr="00981151">
        <w:rPr>
          <w:rFonts w:hint="eastAsia"/>
          <w:szCs w:val="24"/>
          <w:rtl/>
        </w:rPr>
        <w:t>בחוות</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המעריך</w:t>
      </w:r>
      <w:r w:rsidRPr="00981151">
        <w:rPr>
          <w:szCs w:val="24"/>
          <w:rtl/>
        </w:rPr>
        <w:t xml:space="preserve"> </w:t>
      </w:r>
      <w:r w:rsidRPr="00981151">
        <w:rPr>
          <w:rFonts w:hint="eastAsia"/>
          <w:szCs w:val="24"/>
          <w:rtl/>
        </w:rPr>
        <w:t>החיצוני</w:t>
      </w:r>
      <w:r w:rsidRPr="00981151">
        <w:rPr>
          <w:szCs w:val="24"/>
          <w:rtl/>
        </w:rPr>
        <w:t xml:space="preserve"> </w:t>
      </w:r>
      <w:r w:rsidRPr="00981151">
        <w:rPr>
          <w:rFonts w:hint="eastAsia"/>
          <w:szCs w:val="24"/>
          <w:rtl/>
        </w:rPr>
        <w:t>הינו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בלבד</w:t>
      </w:r>
      <w:r w:rsidRPr="00981151">
        <w:rPr>
          <w:szCs w:val="24"/>
          <w:rtl/>
        </w:rPr>
        <w:t xml:space="preserve">. </w:t>
      </w:r>
      <w:r w:rsidRPr="00981151">
        <w:rPr>
          <w:rFonts w:hint="eastAsia"/>
          <w:szCs w:val="24"/>
          <w:rtl/>
        </w:rPr>
        <w:t>המשרד</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אחראי</w:t>
      </w:r>
      <w:r w:rsidRPr="00981151">
        <w:rPr>
          <w:szCs w:val="24"/>
          <w:rtl/>
        </w:rPr>
        <w:t xml:space="preserve"> </w:t>
      </w:r>
      <w:r w:rsidRPr="00981151">
        <w:rPr>
          <w:rFonts w:hint="eastAsia"/>
          <w:szCs w:val="24"/>
          <w:rtl/>
        </w:rPr>
        <w:t>לחוות</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המעריך</w:t>
      </w:r>
      <w:r w:rsidRPr="00981151">
        <w:rPr>
          <w:szCs w:val="24"/>
          <w:rtl/>
        </w:rPr>
        <w:t xml:space="preserve"> </w:t>
      </w:r>
      <w:r w:rsidRPr="00981151">
        <w:rPr>
          <w:rFonts w:hint="eastAsia"/>
          <w:szCs w:val="24"/>
          <w:rtl/>
        </w:rPr>
        <w:t>החיצוני</w:t>
      </w:r>
      <w:r w:rsidRPr="00981151">
        <w:rPr>
          <w:szCs w:val="24"/>
          <w:rtl/>
        </w:rPr>
        <w:t xml:space="preserve"> </w:t>
      </w:r>
      <w:r w:rsidRPr="00981151">
        <w:rPr>
          <w:rFonts w:hint="eastAsia"/>
          <w:szCs w:val="24"/>
          <w:rtl/>
        </w:rPr>
        <w:t>ולא</w:t>
      </w:r>
      <w:r w:rsidRPr="00981151">
        <w:rPr>
          <w:szCs w:val="24"/>
          <w:rtl/>
        </w:rPr>
        <w:t xml:space="preserve"> </w:t>
      </w:r>
      <w:r w:rsidRPr="00981151">
        <w:rPr>
          <w:rFonts w:hint="eastAsia"/>
          <w:szCs w:val="24"/>
          <w:rtl/>
        </w:rPr>
        <w:t>יישא</w:t>
      </w:r>
      <w:r w:rsidRPr="00981151">
        <w:rPr>
          <w:szCs w:val="24"/>
          <w:rtl/>
        </w:rPr>
        <w:t xml:space="preserve"> </w:t>
      </w:r>
      <w:r w:rsidRPr="00981151">
        <w:rPr>
          <w:rFonts w:hint="eastAsia"/>
          <w:szCs w:val="24"/>
          <w:rtl/>
        </w:rPr>
        <w:t>בכל</w:t>
      </w:r>
      <w:r w:rsidRPr="00981151">
        <w:rPr>
          <w:szCs w:val="24"/>
          <w:rtl/>
        </w:rPr>
        <w:t xml:space="preserve"> </w:t>
      </w:r>
      <w:r w:rsidRPr="00981151">
        <w:rPr>
          <w:rFonts w:hint="cs"/>
          <w:szCs w:val="24"/>
          <w:rtl/>
        </w:rPr>
        <w:t>ההתחייב</w:t>
      </w:r>
      <w:r w:rsidRPr="00981151">
        <w:rPr>
          <w:rFonts w:hint="eastAsia"/>
          <w:szCs w:val="24"/>
          <w:rtl/>
        </w:rPr>
        <w:t>ות</w:t>
      </w:r>
      <w:r w:rsidRPr="00981151">
        <w:rPr>
          <w:szCs w:val="24"/>
          <w:rtl/>
        </w:rPr>
        <w:t xml:space="preserve"> </w:t>
      </w:r>
      <w:r w:rsidRPr="00981151">
        <w:rPr>
          <w:rFonts w:hint="eastAsia"/>
          <w:szCs w:val="24"/>
          <w:rtl/>
        </w:rPr>
        <w:t>חוזית</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נזיקית</w:t>
      </w:r>
      <w:r w:rsidRPr="00981151">
        <w:rPr>
          <w:szCs w:val="24"/>
          <w:rtl/>
        </w:rPr>
        <w:t xml:space="preserve"> </w:t>
      </w:r>
      <w:r w:rsidRPr="00981151">
        <w:rPr>
          <w:rFonts w:hint="eastAsia"/>
          <w:szCs w:val="24"/>
          <w:rtl/>
        </w:rPr>
        <w:t>העלולה</w:t>
      </w:r>
      <w:r w:rsidRPr="00981151">
        <w:rPr>
          <w:szCs w:val="24"/>
          <w:rtl/>
        </w:rPr>
        <w:t xml:space="preserve"> </w:t>
      </w:r>
      <w:r w:rsidRPr="00981151">
        <w:rPr>
          <w:rFonts w:hint="eastAsia"/>
          <w:szCs w:val="24"/>
          <w:rtl/>
        </w:rPr>
        <w:t>לנבוע</w:t>
      </w:r>
      <w:r w:rsidRPr="00981151">
        <w:rPr>
          <w:szCs w:val="24"/>
          <w:rtl/>
        </w:rPr>
        <w:t xml:space="preserve"> </w:t>
      </w:r>
      <w:r w:rsidRPr="00981151">
        <w:rPr>
          <w:rFonts w:hint="eastAsia"/>
          <w:szCs w:val="24"/>
          <w:rtl/>
        </w:rPr>
        <w:t>ממנה</w:t>
      </w:r>
      <w:r w:rsidRPr="00981151">
        <w:rPr>
          <w:szCs w:val="24"/>
          <w:rtl/>
        </w:rPr>
        <w:t>.</w:t>
      </w:r>
    </w:p>
    <w:p w14:paraId="659AF51E" w14:textId="77777777" w:rsidR="00B032D5" w:rsidRDefault="00B032D5" w:rsidP="00400CCD">
      <w:pPr>
        <w:numPr>
          <w:ilvl w:val="1"/>
          <w:numId w:val="31"/>
        </w:numPr>
        <w:spacing w:after="120" w:line="360" w:lineRule="auto"/>
        <w:ind w:left="799" w:hanging="357"/>
        <w:jc w:val="both"/>
        <w:rPr>
          <w:szCs w:val="24"/>
        </w:rPr>
      </w:pPr>
      <w:r w:rsidRPr="00981151">
        <w:rPr>
          <w:rFonts w:hint="eastAsia"/>
          <w:szCs w:val="24"/>
          <w:rtl/>
        </w:rPr>
        <w:t>המשרד</w:t>
      </w:r>
      <w:r w:rsidRPr="00981151">
        <w:rPr>
          <w:szCs w:val="24"/>
          <w:rtl/>
        </w:rPr>
        <w:t xml:space="preserve"> </w:t>
      </w:r>
      <w:r w:rsidRPr="00981151">
        <w:rPr>
          <w:rFonts w:hint="eastAsia"/>
          <w:szCs w:val="24"/>
          <w:rtl/>
        </w:rPr>
        <w:t>שומר</w:t>
      </w:r>
      <w:r w:rsidRPr="00981151">
        <w:rPr>
          <w:szCs w:val="24"/>
          <w:rtl/>
        </w:rPr>
        <w:t xml:space="preserve"> </w:t>
      </w:r>
      <w:r w:rsidRPr="00981151">
        <w:rPr>
          <w:rFonts w:hint="eastAsia"/>
          <w:szCs w:val="24"/>
          <w:rtl/>
        </w:rPr>
        <w:t>לעצמו</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הזכות</w:t>
      </w:r>
      <w:r w:rsidRPr="00981151">
        <w:rPr>
          <w:szCs w:val="24"/>
          <w:rtl/>
        </w:rPr>
        <w:t xml:space="preserve"> </w:t>
      </w:r>
      <w:r w:rsidRPr="00981151">
        <w:rPr>
          <w:rFonts w:hint="eastAsia"/>
          <w:szCs w:val="24"/>
          <w:rtl/>
        </w:rPr>
        <w:t>לערוך</w:t>
      </w:r>
      <w:r w:rsidRPr="00981151">
        <w:rPr>
          <w:szCs w:val="24"/>
          <w:rtl/>
        </w:rPr>
        <w:t xml:space="preserve"> </w:t>
      </w:r>
      <w:r w:rsidRPr="00981151">
        <w:rPr>
          <w:rFonts w:hint="eastAsia"/>
          <w:szCs w:val="24"/>
          <w:rtl/>
        </w:rPr>
        <w:t>שינויים</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תיקונים</w:t>
      </w:r>
      <w:r w:rsidRPr="00981151">
        <w:rPr>
          <w:szCs w:val="24"/>
          <w:rtl/>
        </w:rPr>
        <w:t xml:space="preserve"> </w:t>
      </w:r>
      <w:r w:rsidRPr="00981151">
        <w:rPr>
          <w:rFonts w:hint="eastAsia"/>
          <w:szCs w:val="24"/>
          <w:rtl/>
        </w:rPr>
        <w:t>בקול</w:t>
      </w:r>
      <w:r w:rsidRPr="00981151">
        <w:rPr>
          <w:szCs w:val="24"/>
          <w:rtl/>
        </w:rPr>
        <w:t xml:space="preserve"> </w:t>
      </w:r>
      <w:r w:rsidRPr="00981151">
        <w:rPr>
          <w:rFonts w:hint="eastAsia"/>
          <w:szCs w:val="24"/>
          <w:rtl/>
        </w:rPr>
        <w:t>קורא</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ונספחיו</w:t>
      </w:r>
      <w:r w:rsidRPr="00981151">
        <w:rPr>
          <w:szCs w:val="24"/>
          <w:rtl/>
        </w:rPr>
        <w:t xml:space="preserve">, </w:t>
      </w:r>
      <w:r w:rsidRPr="00981151">
        <w:rPr>
          <w:rFonts w:hint="eastAsia"/>
          <w:szCs w:val="24"/>
          <w:rtl/>
        </w:rPr>
        <w:t>לרבות</w:t>
      </w:r>
      <w:r w:rsidRPr="00981151">
        <w:rPr>
          <w:szCs w:val="24"/>
          <w:rtl/>
        </w:rPr>
        <w:t xml:space="preserve"> </w:t>
      </w:r>
      <w:r w:rsidRPr="00981151">
        <w:rPr>
          <w:rFonts w:hint="eastAsia"/>
          <w:szCs w:val="24"/>
          <w:rtl/>
        </w:rPr>
        <w:t>בכל</w:t>
      </w:r>
      <w:r w:rsidRPr="00981151">
        <w:rPr>
          <w:szCs w:val="24"/>
          <w:rtl/>
        </w:rPr>
        <w:t xml:space="preserve"> </w:t>
      </w:r>
      <w:r w:rsidRPr="00981151">
        <w:rPr>
          <w:rFonts w:hint="eastAsia"/>
          <w:szCs w:val="24"/>
          <w:rtl/>
        </w:rPr>
        <w:t>תנאי</w:t>
      </w:r>
      <w:r w:rsidRPr="00981151">
        <w:rPr>
          <w:szCs w:val="24"/>
          <w:rtl/>
        </w:rPr>
        <w:t xml:space="preserve"> </w:t>
      </w:r>
      <w:r w:rsidRPr="00981151">
        <w:rPr>
          <w:rFonts w:hint="eastAsia"/>
          <w:szCs w:val="24"/>
          <w:rtl/>
        </w:rPr>
        <w:t>מתנאיו</w:t>
      </w:r>
      <w:r w:rsidRPr="00981151">
        <w:rPr>
          <w:szCs w:val="24"/>
          <w:rtl/>
        </w:rPr>
        <w:t xml:space="preserve"> </w:t>
      </w:r>
      <w:r w:rsidRPr="00981151">
        <w:rPr>
          <w:rFonts w:hint="eastAsia"/>
          <w:szCs w:val="24"/>
          <w:rtl/>
        </w:rPr>
        <w:t>ובמועד</w:t>
      </w:r>
      <w:r w:rsidRPr="00981151">
        <w:rPr>
          <w:szCs w:val="24"/>
          <w:rtl/>
        </w:rPr>
        <w:t xml:space="preserve"> </w:t>
      </w:r>
      <w:r w:rsidRPr="00981151">
        <w:rPr>
          <w:rFonts w:hint="eastAsia"/>
          <w:szCs w:val="24"/>
          <w:rtl/>
        </w:rPr>
        <w:t>הגשת</w:t>
      </w:r>
      <w:r w:rsidRPr="00981151">
        <w:rPr>
          <w:szCs w:val="24"/>
          <w:rtl/>
        </w:rPr>
        <w:t xml:space="preserve"> </w:t>
      </w:r>
      <w:r w:rsidRPr="00981151">
        <w:rPr>
          <w:rFonts w:hint="eastAsia"/>
          <w:szCs w:val="24"/>
          <w:rtl/>
        </w:rPr>
        <w:t>ההצעות</w:t>
      </w:r>
      <w:r w:rsidRPr="00981151">
        <w:rPr>
          <w:szCs w:val="24"/>
          <w:rtl/>
        </w:rPr>
        <w:t xml:space="preserve">. </w:t>
      </w:r>
      <w:r w:rsidRPr="00981151">
        <w:rPr>
          <w:rFonts w:hint="eastAsia"/>
          <w:szCs w:val="24"/>
          <w:rtl/>
        </w:rPr>
        <w:t>השינוי</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התיקון</w:t>
      </w:r>
      <w:r w:rsidRPr="00981151">
        <w:rPr>
          <w:szCs w:val="24"/>
          <w:rtl/>
        </w:rPr>
        <w:t xml:space="preserve"> </w:t>
      </w:r>
      <w:r w:rsidRPr="00981151">
        <w:rPr>
          <w:rFonts w:hint="eastAsia"/>
          <w:szCs w:val="24"/>
          <w:rtl/>
        </w:rPr>
        <w:t>ייערך</w:t>
      </w:r>
      <w:r w:rsidRPr="00981151">
        <w:rPr>
          <w:szCs w:val="24"/>
          <w:rtl/>
        </w:rPr>
        <w:t xml:space="preserve"> </w:t>
      </w:r>
      <w:r w:rsidRPr="00981151">
        <w:rPr>
          <w:rFonts w:hint="eastAsia"/>
          <w:szCs w:val="24"/>
          <w:rtl/>
        </w:rPr>
        <w:t>בכתב</w:t>
      </w:r>
      <w:r w:rsidRPr="00981151">
        <w:rPr>
          <w:szCs w:val="24"/>
          <w:rtl/>
        </w:rPr>
        <w:t xml:space="preserve"> </w:t>
      </w:r>
      <w:r w:rsidRPr="00981151">
        <w:rPr>
          <w:rFonts w:hint="eastAsia"/>
          <w:szCs w:val="24"/>
          <w:rtl/>
        </w:rPr>
        <w:t>ו</w:t>
      </w:r>
      <w:r w:rsidRPr="00981151">
        <w:rPr>
          <w:szCs w:val="24"/>
          <w:rtl/>
        </w:rPr>
        <w:t>יפורסם באתר האינטרנט</w:t>
      </w:r>
      <w:r>
        <w:rPr>
          <w:rFonts w:hint="cs"/>
          <w:szCs w:val="24"/>
          <w:rtl/>
        </w:rPr>
        <w:t xml:space="preserve"> של המשרד</w:t>
      </w:r>
      <w:r w:rsidRPr="00981151">
        <w:rPr>
          <w:szCs w:val="24"/>
          <w:rtl/>
        </w:rPr>
        <w:t xml:space="preserve"> </w:t>
      </w:r>
      <w:r w:rsidRPr="00C50C46">
        <w:rPr>
          <w:rFonts w:hint="eastAsia"/>
          <w:szCs w:val="24"/>
          <w:rtl/>
        </w:rPr>
        <w:t>ו</w:t>
      </w:r>
      <w:r w:rsidRPr="00C50C46">
        <w:rPr>
          <w:szCs w:val="24"/>
          <w:rtl/>
        </w:rPr>
        <w:t xml:space="preserve">/או </w:t>
      </w:r>
      <w:r w:rsidRPr="00C50C46">
        <w:rPr>
          <w:rFonts w:hint="eastAsia"/>
          <w:szCs w:val="24"/>
          <w:rtl/>
        </w:rPr>
        <w:t>באתר</w:t>
      </w:r>
      <w:r w:rsidRPr="00C50C46">
        <w:rPr>
          <w:szCs w:val="24"/>
          <w:rtl/>
        </w:rPr>
        <w:t xml:space="preserve"> </w:t>
      </w:r>
      <w:r w:rsidRPr="00C50C46">
        <w:rPr>
          <w:rFonts w:hint="eastAsia"/>
          <w:szCs w:val="24"/>
          <w:rtl/>
        </w:rPr>
        <w:t>מינהל</w:t>
      </w:r>
      <w:r w:rsidRPr="00C50C46">
        <w:rPr>
          <w:szCs w:val="24"/>
          <w:rtl/>
        </w:rPr>
        <w:t xml:space="preserve"> </w:t>
      </w:r>
      <w:r w:rsidRPr="00C50C46">
        <w:rPr>
          <w:rFonts w:hint="eastAsia"/>
          <w:szCs w:val="24"/>
          <w:rtl/>
        </w:rPr>
        <w:t>הרכש</w:t>
      </w:r>
      <w:r w:rsidRPr="00C50C46">
        <w:rPr>
          <w:szCs w:val="24"/>
          <w:rtl/>
        </w:rPr>
        <w:t xml:space="preserve"> </w:t>
      </w:r>
      <w:r w:rsidRPr="00C50C46">
        <w:rPr>
          <w:rFonts w:hint="eastAsia"/>
          <w:szCs w:val="24"/>
          <w:rtl/>
        </w:rPr>
        <w:t>הממשלתי</w:t>
      </w:r>
      <w:r w:rsidRPr="00C50C46">
        <w:rPr>
          <w:rFonts w:hint="cs"/>
          <w:szCs w:val="24"/>
          <w:rtl/>
        </w:rPr>
        <w:t>. ב</w:t>
      </w:r>
      <w:r>
        <w:rPr>
          <w:rFonts w:hint="cs"/>
          <w:szCs w:val="24"/>
          <w:rtl/>
        </w:rPr>
        <w:t xml:space="preserve">אחריות המציעים לבדוק מפעם לפעם באתר האינטרנט  של המשרד </w:t>
      </w:r>
      <w:r w:rsidRPr="00C50C46">
        <w:rPr>
          <w:rFonts w:hint="cs"/>
          <w:szCs w:val="24"/>
          <w:rtl/>
        </w:rPr>
        <w:t xml:space="preserve">אם חלו שינויים בנוסח </w:t>
      </w:r>
      <w:r>
        <w:rPr>
          <w:rFonts w:hint="cs"/>
          <w:szCs w:val="24"/>
          <w:rtl/>
        </w:rPr>
        <w:t>הקול הקורא ולהתאים הצעתם לשינויים, ככל שיחולו</w:t>
      </w:r>
      <w:r w:rsidRPr="00C50C46">
        <w:rPr>
          <w:rFonts w:hint="cs"/>
          <w:szCs w:val="24"/>
          <w:rtl/>
        </w:rPr>
        <w:t>.</w:t>
      </w:r>
      <w:r w:rsidRPr="005C7E76">
        <w:rPr>
          <w:rFonts w:hint="cs"/>
          <w:szCs w:val="24"/>
          <w:rtl/>
        </w:rPr>
        <w:t xml:space="preserve"> </w:t>
      </w:r>
      <w:r w:rsidRPr="005C7E76">
        <w:rPr>
          <w:szCs w:val="24"/>
          <w:rtl/>
        </w:rPr>
        <w:t xml:space="preserve"> </w:t>
      </w:r>
      <w:r w:rsidRPr="005C7E76">
        <w:rPr>
          <w:rFonts w:hint="cs"/>
          <w:szCs w:val="24"/>
          <w:rtl/>
        </w:rPr>
        <w:t xml:space="preserve"> </w:t>
      </w:r>
    </w:p>
    <w:p w14:paraId="04BA6A3A" w14:textId="77777777" w:rsidR="00B032D5" w:rsidRDefault="00B032D5" w:rsidP="00B032D5">
      <w:pPr>
        <w:spacing w:after="120" w:line="360" w:lineRule="auto"/>
        <w:ind w:left="799"/>
        <w:jc w:val="both"/>
        <w:rPr>
          <w:szCs w:val="24"/>
          <w:rtl/>
        </w:rPr>
      </w:pPr>
    </w:p>
    <w:p w14:paraId="7E89DCE0" w14:textId="77777777" w:rsidR="00B032D5" w:rsidRPr="005C7E76" w:rsidRDefault="00B032D5" w:rsidP="00400CCD">
      <w:pPr>
        <w:pStyle w:val="20"/>
        <w:numPr>
          <w:ilvl w:val="0"/>
          <w:numId w:val="38"/>
        </w:numPr>
        <w:spacing w:after="120" w:line="360" w:lineRule="auto"/>
        <w:rPr>
          <w:szCs w:val="24"/>
          <w:u w:val="single"/>
          <w:rtl/>
        </w:rPr>
      </w:pPr>
      <w:r w:rsidRPr="00981151">
        <w:rPr>
          <w:rFonts w:hint="eastAsia"/>
          <w:szCs w:val="24"/>
          <w:u w:val="single"/>
          <w:rtl/>
        </w:rPr>
        <w:t>התקשרות</w:t>
      </w:r>
      <w:r w:rsidRPr="00981151">
        <w:rPr>
          <w:szCs w:val="24"/>
          <w:u w:val="single"/>
          <w:rtl/>
        </w:rPr>
        <w:t xml:space="preserve"> </w:t>
      </w:r>
      <w:r w:rsidRPr="00981151">
        <w:rPr>
          <w:rFonts w:hint="eastAsia"/>
          <w:szCs w:val="24"/>
          <w:u w:val="single"/>
          <w:rtl/>
        </w:rPr>
        <w:t>עם</w:t>
      </w:r>
      <w:r w:rsidRPr="00981151">
        <w:rPr>
          <w:szCs w:val="24"/>
          <w:u w:val="single"/>
          <w:rtl/>
        </w:rPr>
        <w:t xml:space="preserve"> </w:t>
      </w:r>
      <w:r w:rsidRPr="00981151">
        <w:rPr>
          <w:rFonts w:hint="eastAsia"/>
          <w:szCs w:val="24"/>
          <w:u w:val="single"/>
          <w:rtl/>
        </w:rPr>
        <w:t>מגישי</w:t>
      </w:r>
      <w:r w:rsidRPr="00981151">
        <w:rPr>
          <w:szCs w:val="24"/>
          <w:u w:val="single"/>
          <w:rtl/>
        </w:rPr>
        <w:t xml:space="preserve"> </w:t>
      </w:r>
      <w:r w:rsidRPr="00981151">
        <w:rPr>
          <w:rFonts w:hint="eastAsia"/>
          <w:szCs w:val="24"/>
          <w:u w:val="single"/>
          <w:rtl/>
        </w:rPr>
        <w:t>ההצעות</w:t>
      </w:r>
      <w:r w:rsidRPr="00981151">
        <w:rPr>
          <w:szCs w:val="24"/>
          <w:u w:val="single"/>
          <w:rtl/>
        </w:rPr>
        <w:t xml:space="preserve"> </w:t>
      </w:r>
      <w:r w:rsidRPr="00981151">
        <w:rPr>
          <w:rFonts w:hint="eastAsia"/>
          <w:szCs w:val="24"/>
          <w:u w:val="single"/>
          <w:rtl/>
        </w:rPr>
        <w:t>שתבחרנה</w:t>
      </w:r>
    </w:p>
    <w:p w14:paraId="09EB8B38" w14:textId="77777777" w:rsidR="00B032D5" w:rsidRPr="005C7E76" w:rsidRDefault="00B032D5" w:rsidP="00400CCD">
      <w:pPr>
        <w:numPr>
          <w:ilvl w:val="1"/>
          <w:numId w:val="55"/>
        </w:numPr>
        <w:spacing w:after="120" w:line="360" w:lineRule="auto"/>
        <w:jc w:val="both"/>
        <w:rPr>
          <w:szCs w:val="24"/>
          <w:rtl/>
        </w:rPr>
      </w:pPr>
      <w:r w:rsidRPr="005C7E76">
        <w:rPr>
          <w:rFonts w:hint="cs"/>
          <w:szCs w:val="24"/>
          <w:rtl/>
        </w:rPr>
        <w:t>עם הזוכים ייחתם הסכם לתקופה שתקבע על ידי המשרד</w:t>
      </w:r>
      <w:r w:rsidRPr="005C7E76">
        <w:rPr>
          <w:szCs w:val="24"/>
          <w:rtl/>
        </w:rPr>
        <w:t xml:space="preserve">, בנוסח המצ"ב </w:t>
      </w:r>
      <w:r w:rsidRPr="00981151">
        <w:rPr>
          <w:rFonts w:hint="eastAsia"/>
          <w:b/>
          <w:bCs/>
          <w:szCs w:val="24"/>
          <w:rtl/>
        </w:rPr>
        <w:t>כנספח</w:t>
      </w:r>
      <w:r w:rsidRPr="00981151">
        <w:rPr>
          <w:b/>
          <w:bCs/>
          <w:szCs w:val="24"/>
          <w:rtl/>
        </w:rPr>
        <w:t xml:space="preserve"> 5</w:t>
      </w:r>
      <w:r w:rsidRPr="00981151">
        <w:rPr>
          <w:szCs w:val="24"/>
          <w:rtl/>
        </w:rPr>
        <w:t xml:space="preserve">, </w:t>
      </w:r>
      <w:r w:rsidRPr="00981151">
        <w:rPr>
          <w:rFonts w:hint="eastAsia"/>
          <w:szCs w:val="24"/>
          <w:rtl/>
        </w:rPr>
        <w:t>בשינויים</w:t>
      </w:r>
      <w:r w:rsidRPr="00981151">
        <w:rPr>
          <w:szCs w:val="24"/>
          <w:rtl/>
        </w:rPr>
        <w:t xml:space="preserve"> </w:t>
      </w:r>
      <w:r w:rsidRPr="00981151">
        <w:rPr>
          <w:rFonts w:hint="eastAsia"/>
          <w:szCs w:val="24"/>
          <w:rtl/>
        </w:rPr>
        <w:t>המחויבים</w:t>
      </w:r>
      <w:r>
        <w:rPr>
          <w:rFonts w:hint="cs"/>
          <w:szCs w:val="24"/>
          <w:rtl/>
        </w:rPr>
        <w:t xml:space="preserve"> ככל שיידרש</w:t>
      </w:r>
      <w:r w:rsidRPr="00981151">
        <w:rPr>
          <w:szCs w:val="24"/>
          <w:rtl/>
        </w:rPr>
        <w:t xml:space="preserve">. </w:t>
      </w:r>
      <w:r w:rsidRPr="00981151">
        <w:rPr>
          <w:rFonts w:hint="eastAsia"/>
          <w:szCs w:val="24"/>
          <w:rtl/>
        </w:rPr>
        <w:t>עם</w:t>
      </w:r>
      <w:r w:rsidRPr="00981151">
        <w:rPr>
          <w:szCs w:val="24"/>
          <w:rtl/>
        </w:rPr>
        <w:t xml:space="preserve"> </w:t>
      </w:r>
      <w:r w:rsidRPr="00981151">
        <w:rPr>
          <w:rFonts w:hint="eastAsia"/>
          <w:szCs w:val="24"/>
          <w:rtl/>
        </w:rPr>
        <w:t>יחידות</w:t>
      </w:r>
      <w:r w:rsidRPr="00981151">
        <w:rPr>
          <w:szCs w:val="24"/>
          <w:rtl/>
        </w:rPr>
        <w:t xml:space="preserve"> </w:t>
      </w:r>
      <w:r w:rsidRPr="00981151">
        <w:rPr>
          <w:rFonts w:hint="eastAsia"/>
          <w:szCs w:val="24"/>
          <w:rtl/>
        </w:rPr>
        <w:t>ממשלתיות</w:t>
      </w:r>
      <w:r>
        <w:rPr>
          <w:rFonts w:hint="cs"/>
          <w:szCs w:val="24"/>
          <w:rtl/>
        </w:rPr>
        <w:t xml:space="preserve"> י</w:t>
      </w:r>
      <w:r w:rsidRPr="00981151">
        <w:rPr>
          <w:rFonts w:hint="eastAsia"/>
          <w:szCs w:val="24"/>
          <w:rtl/>
        </w:rPr>
        <w:t>יחתם</w:t>
      </w:r>
      <w:r w:rsidRPr="00981151">
        <w:rPr>
          <w:szCs w:val="24"/>
          <w:rtl/>
        </w:rPr>
        <w:t xml:space="preserve"> </w:t>
      </w:r>
      <w:r>
        <w:rPr>
          <w:rFonts w:hint="cs"/>
          <w:szCs w:val="24"/>
          <w:rtl/>
        </w:rPr>
        <w:t>הסכם עם יחידה ממשלתית</w:t>
      </w:r>
      <w:r w:rsidRPr="00981151">
        <w:rPr>
          <w:szCs w:val="24"/>
          <w:rtl/>
        </w:rPr>
        <w:t xml:space="preserve"> בנוסח המצ"ב </w:t>
      </w:r>
      <w:r w:rsidRPr="00981151">
        <w:rPr>
          <w:rFonts w:hint="eastAsia"/>
          <w:b/>
          <w:bCs/>
          <w:szCs w:val="24"/>
          <w:rtl/>
        </w:rPr>
        <w:t>כנספח</w:t>
      </w:r>
      <w:r w:rsidRPr="00981151">
        <w:rPr>
          <w:b/>
          <w:bCs/>
          <w:szCs w:val="24"/>
          <w:rtl/>
        </w:rPr>
        <w:t xml:space="preserve"> 6</w:t>
      </w:r>
      <w:r w:rsidRPr="00981151">
        <w:rPr>
          <w:szCs w:val="24"/>
          <w:rtl/>
        </w:rPr>
        <w:t>, בשינויים המחויבים</w:t>
      </w:r>
      <w:r>
        <w:rPr>
          <w:rFonts w:hint="cs"/>
          <w:szCs w:val="24"/>
          <w:rtl/>
        </w:rPr>
        <w:t xml:space="preserve"> </w:t>
      </w:r>
      <w:r w:rsidRPr="00254124">
        <w:rPr>
          <w:rFonts w:hint="cs"/>
          <w:szCs w:val="24"/>
          <w:rtl/>
        </w:rPr>
        <w:t xml:space="preserve"> </w:t>
      </w:r>
      <w:r>
        <w:rPr>
          <w:rFonts w:hint="cs"/>
          <w:szCs w:val="24"/>
          <w:rtl/>
        </w:rPr>
        <w:t>ככל שיידרש</w:t>
      </w:r>
      <w:r w:rsidRPr="00981151">
        <w:rPr>
          <w:szCs w:val="24"/>
          <w:rtl/>
        </w:rPr>
        <w:t xml:space="preserve">. </w:t>
      </w:r>
    </w:p>
    <w:p w14:paraId="2C4890FA" w14:textId="77777777" w:rsidR="00B032D5" w:rsidRDefault="00B032D5" w:rsidP="00400CCD">
      <w:pPr>
        <w:numPr>
          <w:ilvl w:val="1"/>
          <w:numId w:val="55"/>
        </w:numPr>
        <w:spacing w:after="120" w:line="360" w:lineRule="auto"/>
        <w:jc w:val="both"/>
        <w:rPr>
          <w:szCs w:val="24"/>
        </w:rPr>
      </w:pPr>
      <w:r w:rsidRPr="00981151">
        <w:rPr>
          <w:rFonts w:hint="eastAsia"/>
          <w:szCs w:val="24"/>
          <w:rtl/>
        </w:rPr>
        <w:t>יובהר</w:t>
      </w:r>
      <w:r w:rsidRPr="00981151">
        <w:rPr>
          <w:szCs w:val="24"/>
          <w:rtl/>
        </w:rPr>
        <w:t xml:space="preserve"> ויודגש</w:t>
      </w:r>
      <w:r>
        <w:rPr>
          <w:rFonts w:hint="cs"/>
          <w:szCs w:val="24"/>
          <w:rtl/>
        </w:rPr>
        <w:t>,</w:t>
      </w:r>
      <w:r w:rsidRPr="00981151">
        <w:rPr>
          <w:szCs w:val="24"/>
          <w:rtl/>
        </w:rPr>
        <w:t xml:space="preserve"> כי ההתקשרות עם ההצעות שתבחרנה מותנה </w:t>
      </w:r>
      <w:r w:rsidRPr="00981151">
        <w:rPr>
          <w:rFonts w:hint="eastAsia"/>
          <w:szCs w:val="24"/>
          <w:u w:val="single"/>
          <w:rtl/>
        </w:rPr>
        <w:t>באישור</w:t>
      </w:r>
      <w:r w:rsidRPr="00981151">
        <w:rPr>
          <w:szCs w:val="24"/>
          <w:u w:val="single"/>
          <w:rtl/>
        </w:rPr>
        <w:t xml:space="preserve"> </w:t>
      </w:r>
      <w:r w:rsidRPr="00981151">
        <w:rPr>
          <w:rFonts w:hint="eastAsia"/>
          <w:szCs w:val="24"/>
          <w:u w:val="single"/>
          <w:rtl/>
        </w:rPr>
        <w:t>תקציבי</w:t>
      </w:r>
      <w:r w:rsidRPr="00981151">
        <w:rPr>
          <w:szCs w:val="24"/>
          <w:rtl/>
        </w:rPr>
        <w:t xml:space="preserve"> </w:t>
      </w:r>
      <w:r w:rsidRPr="00981151">
        <w:rPr>
          <w:rFonts w:hint="eastAsia"/>
          <w:szCs w:val="24"/>
          <w:u w:val="single"/>
          <w:rtl/>
        </w:rPr>
        <w:t>ובזמינות</w:t>
      </w:r>
      <w:r w:rsidRPr="00981151">
        <w:rPr>
          <w:szCs w:val="24"/>
          <w:u w:val="single"/>
          <w:rtl/>
        </w:rPr>
        <w:t xml:space="preserve"> </w:t>
      </w:r>
      <w:r w:rsidRPr="00981151">
        <w:rPr>
          <w:rFonts w:hint="eastAsia"/>
          <w:szCs w:val="24"/>
          <w:u w:val="single"/>
          <w:rtl/>
        </w:rPr>
        <w:t>התקציב</w:t>
      </w:r>
      <w:r w:rsidRPr="00981151">
        <w:rPr>
          <w:szCs w:val="24"/>
          <w:rtl/>
        </w:rPr>
        <w:t>.</w:t>
      </w:r>
    </w:p>
    <w:p w14:paraId="76EE920C" w14:textId="77777777" w:rsidR="00B032D5" w:rsidRDefault="00B032D5" w:rsidP="00400CCD">
      <w:pPr>
        <w:numPr>
          <w:ilvl w:val="1"/>
          <w:numId w:val="55"/>
        </w:numPr>
        <w:spacing w:after="120" w:line="360" w:lineRule="auto"/>
        <w:jc w:val="both"/>
        <w:rPr>
          <w:szCs w:val="24"/>
        </w:rPr>
      </w:pPr>
      <w:r w:rsidRPr="00981151">
        <w:rPr>
          <w:szCs w:val="24"/>
          <w:rtl/>
        </w:rPr>
        <w:t xml:space="preserve"> המשרד שומר לע</w:t>
      </w:r>
      <w:r w:rsidRPr="00C50C46">
        <w:rPr>
          <w:rFonts w:hint="cs"/>
          <w:szCs w:val="24"/>
          <w:rtl/>
        </w:rPr>
        <w:t>צמו את</w:t>
      </w:r>
      <w:r w:rsidRPr="005C7E76">
        <w:rPr>
          <w:rFonts w:hint="cs"/>
          <w:szCs w:val="24"/>
          <w:rtl/>
        </w:rPr>
        <w:t xml:space="preserve"> הזכות לקבוע את גובה המענק המרבי ואת פרטי התקציב. </w:t>
      </w:r>
    </w:p>
    <w:p w14:paraId="3965BE49" w14:textId="77777777" w:rsidR="00B032D5" w:rsidRPr="005D4514" w:rsidRDefault="00B032D5" w:rsidP="00400CCD">
      <w:pPr>
        <w:numPr>
          <w:ilvl w:val="1"/>
          <w:numId w:val="55"/>
        </w:numPr>
        <w:spacing w:after="120" w:line="360" w:lineRule="auto"/>
        <w:jc w:val="both"/>
        <w:rPr>
          <w:szCs w:val="24"/>
        </w:rPr>
      </w:pPr>
      <w:r w:rsidRPr="00696945">
        <w:rPr>
          <w:rFonts w:hint="cs"/>
          <w:szCs w:val="24"/>
          <w:rtl/>
        </w:rPr>
        <w:t xml:space="preserve"> </w:t>
      </w:r>
      <w:r w:rsidRPr="005D4514">
        <w:rPr>
          <w:rFonts w:hint="cs"/>
          <w:szCs w:val="24"/>
          <w:rtl/>
        </w:rPr>
        <w:t>המשרד רשאי לאשר תקציב שונה מזה שהוגש בהצעה במקרים הבאים:</w:t>
      </w:r>
    </w:p>
    <w:p w14:paraId="0F41CDF7" w14:textId="77777777" w:rsidR="00B032D5" w:rsidRPr="005D4514" w:rsidRDefault="00B032D5" w:rsidP="00400CCD">
      <w:pPr>
        <w:pStyle w:val="af2"/>
        <w:numPr>
          <w:ilvl w:val="3"/>
          <w:numId w:val="19"/>
        </w:numPr>
        <w:spacing w:after="120" w:line="360" w:lineRule="auto"/>
        <w:ind w:left="2069" w:hanging="284"/>
        <w:jc w:val="both"/>
        <w:rPr>
          <w:szCs w:val="24"/>
        </w:rPr>
      </w:pPr>
      <w:r w:rsidRPr="005D4514">
        <w:rPr>
          <w:rFonts w:hint="cs"/>
          <w:szCs w:val="24"/>
          <w:rtl/>
        </w:rPr>
        <w:t>ועדת השיפוט קבעה כי סכום המימון המתאים לביצוע תכולת העבודה נמוך מהסכום המבוקש.</w:t>
      </w:r>
    </w:p>
    <w:p w14:paraId="6A872F3B" w14:textId="77777777" w:rsidR="00B032D5" w:rsidRPr="005D4514" w:rsidRDefault="00B032D5" w:rsidP="00400CCD">
      <w:pPr>
        <w:pStyle w:val="af2"/>
        <w:numPr>
          <w:ilvl w:val="3"/>
          <w:numId w:val="19"/>
        </w:numPr>
        <w:spacing w:after="120" w:line="360" w:lineRule="auto"/>
        <w:ind w:left="2069" w:hanging="284"/>
        <w:jc w:val="both"/>
        <w:rPr>
          <w:szCs w:val="24"/>
        </w:rPr>
      </w:pPr>
      <w:r w:rsidRPr="005D4514">
        <w:rPr>
          <w:rFonts w:hint="cs"/>
          <w:szCs w:val="24"/>
          <w:rtl/>
        </w:rPr>
        <w:t>ועדת השיפוט מצאה לנכון לממן ביצוע חלקי של תכולת העבודה שבהצעה.</w:t>
      </w:r>
    </w:p>
    <w:p w14:paraId="5F2BD49B" w14:textId="77777777" w:rsidR="00B032D5" w:rsidRPr="005D4514" w:rsidRDefault="00B032D5" w:rsidP="00400CCD">
      <w:pPr>
        <w:pStyle w:val="af2"/>
        <w:numPr>
          <w:ilvl w:val="3"/>
          <w:numId w:val="19"/>
        </w:numPr>
        <w:spacing w:after="120" w:line="360" w:lineRule="auto"/>
        <w:ind w:left="2069" w:hanging="284"/>
        <w:jc w:val="both"/>
        <w:rPr>
          <w:szCs w:val="24"/>
          <w:rtl/>
        </w:rPr>
      </w:pPr>
      <w:r w:rsidRPr="005D4514">
        <w:rPr>
          <w:rFonts w:hint="cs"/>
          <w:szCs w:val="24"/>
          <w:rtl/>
        </w:rPr>
        <w:t>יתרת התקציב מאפשרת מימון חלקי בלבד.</w:t>
      </w:r>
    </w:p>
    <w:p w14:paraId="2F8826E9" w14:textId="77777777" w:rsidR="00B032D5" w:rsidRPr="003F1D9C" w:rsidRDefault="00B032D5" w:rsidP="00B032D5">
      <w:pPr>
        <w:spacing w:line="360" w:lineRule="auto"/>
        <w:ind w:left="1161"/>
        <w:rPr>
          <w:szCs w:val="24"/>
          <w:rtl/>
        </w:rPr>
      </w:pPr>
    </w:p>
    <w:p w14:paraId="15498201" w14:textId="77777777" w:rsidR="00B032D5" w:rsidRPr="003F1D9C" w:rsidRDefault="00B032D5" w:rsidP="00400CCD">
      <w:pPr>
        <w:numPr>
          <w:ilvl w:val="1"/>
          <w:numId w:val="55"/>
        </w:numPr>
        <w:spacing w:after="120" w:line="360" w:lineRule="auto"/>
        <w:jc w:val="both"/>
        <w:rPr>
          <w:szCs w:val="24"/>
          <w:rtl/>
        </w:rPr>
      </w:pPr>
      <w:r>
        <w:rPr>
          <w:rFonts w:hint="cs"/>
          <w:szCs w:val="24"/>
          <w:rtl/>
        </w:rPr>
        <w:t>המשרד רשאי לקבוע מסגרת תקציבית נפרדת לכל אחד מתחומי המחקר המופיעים בסעיף 1 לעיל.</w:t>
      </w:r>
    </w:p>
    <w:p w14:paraId="400D0D2C" w14:textId="77777777" w:rsidR="00B032D5" w:rsidRDefault="00B032D5" w:rsidP="00400CCD">
      <w:pPr>
        <w:numPr>
          <w:ilvl w:val="1"/>
          <w:numId w:val="55"/>
        </w:numPr>
        <w:spacing w:after="120" w:line="360" w:lineRule="auto"/>
        <w:jc w:val="both"/>
        <w:rPr>
          <w:szCs w:val="24"/>
        </w:rPr>
      </w:pPr>
      <w:r w:rsidRPr="003F1D9C">
        <w:rPr>
          <w:rFonts w:hint="eastAsia"/>
          <w:szCs w:val="24"/>
          <w:rtl/>
        </w:rPr>
        <w:t>דירוג</w:t>
      </w:r>
      <w:r w:rsidRPr="003F1D9C">
        <w:rPr>
          <w:szCs w:val="24"/>
          <w:rtl/>
        </w:rPr>
        <w:t xml:space="preserve"> </w:t>
      </w:r>
      <w:r w:rsidRPr="003F1D9C">
        <w:rPr>
          <w:rFonts w:hint="eastAsia"/>
          <w:szCs w:val="24"/>
          <w:rtl/>
        </w:rPr>
        <w:t>המציעים</w:t>
      </w:r>
      <w:r w:rsidRPr="003F1D9C">
        <w:rPr>
          <w:szCs w:val="24"/>
          <w:rtl/>
        </w:rPr>
        <w:t xml:space="preserve"> </w:t>
      </w:r>
      <w:r w:rsidRPr="003F1D9C">
        <w:rPr>
          <w:rFonts w:hint="eastAsia"/>
          <w:szCs w:val="24"/>
          <w:rtl/>
        </w:rPr>
        <w:t>יישאר</w:t>
      </w:r>
      <w:r w:rsidRPr="003F1D9C">
        <w:rPr>
          <w:szCs w:val="24"/>
          <w:rtl/>
        </w:rPr>
        <w:t xml:space="preserve"> </w:t>
      </w:r>
      <w:r w:rsidRPr="003F1D9C">
        <w:rPr>
          <w:rFonts w:hint="eastAsia"/>
          <w:szCs w:val="24"/>
          <w:rtl/>
        </w:rPr>
        <w:t>בתוקף</w:t>
      </w:r>
      <w:r w:rsidRPr="003F1D9C">
        <w:rPr>
          <w:szCs w:val="24"/>
          <w:rtl/>
        </w:rPr>
        <w:t xml:space="preserve"> </w:t>
      </w:r>
      <w:r w:rsidRPr="003F1D9C">
        <w:rPr>
          <w:rFonts w:hint="eastAsia"/>
          <w:szCs w:val="24"/>
          <w:rtl/>
        </w:rPr>
        <w:t>עד</w:t>
      </w:r>
      <w:r w:rsidRPr="003F1D9C">
        <w:rPr>
          <w:szCs w:val="24"/>
          <w:rtl/>
        </w:rPr>
        <w:t xml:space="preserve"> </w:t>
      </w:r>
      <w:r w:rsidRPr="003F1D9C">
        <w:rPr>
          <w:rFonts w:hint="eastAsia"/>
          <w:szCs w:val="24"/>
          <w:rtl/>
        </w:rPr>
        <w:t>לתום</w:t>
      </w:r>
      <w:r w:rsidRPr="003F1D9C">
        <w:rPr>
          <w:szCs w:val="24"/>
          <w:rtl/>
        </w:rPr>
        <w:t xml:space="preserve"> </w:t>
      </w:r>
      <w:r w:rsidRPr="003F1D9C">
        <w:rPr>
          <w:rFonts w:hint="eastAsia"/>
          <w:szCs w:val="24"/>
          <w:rtl/>
        </w:rPr>
        <w:t>שנת</w:t>
      </w:r>
      <w:r w:rsidRPr="003F1D9C">
        <w:rPr>
          <w:szCs w:val="24"/>
          <w:rtl/>
        </w:rPr>
        <w:t xml:space="preserve"> </w:t>
      </w:r>
      <w:r w:rsidRPr="003F1D9C">
        <w:rPr>
          <w:rFonts w:hint="eastAsia"/>
          <w:szCs w:val="24"/>
          <w:rtl/>
        </w:rPr>
        <w:t>התקציב</w:t>
      </w:r>
      <w:r w:rsidRPr="003F1D9C">
        <w:rPr>
          <w:szCs w:val="24"/>
          <w:rtl/>
        </w:rPr>
        <w:t xml:space="preserve">, </w:t>
      </w:r>
      <w:r w:rsidRPr="003F1D9C">
        <w:rPr>
          <w:rFonts w:hint="eastAsia"/>
          <w:szCs w:val="24"/>
          <w:rtl/>
        </w:rPr>
        <w:t>ובמידה</w:t>
      </w:r>
      <w:r w:rsidRPr="003F1D9C">
        <w:rPr>
          <w:szCs w:val="24"/>
          <w:rtl/>
        </w:rPr>
        <w:t xml:space="preserve"> </w:t>
      </w:r>
      <w:r w:rsidRPr="003F1D9C">
        <w:rPr>
          <w:rFonts w:hint="eastAsia"/>
          <w:szCs w:val="24"/>
          <w:rtl/>
        </w:rPr>
        <w:t>והמשרד</w:t>
      </w:r>
      <w:r w:rsidRPr="003F1D9C">
        <w:rPr>
          <w:szCs w:val="24"/>
          <w:rtl/>
        </w:rPr>
        <w:t xml:space="preserve"> </w:t>
      </w:r>
      <w:r w:rsidRPr="003F1D9C">
        <w:rPr>
          <w:rFonts w:hint="eastAsia"/>
          <w:szCs w:val="24"/>
          <w:rtl/>
        </w:rPr>
        <w:t>יחליט</w:t>
      </w:r>
      <w:r w:rsidRPr="003F1D9C">
        <w:rPr>
          <w:szCs w:val="24"/>
          <w:rtl/>
        </w:rPr>
        <w:t xml:space="preserve"> </w:t>
      </w:r>
      <w:r w:rsidRPr="003F1D9C">
        <w:rPr>
          <w:rFonts w:hint="eastAsia"/>
          <w:szCs w:val="24"/>
          <w:rtl/>
        </w:rPr>
        <w:t>לייחד</w:t>
      </w:r>
      <w:r w:rsidRPr="003F1D9C">
        <w:rPr>
          <w:szCs w:val="24"/>
          <w:rtl/>
        </w:rPr>
        <w:t xml:space="preserve"> </w:t>
      </w:r>
      <w:r w:rsidRPr="003F1D9C">
        <w:rPr>
          <w:rFonts w:hint="eastAsia"/>
          <w:szCs w:val="24"/>
          <w:rtl/>
        </w:rPr>
        <w:t>סכומי</w:t>
      </w:r>
      <w:r w:rsidRPr="003F1D9C">
        <w:rPr>
          <w:szCs w:val="24"/>
          <w:rtl/>
        </w:rPr>
        <w:t xml:space="preserve"> </w:t>
      </w:r>
      <w:r w:rsidRPr="003F1D9C">
        <w:rPr>
          <w:rFonts w:hint="eastAsia"/>
          <w:szCs w:val="24"/>
          <w:rtl/>
        </w:rPr>
        <w:t>כסף</w:t>
      </w:r>
      <w:r w:rsidRPr="003E628E">
        <w:rPr>
          <w:szCs w:val="24"/>
          <w:rtl/>
        </w:rPr>
        <w:t xml:space="preserve"> </w:t>
      </w:r>
      <w:r w:rsidRPr="003E628E">
        <w:rPr>
          <w:rFonts w:hint="eastAsia"/>
          <w:szCs w:val="24"/>
          <w:rtl/>
        </w:rPr>
        <w:t>נוספים</w:t>
      </w:r>
      <w:r w:rsidRPr="003E628E">
        <w:rPr>
          <w:szCs w:val="24"/>
          <w:rtl/>
        </w:rPr>
        <w:t xml:space="preserve"> </w:t>
      </w:r>
      <w:r>
        <w:rPr>
          <w:rFonts w:hint="cs"/>
          <w:szCs w:val="24"/>
          <w:rtl/>
        </w:rPr>
        <w:t>לתכנית המו"פ התשתיתי</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יהיה</w:t>
      </w:r>
      <w:r w:rsidRPr="003E628E">
        <w:rPr>
          <w:szCs w:val="24"/>
          <w:rtl/>
        </w:rPr>
        <w:t xml:space="preserve"> </w:t>
      </w:r>
      <w:r w:rsidRPr="003E628E">
        <w:rPr>
          <w:rFonts w:hint="eastAsia"/>
          <w:szCs w:val="24"/>
          <w:rtl/>
        </w:rPr>
        <w:t>רשאי</w:t>
      </w:r>
      <w:r w:rsidRPr="003E628E">
        <w:rPr>
          <w:szCs w:val="24"/>
          <w:rtl/>
        </w:rPr>
        <w:t xml:space="preserve"> </w:t>
      </w:r>
      <w:r w:rsidRPr="003E628E">
        <w:rPr>
          <w:rFonts w:hint="eastAsia"/>
          <w:szCs w:val="24"/>
          <w:rtl/>
        </w:rPr>
        <w:t>לפנות</w:t>
      </w:r>
      <w:r w:rsidRPr="003E628E">
        <w:rPr>
          <w:szCs w:val="24"/>
          <w:rtl/>
        </w:rPr>
        <w:t xml:space="preserve"> </w:t>
      </w:r>
      <w:r w:rsidRPr="003E628E">
        <w:rPr>
          <w:rFonts w:hint="eastAsia"/>
          <w:szCs w:val="24"/>
          <w:rtl/>
        </w:rPr>
        <w:t>למציעים</w:t>
      </w:r>
      <w:r w:rsidRPr="003E628E">
        <w:rPr>
          <w:szCs w:val="24"/>
          <w:rtl/>
        </w:rPr>
        <w:t xml:space="preserve"> </w:t>
      </w:r>
      <w:r w:rsidRPr="003E628E">
        <w:rPr>
          <w:rFonts w:hint="eastAsia"/>
          <w:szCs w:val="24"/>
          <w:rtl/>
        </w:rPr>
        <w:t>שזכו</w:t>
      </w:r>
      <w:r w:rsidRPr="003E628E">
        <w:rPr>
          <w:szCs w:val="24"/>
          <w:rtl/>
        </w:rPr>
        <w:t xml:space="preserve"> </w:t>
      </w:r>
      <w:r w:rsidRPr="003E628E">
        <w:rPr>
          <w:rFonts w:hint="eastAsia"/>
          <w:szCs w:val="24"/>
          <w:rtl/>
        </w:rPr>
        <w:t>בציון</w:t>
      </w:r>
      <w:r w:rsidRPr="003E628E">
        <w:rPr>
          <w:szCs w:val="24"/>
          <w:rtl/>
        </w:rPr>
        <w:t xml:space="preserve"> </w:t>
      </w:r>
      <w:r>
        <w:rPr>
          <w:rFonts w:hint="cs"/>
          <w:szCs w:val="24"/>
          <w:rtl/>
        </w:rPr>
        <w:t>70</w:t>
      </w:r>
      <w:r w:rsidRPr="003E628E">
        <w:rPr>
          <w:szCs w:val="24"/>
          <w:rtl/>
        </w:rPr>
        <w:t xml:space="preserve"> </w:t>
      </w:r>
      <w:r w:rsidRPr="003E628E">
        <w:rPr>
          <w:rFonts w:hint="eastAsia"/>
          <w:szCs w:val="24"/>
          <w:rtl/>
        </w:rPr>
        <w:t>ומעלה</w:t>
      </w:r>
      <w:r w:rsidRPr="003E628E">
        <w:rPr>
          <w:szCs w:val="24"/>
          <w:rtl/>
        </w:rPr>
        <w:t xml:space="preserve"> </w:t>
      </w:r>
      <w:r w:rsidRPr="003E628E">
        <w:rPr>
          <w:rFonts w:hint="eastAsia"/>
          <w:szCs w:val="24"/>
          <w:rtl/>
        </w:rPr>
        <w:t>אך</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זכו</w:t>
      </w:r>
      <w:r w:rsidRPr="003E628E">
        <w:rPr>
          <w:szCs w:val="24"/>
          <w:rtl/>
        </w:rPr>
        <w:t xml:space="preserve"> </w:t>
      </w:r>
      <w:r>
        <w:rPr>
          <w:rFonts w:hint="cs"/>
          <w:szCs w:val="24"/>
          <w:rtl/>
        </w:rPr>
        <w:t>לתמיכה</w:t>
      </w:r>
      <w:r w:rsidRPr="003E628E">
        <w:rPr>
          <w:szCs w:val="24"/>
          <w:rtl/>
        </w:rPr>
        <w:t xml:space="preserve"> </w:t>
      </w:r>
      <w:r w:rsidRPr="003E628E">
        <w:rPr>
          <w:rFonts w:hint="eastAsia"/>
          <w:szCs w:val="24"/>
          <w:rtl/>
        </w:rPr>
        <w:t>באותה</w:t>
      </w:r>
      <w:r w:rsidRPr="003E628E">
        <w:rPr>
          <w:szCs w:val="24"/>
          <w:rtl/>
        </w:rPr>
        <w:t xml:space="preserve"> </w:t>
      </w:r>
      <w:r w:rsidRPr="003E628E">
        <w:rPr>
          <w:rFonts w:hint="eastAsia"/>
          <w:szCs w:val="24"/>
          <w:rtl/>
        </w:rPr>
        <w:t>שנה</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הדירוג</w:t>
      </w:r>
      <w:r>
        <w:rPr>
          <w:rFonts w:hint="cs"/>
          <w:szCs w:val="24"/>
          <w:rtl/>
        </w:rPr>
        <w:t xml:space="preserve"> </w:t>
      </w:r>
      <w:r w:rsidRPr="003E628E">
        <w:rPr>
          <w:szCs w:val="24"/>
          <w:rtl/>
        </w:rPr>
        <w:t xml:space="preserve">- </w:t>
      </w:r>
      <w:r w:rsidRPr="003E628E">
        <w:rPr>
          <w:rFonts w:hint="eastAsia"/>
          <w:szCs w:val="24"/>
          <w:rtl/>
        </w:rPr>
        <w:t>בהצעה</w:t>
      </w:r>
      <w:r w:rsidRPr="003E628E">
        <w:rPr>
          <w:szCs w:val="24"/>
          <w:rtl/>
        </w:rPr>
        <w:t xml:space="preserve"> </w:t>
      </w:r>
      <w:r>
        <w:rPr>
          <w:rFonts w:hint="cs"/>
          <w:szCs w:val="24"/>
          <w:rtl/>
        </w:rPr>
        <w:t>להשתתפות במחקר</w:t>
      </w:r>
      <w:r w:rsidRPr="003E628E">
        <w:rPr>
          <w:szCs w:val="24"/>
          <w:rtl/>
        </w:rPr>
        <w:t xml:space="preserve"> </w:t>
      </w:r>
      <w:r w:rsidRPr="003E628E">
        <w:rPr>
          <w:rFonts w:hint="eastAsia"/>
          <w:szCs w:val="24"/>
          <w:rtl/>
        </w:rPr>
        <w:t>בתנאים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מכרז</w:t>
      </w:r>
      <w:r w:rsidRPr="003E628E">
        <w:rPr>
          <w:szCs w:val="24"/>
          <w:rtl/>
        </w:rPr>
        <w:t xml:space="preserve"> </w:t>
      </w:r>
      <w:r w:rsidRPr="003E628E">
        <w:rPr>
          <w:rFonts w:hint="eastAsia"/>
          <w:szCs w:val="24"/>
          <w:rtl/>
        </w:rPr>
        <w:t>זה</w:t>
      </w:r>
      <w:r>
        <w:rPr>
          <w:rFonts w:hint="cs"/>
          <w:szCs w:val="24"/>
          <w:rtl/>
        </w:rPr>
        <w:t xml:space="preserve"> והוראותיו.</w:t>
      </w:r>
      <w:r w:rsidRPr="003E628E">
        <w:rPr>
          <w:szCs w:val="24"/>
          <w:rtl/>
        </w:rPr>
        <w:t xml:space="preserve"> </w:t>
      </w:r>
    </w:p>
    <w:p w14:paraId="4FBF1C49" w14:textId="77777777" w:rsidR="00B032D5" w:rsidRPr="00C7502C" w:rsidRDefault="00B032D5" w:rsidP="00400CCD">
      <w:pPr>
        <w:numPr>
          <w:ilvl w:val="1"/>
          <w:numId w:val="55"/>
        </w:numPr>
        <w:spacing w:after="120" w:line="360" w:lineRule="auto"/>
        <w:jc w:val="both"/>
        <w:rPr>
          <w:szCs w:val="24"/>
        </w:rPr>
      </w:pPr>
      <w:r w:rsidRPr="00C7502C">
        <w:rPr>
          <w:rFonts w:hint="eastAsia"/>
          <w:szCs w:val="24"/>
          <w:rtl/>
        </w:rPr>
        <w:t>במידה</w:t>
      </w:r>
      <w:r w:rsidRPr="00C7502C">
        <w:rPr>
          <w:szCs w:val="24"/>
          <w:rtl/>
        </w:rPr>
        <w:t xml:space="preserve"> </w:t>
      </w:r>
      <w:r w:rsidRPr="00C7502C">
        <w:rPr>
          <w:rFonts w:hint="eastAsia"/>
          <w:szCs w:val="24"/>
          <w:rtl/>
        </w:rPr>
        <w:t>ו</w:t>
      </w:r>
      <w:r>
        <w:rPr>
          <w:rFonts w:hint="cs"/>
          <w:szCs w:val="24"/>
          <w:rtl/>
        </w:rPr>
        <w:t xml:space="preserve">המשרד יקבל תקציבים ממקורות מימון נוספים כמו </w:t>
      </w:r>
      <w:r w:rsidRPr="00C7502C">
        <w:rPr>
          <w:rFonts w:hint="eastAsia"/>
          <w:szCs w:val="24"/>
          <w:rtl/>
        </w:rPr>
        <w:t>משרדי</w:t>
      </w:r>
      <w:r w:rsidRPr="00C7502C">
        <w:rPr>
          <w:szCs w:val="24"/>
          <w:rtl/>
        </w:rPr>
        <w:t xml:space="preserve"> </w:t>
      </w:r>
      <w:r w:rsidRPr="00C7502C">
        <w:rPr>
          <w:rFonts w:hint="eastAsia"/>
          <w:szCs w:val="24"/>
          <w:rtl/>
        </w:rPr>
        <w:t>ממשלה</w:t>
      </w:r>
      <w:r>
        <w:rPr>
          <w:rFonts w:hint="cs"/>
          <w:szCs w:val="24"/>
          <w:rtl/>
        </w:rPr>
        <w:t xml:space="preserve"> אחרים, או</w:t>
      </w:r>
      <w:r w:rsidRPr="00C7502C">
        <w:rPr>
          <w:szCs w:val="24"/>
          <w:rtl/>
        </w:rPr>
        <w:t xml:space="preserve"> </w:t>
      </w:r>
      <w:r w:rsidRPr="00C7502C">
        <w:rPr>
          <w:rFonts w:hint="eastAsia"/>
          <w:szCs w:val="24"/>
          <w:rtl/>
        </w:rPr>
        <w:t>גופים</w:t>
      </w:r>
      <w:r w:rsidRPr="00C7502C">
        <w:rPr>
          <w:szCs w:val="24"/>
          <w:rtl/>
        </w:rPr>
        <w:t xml:space="preserve"> </w:t>
      </w:r>
      <w:r w:rsidRPr="00C7502C">
        <w:rPr>
          <w:rFonts w:hint="eastAsia"/>
          <w:szCs w:val="24"/>
          <w:rtl/>
        </w:rPr>
        <w:t>ציבוריים</w:t>
      </w:r>
      <w:r>
        <w:rPr>
          <w:rFonts w:hint="cs"/>
          <w:szCs w:val="24"/>
          <w:rtl/>
        </w:rPr>
        <w:t xml:space="preserve">, ניתן יהיה להקצותם </w:t>
      </w:r>
      <w:r w:rsidRPr="00C7502C">
        <w:rPr>
          <w:rFonts w:hint="eastAsia"/>
          <w:szCs w:val="24"/>
          <w:rtl/>
        </w:rPr>
        <w:t>למימון</w:t>
      </w:r>
      <w:r w:rsidRPr="00C7502C">
        <w:rPr>
          <w:szCs w:val="24"/>
          <w:rtl/>
        </w:rPr>
        <w:t xml:space="preserve"> </w:t>
      </w:r>
      <w:r>
        <w:rPr>
          <w:rFonts w:hint="cs"/>
          <w:szCs w:val="24"/>
          <w:rtl/>
        </w:rPr>
        <w:t>תחומים ותת תחומים ספציפיים כמפורט בסעיף 1</w:t>
      </w:r>
      <w:r w:rsidRPr="00C7502C">
        <w:rPr>
          <w:rFonts w:hint="cs"/>
          <w:szCs w:val="24"/>
          <w:rtl/>
        </w:rPr>
        <w:t xml:space="preserve">. </w:t>
      </w:r>
      <w:r>
        <w:rPr>
          <w:rFonts w:hint="cs"/>
          <w:szCs w:val="24"/>
          <w:rtl/>
        </w:rPr>
        <w:t>יובהר כי במידה ו</w:t>
      </w:r>
      <w:r w:rsidRPr="00C7502C">
        <w:rPr>
          <w:rFonts w:hint="cs"/>
          <w:szCs w:val="24"/>
          <w:rtl/>
        </w:rPr>
        <w:t xml:space="preserve">לא ינוצל תקציב </w:t>
      </w:r>
      <w:r>
        <w:rPr>
          <w:rFonts w:hint="cs"/>
          <w:szCs w:val="24"/>
          <w:rtl/>
        </w:rPr>
        <w:t xml:space="preserve">זה </w:t>
      </w:r>
      <w:r w:rsidRPr="00C7502C">
        <w:rPr>
          <w:rFonts w:hint="cs"/>
          <w:szCs w:val="24"/>
          <w:rtl/>
        </w:rPr>
        <w:t xml:space="preserve">במלואו, </w:t>
      </w:r>
      <w:r>
        <w:rPr>
          <w:rFonts w:hint="cs"/>
          <w:szCs w:val="24"/>
          <w:rtl/>
        </w:rPr>
        <w:t xml:space="preserve">המשרד יהיה רשאי </w:t>
      </w:r>
      <w:r w:rsidRPr="00C7502C">
        <w:rPr>
          <w:rFonts w:hint="cs"/>
          <w:szCs w:val="24"/>
          <w:rtl/>
        </w:rPr>
        <w:t xml:space="preserve">להשתמש ביתרות </w:t>
      </w:r>
      <w:r>
        <w:rPr>
          <w:rFonts w:hint="cs"/>
          <w:szCs w:val="24"/>
          <w:rtl/>
        </w:rPr>
        <w:t>ה</w:t>
      </w:r>
      <w:r w:rsidRPr="00C7502C">
        <w:rPr>
          <w:rFonts w:hint="cs"/>
          <w:szCs w:val="24"/>
          <w:rtl/>
        </w:rPr>
        <w:t xml:space="preserve">תקציב עבור </w:t>
      </w:r>
      <w:r>
        <w:rPr>
          <w:rFonts w:hint="cs"/>
          <w:szCs w:val="24"/>
          <w:rtl/>
        </w:rPr>
        <w:t xml:space="preserve">תחומים ותת תחומים אחרים </w:t>
      </w:r>
      <w:r w:rsidRPr="00C7502C">
        <w:rPr>
          <w:rFonts w:hint="cs"/>
          <w:szCs w:val="24"/>
          <w:rtl/>
        </w:rPr>
        <w:t>וזאת ב</w:t>
      </w:r>
      <w:r>
        <w:rPr>
          <w:rFonts w:hint="cs"/>
          <w:szCs w:val="24"/>
          <w:rtl/>
        </w:rPr>
        <w:t>כפוף ל</w:t>
      </w:r>
      <w:r w:rsidRPr="00C7502C">
        <w:rPr>
          <w:rFonts w:hint="cs"/>
          <w:szCs w:val="24"/>
          <w:rtl/>
        </w:rPr>
        <w:t>הסכמת הגופים</w:t>
      </w:r>
      <w:r>
        <w:rPr>
          <w:rFonts w:hint="cs"/>
          <w:szCs w:val="24"/>
          <w:rtl/>
        </w:rPr>
        <w:t xml:space="preserve"> המממנים</w:t>
      </w:r>
      <w:r w:rsidRPr="00C7502C">
        <w:rPr>
          <w:rFonts w:hint="cs"/>
          <w:szCs w:val="24"/>
          <w:rtl/>
        </w:rPr>
        <w:t xml:space="preserve">. </w:t>
      </w:r>
    </w:p>
    <w:p w14:paraId="71AD0B69" w14:textId="77777777" w:rsidR="00B032D5" w:rsidRDefault="00B032D5" w:rsidP="00400CCD">
      <w:pPr>
        <w:numPr>
          <w:ilvl w:val="1"/>
          <w:numId w:val="55"/>
        </w:numPr>
        <w:spacing w:after="120" w:line="360" w:lineRule="auto"/>
        <w:jc w:val="both"/>
        <w:rPr>
          <w:szCs w:val="24"/>
          <w:rtl/>
        </w:rPr>
      </w:pPr>
      <w:r w:rsidRPr="00401E7E">
        <w:rPr>
          <w:rFonts w:hint="cs"/>
          <w:szCs w:val="24"/>
          <w:rtl/>
        </w:rPr>
        <w:t>בכל מקרה, אין באמור</w:t>
      </w:r>
      <w:r>
        <w:rPr>
          <w:rFonts w:hint="cs"/>
          <w:szCs w:val="24"/>
          <w:rtl/>
        </w:rPr>
        <w:t xml:space="preserve"> לעיל</w:t>
      </w:r>
      <w:r w:rsidRPr="00401E7E">
        <w:rPr>
          <w:rFonts w:hint="cs"/>
          <w:szCs w:val="24"/>
          <w:rtl/>
        </w:rPr>
        <w:t xml:space="preserve"> כדי למנוע מימון התכניות הייעודיות הנ"ל גם מהתקציב המוקצה ע"י המשרד לטובת </w:t>
      </w:r>
      <w:r>
        <w:rPr>
          <w:rFonts w:hint="cs"/>
          <w:szCs w:val="24"/>
          <w:rtl/>
        </w:rPr>
        <w:t>קול קורא</w:t>
      </w:r>
      <w:r w:rsidRPr="00401E7E">
        <w:rPr>
          <w:rFonts w:hint="cs"/>
          <w:szCs w:val="24"/>
          <w:rtl/>
        </w:rPr>
        <w:t xml:space="preserve"> זה, בהתאם לדירוג ההצעות.</w:t>
      </w:r>
    </w:p>
    <w:p w14:paraId="169BB4C2" w14:textId="77777777" w:rsidR="00B032D5" w:rsidRDefault="00B032D5" w:rsidP="00400CCD">
      <w:pPr>
        <w:numPr>
          <w:ilvl w:val="1"/>
          <w:numId w:val="55"/>
        </w:numPr>
        <w:spacing w:after="120" w:line="360" w:lineRule="auto"/>
        <w:jc w:val="both"/>
        <w:rPr>
          <w:szCs w:val="24"/>
          <w:rtl/>
        </w:rPr>
      </w:pPr>
      <w:r>
        <w:rPr>
          <w:rFonts w:hint="eastAsia"/>
          <w:szCs w:val="24"/>
          <w:rtl/>
        </w:rPr>
        <w:t>במידה</w:t>
      </w:r>
      <w:r>
        <w:rPr>
          <w:szCs w:val="24"/>
          <w:rtl/>
        </w:rPr>
        <w:t xml:space="preserve"> </w:t>
      </w:r>
      <w:r>
        <w:rPr>
          <w:rFonts w:hint="eastAsia"/>
          <w:szCs w:val="24"/>
          <w:rtl/>
        </w:rPr>
        <w:t>ותכנית</w:t>
      </w:r>
      <w:r>
        <w:rPr>
          <w:szCs w:val="24"/>
          <w:rtl/>
        </w:rPr>
        <w:t xml:space="preserve"> </w:t>
      </w:r>
      <w:r>
        <w:rPr>
          <w:rFonts w:hint="eastAsia"/>
          <w:szCs w:val="24"/>
          <w:rtl/>
        </w:rPr>
        <w:t>קיבלה</w:t>
      </w:r>
      <w:r>
        <w:rPr>
          <w:szCs w:val="24"/>
          <w:rtl/>
        </w:rPr>
        <w:t xml:space="preserve"> </w:t>
      </w:r>
      <w:r>
        <w:rPr>
          <w:rFonts w:hint="eastAsia"/>
          <w:szCs w:val="24"/>
          <w:rtl/>
        </w:rPr>
        <w:t>את</w:t>
      </w:r>
      <w:r>
        <w:rPr>
          <w:szCs w:val="24"/>
          <w:rtl/>
        </w:rPr>
        <w:t xml:space="preserve"> </w:t>
      </w:r>
      <w:r>
        <w:rPr>
          <w:rFonts w:hint="eastAsia"/>
          <w:szCs w:val="24"/>
          <w:rtl/>
        </w:rPr>
        <w:t>תמיכת</w:t>
      </w:r>
      <w:r>
        <w:rPr>
          <w:szCs w:val="24"/>
          <w:rtl/>
        </w:rPr>
        <w:t xml:space="preserve"> </w:t>
      </w:r>
      <w:r>
        <w:rPr>
          <w:rFonts w:hint="eastAsia"/>
          <w:szCs w:val="24"/>
          <w:rtl/>
        </w:rPr>
        <w:t>המשרד</w:t>
      </w:r>
      <w:r>
        <w:rPr>
          <w:szCs w:val="24"/>
          <w:rtl/>
        </w:rPr>
        <w:t xml:space="preserve">/ </w:t>
      </w:r>
      <w:r>
        <w:rPr>
          <w:rFonts w:hint="eastAsia"/>
          <w:szCs w:val="24"/>
          <w:rtl/>
        </w:rPr>
        <w:t>משרד</w:t>
      </w:r>
      <w:r>
        <w:rPr>
          <w:szCs w:val="24"/>
          <w:rtl/>
        </w:rPr>
        <w:t xml:space="preserve"> </w:t>
      </w:r>
      <w:r>
        <w:rPr>
          <w:rFonts w:hint="eastAsia"/>
          <w:szCs w:val="24"/>
          <w:rtl/>
        </w:rPr>
        <w:t>ממשלתי</w:t>
      </w:r>
      <w:r>
        <w:rPr>
          <w:szCs w:val="24"/>
          <w:rtl/>
        </w:rPr>
        <w:t xml:space="preserve"> </w:t>
      </w:r>
      <w:r>
        <w:rPr>
          <w:rFonts w:hint="eastAsia"/>
          <w:szCs w:val="24"/>
          <w:rtl/>
        </w:rPr>
        <w:t>אחר</w:t>
      </w:r>
      <w:r>
        <w:rPr>
          <w:szCs w:val="24"/>
          <w:rtl/>
        </w:rPr>
        <w:t xml:space="preserve"> </w:t>
      </w:r>
      <w:r>
        <w:rPr>
          <w:rFonts w:hint="eastAsia"/>
          <w:szCs w:val="24"/>
          <w:rtl/>
        </w:rPr>
        <w:t>או</w:t>
      </w:r>
      <w:r>
        <w:rPr>
          <w:szCs w:val="24"/>
          <w:rtl/>
        </w:rPr>
        <w:t xml:space="preserve"> </w:t>
      </w:r>
      <w:r>
        <w:rPr>
          <w:rFonts w:hint="eastAsia"/>
          <w:szCs w:val="24"/>
          <w:rtl/>
        </w:rPr>
        <w:t>גוף</w:t>
      </w:r>
      <w:r>
        <w:rPr>
          <w:szCs w:val="24"/>
          <w:rtl/>
        </w:rPr>
        <w:t xml:space="preserve"> </w:t>
      </w:r>
      <w:r>
        <w:rPr>
          <w:rFonts w:hint="eastAsia"/>
          <w:szCs w:val="24"/>
          <w:rtl/>
        </w:rPr>
        <w:t>ציבורי</w:t>
      </w:r>
      <w:r>
        <w:rPr>
          <w:szCs w:val="24"/>
          <w:rtl/>
        </w:rPr>
        <w:t xml:space="preserve"> </w:t>
      </w:r>
      <w:r>
        <w:rPr>
          <w:rFonts w:hint="eastAsia"/>
          <w:szCs w:val="24"/>
          <w:rtl/>
        </w:rPr>
        <w:t>אחר</w:t>
      </w:r>
      <w:r>
        <w:rPr>
          <w:szCs w:val="24"/>
          <w:rtl/>
        </w:rPr>
        <w:t xml:space="preserve"> </w:t>
      </w:r>
      <w:r>
        <w:rPr>
          <w:rFonts w:hint="eastAsia"/>
          <w:szCs w:val="24"/>
          <w:rtl/>
        </w:rPr>
        <w:t>השותף</w:t>
      </w:r>
      <w:r>
        <w:rPr>
          <w:szCs w:val="24"/>
          <w:rtl/>
        </w:rPr>
        <w:t xml:space="preserve"> </w:t>
      </w:r>
      <w:r>
        <w:rPr>
          <w:rFonts w:hint="eastAsia"/>
          <w:szCs w:val="24"/>
          <w:rtl/>
        </w:rPr>
        <w:t>לתכנית</w:t>
      </w:r>
      <w:r>
        <w:rPr>
          <w:szCs w:val="24"/>
          <w:rtl/>
        </w:rPr>
        <w:t xml:space="preserve"> </w:t>
      </w:r>
      <w:r>
        <w:rPr>
          <w:rFonts w:hint="eastAsia"/>
          <w:szCs w:val="24"/>
          <w:rtl/>
        </w:rPr>
        <w:t>זו</w:t>
      </w:r>
      <w:r>
        <w:rPr>
          <w:szCs w:val="24"/>
          <w:rtl/>
        </w:rPr>
        <w:t xml:space="preserve">, </w:t>
      </w:r>
      <w:r>
        <w:rPr>
          <w:rFonts w:hint="eastAsia"/>
          <w:szCs w:val="24"/>
          <w:rtl/>
        </w:rPr>
        <w:t>יתחייב</w:t>
      </w:r>
      <w:r>
        <w:rPr>
          <w:szCs w:val="24"/>
          <w:rtl/>
        </w:rPr>
        <w:t xml:space="preserve"> </w:t>
      </w:r>
      <w:r>
        <w:rPr>
          <w:rFonts w:hint="eastAsia"/>
          <w:szCs w:val="24"/>
          <w:rtl/>
        </w:rPr>
        <w:t>הזוכה</w:t>
      </w:r>
      <w:r>
        <w:rPr>
          <w:szCs w:val="24"/>
          <w:rtl/>
        </w:rPr>
        <w:t xml:space="preserve"> </w:t>
      </w:r>
      <w:r>
        <w:rPr>
          <w:rFonts w:hint="eastAsia"/>
          <w:szCs w:val="24"/>
          <w:rtl/>
        </w:rPr>
        <w:t>לציין</w:t>
      </w:r>
      <w:r>
        <w:rPr>
          <w:szCs w:val="24"/>
          <w:rtl/>
        </w:rPr>
        <w:t xml:space="preserve"> </w:t>
      </w:r>
      <w:r>
        <w:rPr>
          <w:rFonts w:hint="eastAsia"/>
          <w:szCs w:val="24"/>
          <w:rtl/>
        </w:rPr>
        <w:t>את</w:t>
      </w:r>
      <w:r>
        <w:rPr>
          <w:szCs w:val="24"/>
          <w:rtl/>
        </w:rPr>
        <w:t xml:space="preserve"> </w:t>
      </w:r>
      <w:r>
        <w:rPr>
          <w:rFonts w:hint="eastAsia"/>
          <w:szCs w:val="24"/>
          <w:rtl/>
        </w:rPr>
        <w:t>מקור</w:t>
      </w:r>
      <w:r>
        <w:rPr>
          <w:szCs w:val="24"/>
          <w:rtl/>
        </w:rPr>
        <w:t xml:space="preserve"> </w:t>
      </w:r>
      <w:r>
        <w:rPr>
          <w:rFonts w:hint="eastAsia"/>
          <w:szCs w:val="24"/>
          <w:rtl/>
        </w:rPr>
        <w:t>התמיכה</w:t>
      </w:r>
      <w:r>
        <w:rPr>
          <w:szCs w:val="24"/>
          <w:rtl/>
        </w:rPr>
        <w:t xml:space="preserve"> </w:t>
      </w:r>
      <w:r>
        <w:rPr>
          <w:rFonts w:hint="eastAsia"/>
          <w:szCs w:val="24"/>
          <w:rtl/>
        </w:rPr>
        <w:t>הכספית</w:t>
      </w:r>
      <w:r>
        <w:rPr>
          <w:szCs w:val="24"/>
          <w:rtl/>
        </w:rPr>
        <w:t xml:space="preserve"> </w:t>
      </w:r>
      <w:r>
        <w:rPr>
          <w:rFonts w:hint="eastAsia"/>
          <w:szCs w:val="24"/>
          <w:rtl/>
        </w:rPr>
        <w:t>אותה</w:t>
      </w:r>
      <w:r>
        <w:rPr>
          <w:szCs w:val="24"/>
          <w:rtl/>
        </w:rPr>
        <w:t xml:space="preserve"> </w:t>
      </w:r>
      <w:r>
        <w:rPr>
          <w:rFonts w:hint="eastAsia"/>
          <w:szCs w:val="24"/>
          <w:rtl/>
        </w:rPr>
        <w:t>קיבל</w:t>
      </w:r>
      <w:r>
        <w:rPr>
          <w:rFonts w:hint="cs"/>
          <w:szCs w:val="24"/>
          <w:rtl/>
        </w:rPr>
        <w:t>.</w:t>
      </w:r>
    </w:p>
    <w:p w14:paraId="6E722275" w14:textId="77777777" w:rsidR="00B032D5" w:rsidRDefault="00B032D5" w:rsidP="00400CCD">
      <w:pPr>
        <w:numPr>
          <w:ilvl w:val="1"/>
          <w:numId w:val="55"/>
        </w:numPr>
        <w:spacing w:after="120" w:line="360" w:lineRule="auto"/>
        <w:jc w:val="both"/>
        <w:rPr>
          <w:szCs w:val="24"/>
        </w:rPr>
      </w:pPr>
      <w:r>
        <w:rPr>
          <w:rFonts w:hint="cs"/>
          <w:szCs w:val="24"/>
          <w:rtl/>
        </w:rPr>
        <w:t xml:space="preserve">במקרים בהם </w:t>
      </w:r>
      <w:r w:rsidRPr="00712BEC">
        <w:rPr>
          <w:rFonts w:hint="eastAsia"/>
          <w:szCs w:val="24"/>
          <w:rtl/>
        </w:rPr>
        <w:t>הסכום</w:t>
      </w:r>
      <w:r w:rsidRPr="00712BEC">
        <w:rPr>
          <w:szCs w:val="24"/>
          <w:rtl/>
        </w:rPr>
        <w:t xml:space="preserve"> </w:t>
      </w:r>
      <w:r w:rsidRPr="00712BEC">
        <w:rPr>
          <w:rFonts w:hint="eastAsia"/>
          <w:szCs w:val="24"/>
          <w:rtl/>
        </w:rPr>
        <w:t>המאושר</w:t>
      </w:r>
      <w:r w:rsidRPr="00712BEC">
        <w:rPr>
          <w:szCs w:val="24"/>
          <w:rtl/>
        </w:rPr>
        <w:t xml:space="preserve"> </w:t>
      </w:r>
      <w:r w:rsidRPr="00712BEC">
        <w:rPr>
          <w:rFonts w:hint="eastAsia"/>
          <w:szCs w:val="24"/>
          <w:rtl/>
        </w:rPr>
        <w:t>ע</w:t>
      </w:r>
      <w:r w:rsidRPr="00712BEC">
        <w:rPr>
          <w:szCs w:val="24"/>
          <w:rtl/>
        </w:rPr>
        <w:t xml:space="preserve">"י </w:t>
      </w:r>
      <w:r w:rsidRPr="00712BEC">
        <w:rPr>
          <w:rFonts w:hint="eastAsia"/>
          <w:szCs w:val="24"/>
          <w:rtl/>
        </w:rPr>
        <w:t>המשרד</w:t>
      </w:r>
      <w:r w:rsidRPr="00712BEC">
        <w:rPr>
          <w:szCs w:val="24"/>
          <w:rtl/>
        </w:rPr>
        <w:t xml:space="preserve"> </w:t>
      </w:r>
      <w:r>
        <w:rPr>
          <w:rFonts w:hint="cs"/>
          <w:szCs w:val="24"/>
          <w:rtl/>
        </w:rPr>
        <w:t xml:space="preserve">שונה </w:t>
      </w:r>
      <w:r w:rsidRPr="00712BEC">
        <w:rPr>
          <w:rFonts w:hint="eastAsia"/>
          <w:szCs w:val="24"/>
          <w:rtl/>
        </w:rPr>
        <w:t>מהסכום</w:t>
      </w:r>
      <w:r w:rsidRPr="00712BEC">
        <w:rPr>
          <w:szCs w:val="24"/>
          <w:rtl/>
        </w:rPr>
        <w:t xml:space="preserve"> </w:t>
      </w:r>
      <w:r w:rsidRPr="00712BEC">
        <w:rPr>
          <w:rFonts w:hint="eastAsia"/>
          <w:szCs w:val="24"/>
          <w:rtl/>
        </w:rPr>
        <w:t>המבוקש</w:t>
      </w:r>
      <w:r w:rsidRPr="00712BEC">
        <w:rPr>
          <w:szCs w:val="24"/>
          <w:rtl/>
        </w:rPr>
        <w:t xml:space="preserve"> </w:t>
      </w:r>
      <w:r w:rsidRPr="00712BEC">
        <w:rPr>
          <w:rFonts w:hint="eastAsia"/>
          <w:szCs w:val="24"/>
          <w:rtl/>
        </w:rPr>
        <w:t>ע</w:t>
      </w:r>
      <w:r w:rsidRPr="00712BEC">
        <w:rPr>
          <w:szCs w:val="24"/>
          <w:rtl/>
        </w:rPr>
        <w:t xml:space="preserve">"י </w:t>
      </w:r>
      <w:r>
        <w:rPr>
          <w:rFonts w:hint="cs"/>
          <w:szCs w:val="24"/>
          <w:rtl/>
        </w:rPr>
        <w:t>מוסד המחקר</w:t>
      </w:r>
      <w:r w:rsidRPr="00712BEC">
        <w:rPr>
          <w:szCs w:val="24"/>
          <w:rtl/>
        </w:rPr>
        <w:t xml:space="preserve"> </w:t>
      </w:r>
      <w:r w:rsidRPr="00712BEC">
        <w:rPr>
          <w:rFonts w:hint="eastAsia"/>
          <w:szCs w:val="24"/>
          <w:rtl/>
        </w:rPr>
        <w:t>עבור</w:t>
      </w:r>
      <w:r w:rsidRPr="00712BEC">
        <w:rPr>
          <w:szCs w:val="24"/>
          <w:rtl/>
        </w:rPr>
        <w:t xml:space="preserve"> </w:t>
      </w:r>
      <w:r>
        <w:rPr>
          <w:rFonts w:hint="cs"/>
          <w:szCs w:val="24"/>
          <w:rtl/>
        </w:rPr>
        <w:t>המחקר הספציפי,</w:t>
      </w:r>
      <w:r w:rsidRPr="00712BEC">
        <w:rPr>
          <w:szCs w:val="24"/>
          <w:rtl/>
        </w:rPr>
        <w:t xml:space="preserve"> </w:t>
      </w:r>
      <w:r>
        <w:rPr>
          <w:rFonts w:hint="cs"/>
          <w:szCs w:val="24"/>
          <w:rtl/>
        </w:rPr>
        <w:t>יידרש המוסד</w:t>
      </w:r>
      <w:r w:rsidRPr="00712BEC">
        <w:rPr>
          <w:szCs w:val="24"/>
          <w:rtl/>
        </w:rPr>
        <w:t xml:space="preserve">, </w:t>
      </w:r>
      <w:r w:rsidRPr="00712BEC">
        <w:rPr>
          <w:rFonts w:hint="eastAsia"/>
          <w:szCs w:val="24"/>
          <w:rtl/>
        </w:rPr>
        <w:t>לאחר</w:t>
      </w:r>
      <w:r w:rsidRPr="00712BEC">
        <w:rPr>
          <w:szCs w:val="24"/>
          <w:rtl/>
        </w:rPr>
        <w:t xml:space="preserve"> </w:t>
      </w:r>
      <w:r w:rsidRPr="00712BEC">
        <w:rPr>
          <w:rFonts w:hint="eastAsia"/>
          <w:szCs w:val="24"/>
          <w:rtl/>
        </w:rPr>
        <w:t>אישור</w:t>
      </w:r>
      <w:r w:rsidRPr="00712BEC">
        <w:rPr>
          <w:szCs w:val="24"/>
          <w:rtl/>
        </w:rPr>
        <w:t xml:space="preserve"> </w:t>
      </w:r>
      <w:r w:rsidRPr="00712BEC">
        <w:rPr>
          <w:rFonts w:hint="eastAsia"/>
          <w:szCs w:val="24"/>
          <w:rtl/>
        </w:rPr>
        <w:t>ועדת</w:t>
      </w:r>
      <w:r w:rsidRPr="00712BEC">
        <w:rPr>
          <w:szCs w:val="24"/>
          <w:rtl/>
        </w:rPr>
        <w:t xml:space="preserve"> </w:t>
      </w:r>
      <w:r w:rsidRPr="00712BEC">
        <w:rPr>
          <w:rFonts w:hint="eastAsia"/>
          <w:szCs w:val="24"/>
          <w:rtl/>
        </w:rPr>
        <w:t>המכרזים</w:t>
      </w:r>
      <w:r w:rsidRPr="00712BEC">
        <w:rPr>
          <w:szCs w:val="24"/>
          <w:rtl/>
        </w:rPr>
        <w:t xml:space="preserve"> </w:t>
      </w:r>
      <w:r>
        <w:rPr>
          <w:rFonts w:hint="cs"/>
          <w:szCs w:val="24"/>
          <w:rtl/>
        </w:rPr>
        <w:t xml:space="preserve">לתקן </w:t>
      </w:r>
      <w:r w:rsidRPr="00712BEC">
        <w:rPr>
          <w:rFonts w:hint="eastAsia"/>
          <w:szCs w:val="24"/>
          <w:rtl/>
        </w:rPr>
        <w:t>את</w:t>
      </w:r>
      <w:r w:rsidRPr="00712BEC">
        <w:rPr>
          <w:szCs w:val="24"/>
          <w:rtl/>
        </w:rPr>
        <w:t xml:space="preserve"> </w:t>
      </w:r>
      <w:r w:rsidRPr="00712BEC">
        <w:rPr>
          <w:rFonts w:hint="eastAsia"/>
          <w:szCs w:val="24"/>
          <w:rtl/>
        </w:rPr>
        <w:t>היקף</w:t>
      </w:r>
      <w:r w:rsidRPr="00712BEC">
        <w:rPr>
          <w:szCs w:val="24"/>
          <w:rtl/>
        </w:rPr>
        <w:t xml:space="preserve"> </w:t>
      </w:r>
      <w:r w:rsidRPr="00712BEC">
        <w:rPr>
          <w:rFonts w:hint="eastAsia"/>
          <w:szCs w:val="24"/>
          <w:rtl/>
        </w:rPr>
        <w:t>המענק</w:t>
      </w:r>
      <w:r w:rsidRPr="00712BEC">
        <w:rPr>
          <w:szCs w:val="24"/>
          <w:rtl/>
        </w:rPr>
        <w:t xml:space="preserve"> </w:t>
      </w:r>
      <w:r>
        <w:rPr>
          <w:rFonts w:hint="cs"/>
          <w:szCs w:val="24"/>
          <w:rtl/>
        </w:rPr>
        <w:t>על פי התקציב ש</w:t>
      </w:r>
      <w:r w:rsidRPr="00712BEC">
        <w:rPr>
          <w:rFonts w:hint="eastAsia"/>
          <w:szCs w:val="24"/>
          <w:rtl/>
        </w:rPr>
        <w:t>אושר</w:t>
      </w:r>
      <w:r>
        <w:rPr>
          <w:rFonts w:hint="cs"/>
          <w:szCs w:val="24"/>
          <w:rtl/>
        </w:rPr>
        <w:t>.</w:t>
      </w:r>
      <w:r w:rsidRPr="000074B3">
        <w:rPr>
          <w:rFonts w:hint="cs"/>
          <w:szCs w:val="24"/>
          <w:rtl/>
        </w:rPr>
        <w:t xml:space="preserve"> במידה והסכום המאושר אכן נמוך מהבקשה הראשונית, </w:t>
      </w:r>
      <w:r>
        <w:rPr>
          <w:rFonts w:hint="cs"/>
          <w:szCs w:val="24"/>
          <w:rtl/>
        </w:rPr>
        <w:t>י</w:t>
      </w:r>
      <w:r w:rsidRPr="00712BEC">
        <w:rPr>
          <w:rFonts w:hint="eastAsia"/>
          <w:szCs w:val="24"/>
          <w:rtl/>
        </w:rPr>
        <w:t>ידרש</w:t>
      </w:r>
      <w:r w:rsidRPr="00712BEC">
        <w:rPr>
          <w:szCs w:val="24"/>
          <w:rtl/>
        </w:rPr>
        <w:t xml:space="preserve"> </w:t>
      </w:r>
      <w:r>
        <w:rPr>
          <w:rFonts w:hint="cs"/>
          <w:szCs w:val="24"/>
          <w:rtl/>
        </w:rPr>
        <w:t>מוסד המחקר</w:t>
      </w:r>
      <w:r w:rsidRPr="00712BEC">
        <w:rPr>
          <w:szCs w:val="24"/>
          <w:rtl/>
        </w:rPr>
        <w:t xml:space="preserve"> </w:t>
      </w:r>
      <w:r w:rsidRPr="00712BEC">
        <w:rPr>
          <w:rFonts w:hint="eastAsia"/>
          <w:szCs w:val="24"/>
          <w:rtl/>
        </w:rPr>
        <w:t>להעביר</w:t>
      </w:r>
      <w:r w:rsidRPr="00712BEC">
        <w:rPr>
          <w:szCs w:val="24"/>
          <w:rtl/>
        </w:rPr>
        <w:t xml:space="preserve"> </w:t>
      </w:r>
      <w:r w:rsidRPr="00712BEC">
        <w:rPr>
          <w:rFonts w:hint="eastAsia"/>
          <w:szCs w:val="24"/>
          <w:rtl/>
        </w:rPr>
        <w:t>מפרט</w:t>
      </w:r>
      <w:r w:rsidRPr="00712BEC">
        <w:rPr>
          <w:szCs w:val="24"/>
          <w:rtl/>
        </w:rPr>
        <w:t xml:space="preserve"> </w:t>
      </w:r>
      <w:r w:rsidRPr="00712BEC">
        <w:rPr>
          <w:rFonts w:hint="eastAsia"/>
          <w:szCs w:val="24"/>
          <w:rtl/>
        </w:rPr>
        <w:t>עדכני</w:t>
      </w:r>
      <w:r w:rsidRPr="00712BEC">
        <w:rPr>
          <w:szCs w:val="24"/>
          <w:rtl/>
        </w:rPr>
        <w:t xml:space="preserve"> </w:t>
      </w:r>
      <w:r w:rsidRPr="00712BEC">
        <w:rPr>
          <w:rFonts w:hint="eastAsia"/>
          <w:szCs w:val="24"/>
          <w:rtl/>
        </w:rPr>
        <w:t>של</w:t>
      </w:r>
      <w:r w:rsidRPr="00712BEC">
        <w:rPr>
          <w:szCs w:val="24"/>
          <w:rtl/>
        </w:rPr>
        <w:t xml:space="preserve"> </w:t>
      </w:r>
      <w:r w:rsidRPr="00712BEC">
        <w:rPr>
          <w:rFonts w:hint="eastAsia"/>
          <w:szCs w:val="24"/>
          <w:rtl/>
        </w:rPr>
        <w:t>תכנית</w:t>
      </w:r>
      <w:r w:rsidRPr="00712BEC">
        <w:rPr>
          <w:szCs w:val="24"/>
          <w:rtl/>
        </w:rPr>
        <w:t xml:space="preserve"> </w:t>
      </w:r>
      <w:r w:rsidRPr="00712BEC">
        <w:rPr>
          <w:rFonts w:hint="eastAsia"/>
          <w:szCs w:val="24"/>
          <w:rtl/>
        </w:rPr>
        <w:t>המחקר</w:t>
      </w:r>
      <w:r w:rsidRPr="00712BEC">
        <w:rPr>
          <w:szCs w:val="24"/>
          <w:rtl/>
        </w:rPr>
        <w:t xml:space="preserve"> </w:t>
      </w:r>
      <w:r w:rsidRPr="00712BEC">
        <w:rPr>
          <w:rFonts w:hint="eastAsia"/>
          <w:szCs w:val="24"/>
          <w:rtl/>
        </w:rPr>
        <w:t>ופריסת</w:t>
      </w:r>
      <w:r w:rsidRPr="00712BEC">
        <w:rPr>
          <w:szCs w:val="24"/>
          <w:rtl/>
        </w:rPr>
        <w:t xml:space="preserve"> </w:t>
      </w:r>
      <w:r w:rsidRPr="00712BEC">
        <w:rPr>
          <w:rFonts w:hint="eastAsia"/>
          <w:szCs w:val="24"/>
          <w:rtl/>
        </w:rPr>
        <w:t>תקציב</w:t>
      </w:r>
      <w:r w:rsidRPr="00712BEC">
        <w:rPr>
          <w:szCs w:val="24"/>
          <w:rtl/>
        </w:rPr>
        <w:t xml:space="preserve"> </w:t>
      </w:r>
      <w:r w:rsidRPr="00712BEC">
        <w:rPr>
          <w:rFonts w:hint="eastAsia"/>
          <w:szCs w:val="24"/>
          <w:rtl/>
        </w:rPr>
        <w:t>תואמת</w:t>
      </w:r>
      <w:r w:rsidRPr="00712BEC">
        <w:rPr>
          <w:szCs w:val="24"/>
          <w:rtl/>
        </w:rPr>
        <w:t xml:space="preserve"> </w:t>
      </w:r>
      <w:r w:rsidRPr="00712BEC">
        <w:rPr>
          <w:rFonts w:hint="eastAsia"/>
          <w:szCs w:val="24"/>
          <w:rtl/>
        </w:rPr>
        <w:t>לסכום</w:t>
      </w:r>
      <w:r w:rsidRPr="00712BEC">
        <w:rPr>
          <w:szCs w:val="24"/>
          <w:rtl/>
        </w:rPr>
        <w:t xml:space="preserve"> </w:t>
      </w:r>
      <w:r w:rsidRPr="00712BEC">
        <w:rPr>
          <w:rFonts w:hint="eastAsia"/>
          <w:szCs w:val="24"/>
          <w:rtl/>
        </w:rPr>
        <w:t>המאושר</w:t>
      </w:r>
      <w:r>
        <w:rPr>
          <w:rFonts w:hint="cs"/>
          <w:szCs w:val="24"/>
          <w:rtl/>
        </w:rPr>
        <w:t xml:space="preserve"> על ידי המשרד</w:t>
      </w:r>
      <w:r w:rsidRPr="000074B3">
        <w:rPr>
          <w:rFonts w:hint="cs"/>
          <w:szCs w:val="24"/>
          <w:rtl/>
        </w:rPr>
        <w:t>,</w:t>
      </w:r>
      <w:r w:rsidRPr="00712BEC">
        <w:rPr>
          <w:szCs w:val="24"/>
          <w:rtl/>
        </w:rPr>
        <w:t xml:space="preserve"> לא יאוחר מ-5 ימי עבודה מיום עדכון המשרד לסכום זה.</w:t>
      </w:r>
      <w:r>
        <w:rPr>
          <w:rFonts w:hint="cs"/>
          <w:szCs w:val="24"/>
          <w:rtl/>
        </w:rPr>
        <w:t xml:space="preserve"> </w:t>
      </w:r>
    </w:p>
    <w:p w14:paraId="2BA0D43F" w14:textId="77777777" w:rsidR="00B032D5" w:rsidRDefault="00B032D5" w:rsidP="00400CCD">
      <w:pPr>
        <w:numPr>
          <w:ilvl w:val="1"/>
          <w:numId w:val="55"/>
        </w:numPr>
        <w:spacing w:after="120" w:line="360" w:lineRule="auto"/>
        <w:jc w:val="both"/>
        <w:rPr>
          <w:szCs w:val="24"/>
        </w:rPr>
      </w:pPr>
      <w:r w:rsidRPr="003E628E">
        <w:rPr>
          <w:rFonts w:hint="eastAsia"/>
          <w:szCs w:val="24"/>
          <w:rtl/>
        </w:rPr>
        <w:t>לאחר</w:t>
      </w:r>
      <w:r w:rsidRPr="003E628E">
        <w:rPr>
          <w:szCs w:val="24"/>
          <w:rtl/>
        </w:rPr>
        <w:t xml:space="preserve"> מתן ההודעה על הזכייה, כאמור לעיל, ימציא המשרד לחתימת הזוכים הסכם בנוסח המצ"ב כנספח </w:t>
      </w:r>
      <w:r>
        <w:rPr>
          <w:rFonts w:hint="cs"/>
          <w:szCs w:val="24"/>
          <w:rtl/>
        </w:rPr>
        <w:t xml:space="preserve">5 </w:t>
      </w:r>
      <w:r w:rsidRPr="003E628E">
        <w:rPr>
          <w:szCs w:val="24"/>
          <w:rtl/>
        </w:rPr>
        <w:t xml:space="preserve">בשינויים המחויבים. </w:t>
      </w:r>
    </w:p>
    <w:p w14:paraId="53FB4489" w14:textId="77777777" w:rsidR="00B032D5" w:rsidRDefault="00B032D5" w:rsidP="00400CCD">
      <w:pPr>
        <w:numPr>
          <w:ilvl w:val="1"/>
          <w:numId w:val="55"/>
        </w:numPr>
        <w:spacing w:after="120" w:line="360" w:lineRule="auto"/>
        <w:jc w:val="both"/>
        <w:rPr>
          <w:szCs w:val="24"/>
        </w:rPr>
      </w:pPr>
      <w:r w:rsidRPr="003E628E">
        <w:rPr>
          <w:szCs w:val="24"/>
          <w:rtl/>
        </w:rPr>
        <w:t xml:space="preserve">הזוכה יחתום על ההסכם ויחזיר אותו למשרד </w:t>
      </w:r>
      <w:r w:rsidRPr="00631DC3">
        <w:rPr>
          <w:b/>
          <w:bCs/>
          <w:szCs w:val="24"/>
          <w:u w:val="single"/>
          <w:rtl/>
        </w:rPr>
        <w:t>תוך 14 יום</w:t>
      </w:r>
      <w:r w:rsidRPr="003E628E">
        <w:rPr>
          <w:szCs w:val="24"/>
          <w:rtl/>
        </w:rPr>
        <w:t xml:space="preserve"> מיום </w:t>
      </w:r>
      <w:r>
        <w:rPr>
          <w:rFonts w:hint="cs"/>
          <w:szCs w:val="24"/>
          <w:rtl/>
        </w:rPr>
        <w:t>אישור המשרד למפרט הסופי</w:t>
      </w:r>
      <w:r w:rsidRPr="003E628E">
        <w:rPr>
          <w:szCs w:val="24"/>
          <w:rtl/>
        </w:rPr>
        <w:t xml:space="preserve">. </w:t>
      </w:r>
      <w:r>
        <w:rPr>
          <w:rFonts w:hint="cs"/>
          <w:szCs w:val="24"/>
          <w:rtl/>
        </w:rPr>
        <w:t>מוסדות המחקר</w:t>
      </w:r>
      <w:r w:rsidRPr="004804A5">
        <w:rPr>
          <w:szCs w:val="24"/>
          <w:rtl/>
        </w:rPr>
        <w:t xml:space="preserve"> </w:t>
      </w:r>
      <w:r>
        <w:rPr>
          <w:rFonts w:hint="cs"/>
          <w:szCs w:val="24"/>
          <w:rtl/>
        </w:rPr>
        <w:t>י</w:t>
      </w:r>
      <w:r w:rsidRPr="004804A5">
        <w:rPr>
          <w:rFonts w:hint="cs"/>
          <w:szCs w:val="24"/>
          <w:rtl/>
        </w:rPr>
        <w:t>ידרש</w:t>
      </w:r>
      <w:r>
        <w:rPr>
          <w:rFonts w:hint="cs"/>
          <w:szCs w:val="24"/>
          <w:rtl/>
        </w:rPr>
        <w:t>ו</w:t>
      </w:r>
      <w:r w:rsidRPr="004804A5">
        <w:rPr>
          <w:rFonts w:hint="cs"/>
          <w:szCs w:val="24"/>
          <w:rtl/>
        </w:rPr>
        <w:t xml:space="preserve"> </w:t>
      </w:r>
      <w:r w:rsidRPr="004804A5">
        <w:rPr>
          <w:rFonts w:hint="eastAsia"/>
          <w:szCs w:val="24"/>
          <w:rtl/>
        </w:rPr>
        <w:t>להעביר</w:t>
      </w:r>
      <w:r w:rsidRPr="004804A5">
        <w:rPr>
          <w:szCs w:val="24"/>
          <w:rtl/>
        </w:rPr>
        <w:t xml:space="preserve"> </w:t>
      </w:r>
      <w:r>
        <w:rPr>
          <w:rFonts w:hint="cs"/>
          <w:szCs w:val="24"/>
          <w:rtl/>
        </w:rPr>
        <w:t xml:space="preserve">יחד עם ההסכם החתום </w:t>
      </w:r>
      <w:r w:rsidRPr="004804A5">
        <w:rPr>
          <w:rFonts w:hint="eastAsia"/>
          <w:szCs w:val="24"/>
          <w:rtl/>
        </w:rPr>
        <w:t>חשבוניות</w:t>
      </w:r>
      <w:r w:rsidRPr="004804A5">
        <w:rPr>
          <w:szCs w:val="24"/>
          <w:rtl/>
        </w:rPr>
        <w:t xml:space="preserve"> </w:t>
      </w:r>
      <w:r w:rsidRPr="004804A5">
        <w:rPr>
          <w:rFonts w:hint="eastAsia"/>
          <w:szCs w:val="24"/>
          <w:rtl/>
        </w:rPr>
        <w:t>לתשלום</w:t>
      </w:r>
      <w:r w:rsidRPr="004804A5">
        <w:rPr>
          <w:szCs w:val="24"/>
          <w:rtl/>
        </w:rPr>
        <w:t xml:space="preserve"> </w:t>
      </w:r>
      <w:r w:rsidRPr="004804A5">
        <w:rPr>
          <w:rFonts w:hint="eastAsia"/>
          <w:szCs w:val="24"/>
          <w:rtl/>
        </w:rPr>
        <w:t>המקדמות</w:t>
      </w:r>
      <w:r w:rsidRPr="004804A5">
        <w:rPr>
          <w:szCs w:val="24"/>
          <w:rtl/>
        </w:rPr>
        <w:t xml:space="preserve"> </w:t>
      </w:r>
      <w:r>
        <w:rPr>
          <w:rFonts w:hint="cs"/>
          <w:szCs w:val="24"/>
          <w:rtl/>
        </w:rPr>
        <w:t xml:space="preserve">וכן הוראות קיזוז או ערבויות כנדרש וכפי שצוין בהסכם. </w:t>
      </w:r>
    </w:p>
    <w:p w14:paraId="698118D4" w14:textId="77777777" w:rsidR="00B032D5" w:rsidRDefault="00B032D5" w:rsidP="00400CCD">
      <w:pPr>
        <w:numPr>
          <w:ilvl w:val="1"/>
          <w:numId w:val="55"/>
        </w:numPr>
        <w:spacing w:after="120" w:line="360" w:lineRule="auto"/>
        <w:jc w:val="both"/>
        <w:rPr>
          <w:szCs w:val="24"/>
        </w:rPr>
      </w:pPr>
      <w:r w:rsidRPr="00981151">
        <w:rPr>
          <w:rFonts w:hint="eastAsia"/>
          <w:szCs w:val="24"/>
          <w:rtl/>
        </w:rPr>
        <w:t>להבטחת</w:t>
      </w:r>
      <w:r w:rsidRPr="00981151">
        <w:rPr>
          <w:szCs w:val="24"/>
          <w:rtl/>
        </w:rPr>
        <w:t xml:space="preserve"> התחייבויותיו</w:t>
      </w:r>
      <w:r>
        <w:rPr>
          <w:rFonts w:hint="cs"/>
          <w:szCs w:val="24"/>
          <w:rtl/>
        </w:rPr>
        <w:t>,</w:t>
      </w:r>
      <w:r w:rsidRPr="00981151">
        <w:rPr>
          <w:szCs w:val="24"/>
          <w:rtl/>
        </w:rPr>
        <w:t xml:space="preserve"> ימסור הזוכה ל</w:t>
      </w:r>
      <w:r w:rsidRPr="00C50C46">
        <w:rPr>
          <w:szCs w:val="24"/>
          <w:rtl/>
        </w:rPr>
        <w:t>משרד, עם חתימת החוזה, הוראת קיזוז</w:t>
      </w:r>
      <w:r>
        <w:rPr>
          <w:rFonts w:hint="cs"/>
          <w:szCs w:val="24"/>
          <w:rtl/>
        </w:rPr>
        <w:t>/ערבות</w:t>
      </w:r>
      <w:r w:rsidRPr="00C50C46">
        <w:rPr>
          <w:szCs w:val="24"/>
          <w:rtl/>
        </w:rPr>
        <w:t xml:space="preserve"> ע"ס</w:t>
      </w:r>
      <w:r>
        <w:rPr>
          <w:rFonts w:hint="cs"/>
          <w:szCs w:val="24"/>
          <w:rtl/>
        </w:rPr>
        <w:t xml:space="preserve"> 5% מההיקף התקציבי הכולל של ההצעה,</w:t>
      </w:r>
      <w:r w:rsidRPr="00C50C46">
        <w:rPr>
          <w:szCs w:val="24"/>
          <w:rtl/>
        </w:rPr>
        <w:t xml:space="preserve"> </w:t>
      </w:r>
      <w:r>
        <w:rPr>
          <w:rFonts w:hint="cs"/>
          <w:szCs w:val="24"/>
          <w:rtl/>
        </w:rPr>
        <w:t>בנוסח המופיע בנספח 7 ב' לקול הקורא</w:t>
      </w:r>
      <w:r w:rsidRPr="00C50C46">
        <w:rPr>
          <w:szCs w:val="24"/>
          <w:rtl/>
        </w:rPr>
        <w:t>. הוראת הקיזוז</w:t>
      </w:r>
      <w:r>
        <w:rPr>
          <w:rFonts w:hint="cs"/>
          <w:szCs w:val="24"/>
          <w:rtl/>
        </w:rPr>
        <w:t>/ערבות</w:t>
      </w:r>
      <w:r w:rsidRPr="00C50C46">
        <w:rPr>
          <w:szCs w:val="24"/>
          <w:rtl/>
        </w:rPr>
        <w:t xml:space="preserve"> תהא בתוקף החל מיום תחילת תקופת </w:t>
      </w:r>
      <w:r w:rsidRPr="00DD3375">
        <w:rPr>
          <w:szCs w:val="24"/>
          <w:rtl/>
        </w:rPr>
        <w:t>החוזה ועד 60 יום לאחר סיומו ותוצמד</w:t>
      </w:r>
      <w:r w:rsidRPr="00C50C46">
        <w:rPr>
          <w:szCs w:val="24"/>
          <w:rtl/>
        </w:rPr>
        <w:t xml:space="preserve"> למדד המחירים לצרכן. אם ההיקף הכספי של המענק יגדל, יגדל סכום הוראת הקיזוז</w:t>
      </w:r>
      <w:r>
        <w:rPr>
          <w:rFonts w:hint="cs"/>
          <w:szCs w:val="24"/>
          <w:rtl/>
        </w:rPr>
        <w:t>/ערבות</w:t>
      </w:r>
      <w:r w:rsidRPr="00C50C46">
        <w:rPr>
          <w:szCs w:val="24"/>
          <w:rtl/>
        </w:rPr>
        <w:t xml:space="preserve"> באופן יחסי. אם תקופת החוזה תוארך, תוארך תקופת הוראת הקיזוז</w:t>
      </w:r>
      <w:r>
        <w:rPr>
          <w:rFonts w:hint="cs"/>
          <w:szCs w:val="24"/>
          <w:rtl/>
        </w:rPr>
        <w:t>/ערבות</w:t>
      </w:r>
      <w:r w:rsidRPr="00C50C46">
        <w:rPr>
          <w:szCs w:val="24"/>
          <w:rtl/>
        </w:rPr>
        <w:t xml:space="preserve"> </w:t>
      </w:r>
      <w:r w:rsidRPr="00C50C46">
        <w:rPr>
          <w:rFonts w:hint="cs"/>
          <w:szCs w:val="24"/>
          <w:rtl/>
        </w:rPr>
        <w:t>בהתאם, בתוספת 60 יום לאחר תום התקופה המוארכת. בכל מקרה שהמוסד לא יעמוד בהתחייבויותיו ע"פ הסכם זה, יהא המשרד זכאי לקזז כל סכום עד גובה הסכום המצוין בהוראת הקיזוז</w:t>
      </w:r>
      <w:r>
        <w:rPr>
          <w:rFonts w:hint="cs"/>
          <w:szCs w:val="24"/>
          <w:rtl/>
        </w:rPr>
        <w:t>/ערבות</w:t>
      </w:r>
      <w:r w:rsidRPr="00C50C46">
        <w:rPr>
          <w:rFonts w:hint="cs"/>
          <w:szCs w:val="24"/>
          <w:rtl/>
        </w:rPr>
        <w:t>, מכל תשלום המגיע למוסד מהממשלה לפי כל דין, הסכם או הסדר. אין בגובה הוראת הקיזוז</w:t>
      </w:r>
      <w:r>
        <w:rPr>
          <w:rFonts w:hint="cs"/>
          <w:szCs w:val="24"/>
          <w:rtl/>
        </w:rPr>
        <w:t>/ערבות</w:t>
      </w:r>
      <w:r w:rsidRPr="00C50C46">
        <w:rPr>
          <w:rFonts w:hint="cs"/>
          <w:szCs w:val="24"/>
          <w:rtl/>
        </w:rPr>
        <w:t xml:space="preserve"> לשמש כל הגבלה או תקרה להתחייבויות המוסד.</w:t>
      </w:r>
      <w:r>
        <w:rPr>
          <w:rFonts w:hint="cs"/>
          <w:szCs w:val="24"/>
          <w:rtl/>
        </w:rPr>
        <w:t xml:space="preserve"> הוראת קיזוז תתקבל רק ממוסד להשכלה גבוהה המופיע ברשימת המוסדות המתוקצבים ע"י המדינה. רשימה זו מתפרסמת על ידי הוועדה לתכנון ולתקצוב של המועצה  להשכלה גבוהה (</w:t>
      </w:r>
      <w:hyperlink r:id="rId17" w:history="1">
        <w:r w:rsidRPr="00DA497F">
          <w:rPr>
            <w:rStyle w:val="Hyperlink"/>
            <w:szCs w:val="24"/>
          </w:rPr>
          <w:t>http://che.org.il</w:t>
        </w:r>
        <w:r w:rsidRPr="00DA497F">
          <w:rPr>
            <w:rStyle w:val="Hyperlink"/>
            <w:szCs w:val="24"/>
            <w:rtl/>
          </w:rPr>
          <w:t>/</w:t>
        </w:r>
      </w:hyperlink>
      <w:r>
        <w:rPr>
          <w:rFonts w:hint="cs"/>
          <w:szCs w:val="24"/>
          <w:rtl/>
        </w:rPr>
        <w:t xml:space="preserve">). גופים </w:t>
      </w:r>
      <w:r w:rsidRPr="00DF7315">
        <w:rPr>
          <w:rFonts w:hint="cs"/>
          <w:szCs w:val="24"/>
          <w:rtl/>
        </w:rPr>
        <w:t>שאינ</w:t>
      </w:r>
      <w:r>
        <w:rPr>
          <w:rFonts w:hint="cs"/>
          <w:szCs w:val="24"/>
          <w:rtl/>
        </w:rPr>
        <w:t>ם</w:t>
      </w:r>
      <w:r w:rsidRPr="00DF7315">
        <w:rPr>
          <w:rFonts w:hint="cs"/>
          <w:szCs w:val="24"/>
          <w:rtl/>
        </w:rPr>
        <w:t xml:space="preserve"> מתוקצב</w:t>
      </w:r>
      <w:r>
        <w:rPr>
          <w:rFonts w:hint="cs"/>
          <w:szCs w:val="24"/>
          <w:rtl/>
        </w:rPr>
        <w:t>ים</w:t>
      </w:r>
      <w:r w:rsidRPr="00DF7315">
        <w:rPr>
          <w:rFonts w:hint="cs"/>
          <w:szCs w:val="24"/>
          <w:rtl/>
        </w:rPr>
        <w:t xml:space="preserve"> ע"י המדינה</w:t>
      </w:r>
      <w:r>
        <w:rPr>
          <w:rFonts w:hint="cs"/>
          <w:szCs w:val="24"/>
          <w:rtl/>
        </w:rPr>
        <w:t xml:space="preserve">, לרבות </w:t>
      </w:r>
      <w:r w:rsidRPr="00DF7315">
        <w:rPr>
          <w:rFonts w:hint="cs"/>
          <w:szCs w:val="24"/>
          <w:rtl/>
        </w:rPr>
        <w:t>חבר</w:t>
      </w:r>
      <w:r>
        <w:rPr>
          <w:rFonts w:hint="cs"/>
          <w:szCs w:val="24"/>
          <w:rtl/>
        </w:rPr>
        <w:t>ות</w:t>
      </w:r>
      <w:r w:rsidRPr="00DF7315">
        <w:rPr>
          <w:rFonts w:hint="cs"/>
          <w:szCs w:val="24"/>
          <w:rtl/>
        </w:rPr>
        <w:t xml:space="preserve"> ממשלתי</w:t>
      </w:r>
      <w:r>
        <w:rPr>
          <w:rFonts w:hint="cs"/>
          <w:szCs w:val="24"/>
          <w:rtl/>
        </w:rPr>
        <w:t>ו</w:t>
      </w:r>
      <w:r w:rsidRPr="00DF7315">
        <w:rPr>
          <w:rFonts w:hint="cs"/>
          <w:szCs w:val="24"/>
          <w:rtl/>
        </w:rPr>
        <w:t xml:space="preserve">ת </w:t>
      </w:r>
      <w:r>
        <w:rPr>
          <w:rFonts w:hint="cs"/>
          <w:szCs w:val="24"/>
          <w:rtl/>
        </w:rPr>
        <w:t xml:space="preserve">או חברות בת </w:t>
      </w:r>
      <w:r w:rsidRPr="00DF7315">
        <w:rPr>
          <w:rFonts w:hint="cs"/>
          <w:szCs w:val="24"/>
          <w:rtl/>
        </w:rPr>
        <w:t xml:space="preserve">יעבירו ערבות ביצוע בהתאם להוראת תכ"מ. </w:t>
      </w:r>
    </w:p>
    <w:p w14:paraId="18A26DC9" w14:textId="77777777" w:rsidR="00B032D5" w:rsidRDefault="00B032D5" w:rsidP="00B032D5">
      <w:pPr>
        <w:spacing w:after="120" w:line="360" w:lineRule="auto"/>
        <w:ind w:left="1134"/>
        <w:jc w:val="both"/>
        <w:rPr>
          <w:szCs w:val="24"/>
        </w:rPr>
      </w:pPr>
      <w:r>
        <w:rPr>
          <w:rFonts w:hint="cs"/>
          <w:szCs w:val="24"/>
          <w:rtl/>
        </w:rPr>
        <w:t>בנוסף לאמור לעיל יעביר המוסד ערבות/הוראת קיזוז נוספת, בנוסח לעיל, בגובה המקדמה שתהיה בתוקף עד לקיזוז מלא של המקדמה ששולמה. יובהר כי במקרה של הפרת ההסכם רשאי המשרד להורות על השבת המקדמה, כולה או חלקה, וזאת חלף או בנוסף למימוש הוראת הקיזוז / ערבות הביצוע.</w:t>
      </w:r>
    </w:p>
    <w:p w14:paraId="2A5A79A9" w14:textId="77777777" w:rsidR="00B032D5" w:rsidRDefault="00B032D5" w:rsidP="00B032D5">
      <w:pPr>
        <w:bidi w:val="0"/>
        <w:spacing w:line="360" w:lineRule="auto"/>
        <w:rPr>
          <w:b/>
          <w:bCs/>
          <w:szCs w:val="24"/>
          <w:u w:val="single"/>
        </w:rPr>
      </w:pPr>
      <w:r>
        <w:rPr>
          <w:b/>
          <w:bCs/>
          <w:szCs w:val="24"/>
          <w:u w:val="single"/>
          <w:rtl/>
        </w:rPr>
        <w:br w:type="page"/>
      </w:r>
    </w:p>
    <w:p w14:paraId="6BFA005D" w14:textId="77777777" w:rsidR="00B032D5" w:rsidRPr="00222E6B" w:rsidRDefault="00B032D5" w:rsidP="00400CCD">
      <w:pPr>
        <w:numPr>
          <w:ilvl w:val="0"/>
          <w:numId w:val="38"/>
        </w:numPr>
        <w:spacing w:after="120" w:line="360" w:lineRule="auto"/>
        <w:jc w:val="both"/>
        <w:rPr>
          <w:b/>
          <w:bCs/>
          <w:szCs w:val="24"/>
          <w:u w:val="single"/>
          <w:rtl/>
        </w:rPr>
      </w:pPr>
      <w:r w:rsidRPr="00222E6B">
        <w:rPr>
          <w:rFonts w:hint="eastAsia"/>
          <w:b/>
          <w:bCs/>
          <w:szCs w:val="24"/>
          <w:u w:val="single"/>
          <w:rtl/>
        </w:rPr>
        <w:t>הצהרת</w:t>
      </w:r>
      <w:r w:rsidRPr="00222E6B">
        <w:rPr>
          <w:b/>
          <w:bCs/>
          <w:szCs w:val="24"/>
          <w:u w:val="single"/>
          <w:rtl/>
        </w:rPr>
        <w:t xml:space="preserve"> </w:t>
      </w:r>
      <w:r w:rsidRPr="00222E6B">
        <w:rPr>
          <w:rFonts w:hint="eastAsia"/>
          <w:b/>
          <w:bCs/>
          <w:szCs w:val="24"/>
          <w:u w:val="single"/>
          <w:rtl/>
        </w:rPr>
        <w:t>המציע</w:t>
      </w:r>
    </w:p>
    <w:p w14:paraId="70ECE3EC" w14:textId="77777777" w:rsidR="00B032D5" w:rsidRPr="00DF7315" w:rsidRDefault="00B032D5" w:rsidP="00B032D5">
      <w:pPr>
        <w:tabs>
          <w:tab w:val="left" w:pos="8312"/>
        </w:tabs>
        <w:spacing w:after="120" w:line="360" w:lineRule="auto"/>
        <w:ind w:left="360"/>
        <w:jc w:val="both"/>
        <w:rPr>
          <w:szCs w:val="24"/>
          <w:rtl/>
        </w:rPr>
      </w:pPr>
      <w:r w:rsidRPr="00DF7315">
        <w:rPr>
          <w:rFonts w:hint="cs"/>
          <w:szCs w:val="24"/>
          <w:rtl/>
        </w:rPr>
        <w:t>יובהר בזאת כי בעצם</w:t>
      </w:r>
      <w:r w:rsidRPr="00DF7315">
        <w:rPr>
          <w:szCs w:val="24"/>
          <w:u w:val="single"/>
          <w:rtl/>
        </w:rPr>
        <w:t xml:space="preserve"> הגשת הצעה</w:t>
      </w:r>
      <w:r w:rsidRPr="00F959E9">
        <w:rPr>
          <w:szCs w:val="24"/>
          <w:rtl/>
        </w:rPr>
        <w:t xml:space="preserve"> מ</w:t>
      </w:r>
      <w:r w:rsidRPr="00DF7315">
        <w:rPr>
          <w:rFonts w:hint="cs"/>
          <w:szCs w:val="24"/>
          <w:rtl/>
        </w:rPr>
        <w:t xml:space="preserve">צהיר המציע כי קרא את כל הפרטים של קול קורא זה ונספחיו והוא מצהיר כי הבין את הדרישות והוא מסכים לכל תנאי ההסכם ולתנאים הכלליים המהווים חלק בלתי נפרד מהקול קורא. </w:t>
      </w:r>
    </w:p>
    <w:p w14:paraId="4AF0C38E" w14:textId="77777777" w:rsidR="00B032D5" w:rsidRPr="00DF7315" w:rsidRDefault="00B032D5" w:rsidP="00400CCD">
      <w:pPr>
        <w:pStyle w:val="20"/>
        <w:numPr>
          <w:ilvl w:val="0"/>
          <w:numId w:val="38"/>
        </w:numPr>
        <w:spacing w:after="120" w:line="360" w:lineRule="auto"/>
        <w:rPr>
          <w:szCs w:val="24"/>
          <w:u w:val="single"/>
          <w:rtl/>
        </w:rPr>
      </w:pPr>
      <w:r w:rsidRPr="00DF7315">
        <w:rPr>
          <w:rFonts w:hint="cs"/>
          <w:szCs w:val="24"/>
          <w:u w:val="single"/>
          <w:rtl/>
        </w:rPr>
        <w:t>הליך הבהרות</w:t>
      </w:r>
    </w:p>
    <w:p w14:paraId="118AEAF1" w14:textId="77777777" w:rsidR="00B032D5" w:rsidRDefault="00B032D5" w:rsidP="00B032D5">
      <w:pPr>
        <w:spacing w:line="360" w:lineRule="auto"/>
        <w:ind w:right="708"/>
        <w:jc w:val="both"/>
        <w:rPr>
          <w:b/>
          <w:bCs/>
          <w:szCs w:val="24"/>
          <w:rtl/>
        </w:rPr>
      </w:pPr>
    </w:p>
    <w:p w14:paraId="1963D68D" w14:textId="77777777" w:rsidR="00B032D5" w:rsidRPr="00B52738" w:rsidRDefault="00B032D5" w:rsidP="00B032D5">
      <w:pPr>
        <w:tabs>
          <w:tab w:val="left" w:pos="8617"/>
        </w:tabs>
        <w:spacing w:line="360" w:lineRule="auto"/>
        <w:ind w:left="312"/>
        <w:jc w:val="both"/>
        <w:rPr>
          <w:szCs w:val="24"/>
          <w:rtl/>
        </w:rPr>
      </w:pPr>
      <w:r w:rsidRPr="00786A4A">
        <w:rPr>
          <w:rFonts w:hint="cs"/>
          <w:szCs w:val="24"/>
          <w:rtl/>
        </w:rPr>
        <w:t xml:space="preserve">המועד האחרון להפניה של שאלות והבהרות  הינו </w:t>
      </w:r>
      <w:r w:rsidRPr="00786A4A">
        <w:rPr>
          <w:rFonts w:hint="eastAsia"/>
          <w:b/>
          <w:bCs/>
          <w:szCs w:val="24"/>
          <w:u w:val="single"/>
          <w:rtl/>
        </w:rPr>
        <w:t>יום</w:t>
      </w:r>
      <w:r w:rsidRPr="00786A4A">
        <w:rPr>
          <w:b/>
          <w:bCs/>
          <w:szCs w:val="24"/>
          <w:u w:val="single"/>
          <w:rtl/>
        </w:rPr>
        <w:t xml:space="preserve"> </w:t>
      </w:r>
      <w:r w:rsidRPr="00786A4A">
        <w:rPr>
          <w:b/>
          <w:bCs/>
          <w:szCs w:val="24"/>
          <w:u w:val="single"/>
        </w:rPr>
        <w:t xml:space="preserve"> </w:t>
      </w:r>
      <w:r w:rsidRPr="00786A4A">
        <w:rPr>
          <w:rFonts w:hint="cs"/>
          <w:b/>
          <w:bCs/>
          <w:szCs w:val="24"/>
          <w:u w:val="single"/>
          <w:rtl/>
        </w:rPr>
        <w:t xml:space="preserve">28.5.15 </w:t>
      </w:r>
      <w:r w:rsidRPr="00786A4A">
        <w:rPr>
          <w:rFonts w:hint="eastAsia"/>
          <w:b/>
          <w:bCs/>
          <w:szCs w:val="24"/>
          <w:u w:val="single"/>
          <w:rtl/>
        </w:rPr>
        <w:t>בשעה</w:t>
      </w:r>
      <w:r w:rsidRPr="00786A4A">
        <w:rPr>
          <w:b/>
          <w:bCs/>
          <w:szCs w:val="24"/>
          <w:u w:val="single"/>
          <w:rtl/>
        </w:rPr>
        <w:t xml:space="preserve"> 14:</w:t>
      </w:r>
      <w:r w:rsidRPr="00786A4A">
        <w:rPr>
          <w:rFonts w:hint="cs"/>
          <w:b/>
          <w:bCs/>
          <w:szCs w:val="24"/>
          <w:u w:val="single"/>
          <w:rtl/>
        </w:rPr>
        <w:t>00</w:t>
      </w:r>
      <w:r w:rsidRPr="00786A4A">
        <w:rPr>
          <w:rFonts w:hint="cs"/>
          <w:szCs w:val="24"/>
          <w:rtl/>
        </w:rPr>
        <w:t xml:space="preserve">  לגב' אילנה</w:t>
      </w:r>
      <w:r w:rsidRPr="00B52738">
        <w:rPr>
          <w:rFonts w:hint="cs"/>
          <w:szCs w:val="24"/>
          <w:rtl/>
        </w:rPr>
        <w:t xml:space="preserve"> טמסוט בדואר אלקטרוני שכתובתו:</w:t>
      </w:r>
      <w:hyperlink r:id="rId18"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ההבהרות יימסרו ב</w:t>
      </w:r>
      <w:r w:rsidRPr="00B52738">
        <w:rPr>
          <w:rFonts w:hint="cs"/>
          <w:szCs w:val="24"/>
          <w:rtl/>
        </w:rPr>
        <w:t xml:space="preserve">מסמך </w:t>
      </w:r>
      <w:r>
        <w:rPr>
          <w:szCs w:val="24"/>
        </w:rPr>
        <w:t>Word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w:t>
      </w:r>
      <w:r>
        <w:rPr>
          <w:rFonts w:hint="cs"/>
          <w:szCs w:val="24"/>
          <w:rtl/>
        </w:rPr>
        <w:t xml:space="preserve"> </w:t>
      </w:r>
      <w:r w:rsidRPr="00B52738">
        <w:rPr>
          <w:rFonts w:hint="cs"/>
          <w:szCs w:val="24"/>
          <w:rtl/>
        </w:rPr>
        <w:t>זה.</w:t>
      </w:r>
    </w:p>
    <w:p w14:paraId="262A9F23" w14:textId="77777777" w:rsidR="00B032D5" w:rsidRPr="00B52738" w:rsidRDefault="00B032D5" w:rsidP="00B032D5">
      <w:pPr>
        <w:tabs>
          <w:tab w:val="left" w:pos="8617"/>
        </w:tabs>
        <w:spacing w:line="360" w:lineRule="auto"/>
        <w:ind w:left="311"/>
        <w:jc w:val="both"/>
        <w:rPr>
          <w:szCs w:val="24"/>
          <w:rtl/>
        </w:rPr>
      </w:pPr>
    </w:p>
    <w:p w14:paraId="4C27D93B" w14:textId="77777777" w:rsidR="00B032D5" w:rsidRPr="00B52738" w:rsidRDefault="00B032D5" w:rsidP="00B032D5">
      <w:pPr>
        <w:tabs>
          <w:tab w:val="left" w:pos="8617"/>
        </w:tabs>
        <w:spacing w:line="360" w:lineRule="auto"/>
        <w:ind w:left="311"/>
        <w:jc w:val="both"/>
        <w:rPr>
          <w:szCs w:val="24"/>
          <w:rtl/>
        </w:rPr>
      </w:pPr>
      <w:r w:rsidRPr="00B52738">
        <w:rPr>
          <w:rFonts w:hint="cs"/>
          <w:szCs w:val="24"/>
          <w:rtl/>
        </w:rPr>
        <w:t>להלן תיאור המבנה להגשה של שאלות ובקשות הבהרה:</w:t>
      </w:r>
    </w:p>
    <w:tbl>
      <w:tblPr>
        <w:tblStyle w:val="af4"/>
        <w:bidiVisual/>
        <w:tblW w:w="0" w:type="auto"/>
        <w:tblInd w:w="419" w:type="dxa"/>
        <w:tblLook w:val="04A0" w:firstRow="1" w:lastRow="0" w:firstColumn="1" w:lastColumn="0" w:noHBand="0" w:noVBand="1"/>
      </w:tblPr>
      <w:tblGrid>
        <w:gridCol w:w="4168"/>
        <w:gridCol w:w="4587"/>
      </w:tblGrid>
      <w:tr w:rsidR="00B032D5" w:rsidRPr="00B52738" w14:paraId="2E47BF17" w14:textId="77777777" w:rsidTr="00B032D5">
        <w:tc>
          <w:tcPr>
            <w:tcW w:w="4168" w:type="dxa"/>
          </w:tcPr>
          <w:p w14:paraId="2FC58C45" w14:textId="77777777" w:rsidR="00B032D5" w:rsidRPr="00B52738" w:rsidRDefault="00B032D5" w:rsidP="00B032D5">
            <w:pPr>
              <w:tabs>
                <w:tab w:val="left" w:pos="8530"/>
              </w:tabs>
              <w:spacing w:line="360" w:lineRule="auto"/>
              <w:jc w:val="both"/>
              <w:rPr>
                <w:szCs w:val="24"/>
                <w:rtl/>
              </w:rPr>
            </w:pPr>
            <w:r w:rsidRPr="00B52738">
              <w:rPr>
                <w:rFonts w:hint="cs"/>
                <w:szCs w:val="24"/>
                <w:rtl/>
              </w:rPr>
              <w:t>הסעיף ב</w:t>
            </w:r>
            <w:r>
              <w:rPr>
                <w:rFonts w:hint="cs"/>
                <w:szCs w:val="24"/>
                <w:rtl/>
              </w:rPr>
              <w:t>קול קורא</w:t>
            </w:r>
            <w:r w:rsidRPr="00B52738">
              <w:rPr>
                <w:rFonts w:hint="cs"/>
                <w:szCs w:val="24"/>
                <w:rtl/>
              </w:rPr>
              <w:t xml:space="preserve"> / במפרט</w:t>
            </w:r>
          </w:p>
        </w:tc>
        <w:tc>
          <w:tcPr>
            <w:tcW w:w="4587" w:type="dxa"/>
          </w:tcPr>
          <w:p w14:paraId="48A2F2C1" w14:textId="77777777" w:rsidR="00B032D5" w:rsidRPr="00B52738" w:rsidRDefault="00B032D5" w:rsidP="00B032D5">
            <w:pPr>
              <w:tabs>
                <w:tab w:val="left" w:pos="8530"/>
              </w:tabs>
              <w:spacing w:line="360" w:lineRule="auto"/>
              <w:jc w:val="both"/>
              <w:rPr>
                <w:szCs w:val="24"/>
                <w:rtl/>
              </w:rPr>
            </w:pPr>
            <w:r w:rsidRPr="00B52738">
              <w:rPr>
                <w:rFonts w:hint="cs"/>
                <w:szCs w:val="24"/>
                <w:rtl/>
              </w:rPr>
              <w:t>פירוט השאלה / בקשת הבהרה</w:t>
            </w:r>
          </w:p>
        </w:tc>
      </w:tr>
      <w:tr w:rsidR="00B032D5" w:rsidRPr="00B52738" w14:paraId="4F5D9453" w14:textId="77777777" w:rsidTr="00B032D5">
        <w:tc>
          <w:tcPr>
            <w:tcW w:w="4168" w:type="dxa"/>
          </w:tcPr>
          <w:p w14:paraId="117A9B31" w14:textId="77777777" w:rsidR="00B032D5" w:rsidRPr="00B52738" w:rsidRDefault="00B032D5" w:rsidP="00B032D5">
            <w:pPr>
              <w:tabs>
                <w:tab w:val="left" w:pos="8530"/>
              </w:tabs>
              <w:spacing w:line="360" w:lineRule="auto"/>
              <w:jc w:val="both"/>
              <w:rPr>
                <w:szCs w:val="24"/>
                <w:rtl/>
              </w:rPr>
            </w:pPr>
          </w:p>
        </w:tc>
        <w:tc>
          <w:tcPr>
            <w:tcW w:w="4587" w:type="dxa"/>
          </w:tcPr>
          <w:p w14:paraId="27A0655E" w14:textId="77777777" w:rsidR="00B032D5" w:rsidRPr="00B52738" w:rsidRDefault="00B032D5" w:rsidP="00B032D5">
            <w:pPr>
              <w:tabs>
                <w:tab w:val="left" w:pos="8530"/>
              </w:tabs>
              <w:spacing w:line="360" w:lineRule="auto"/>
              <w:jc w:val="both"/>
              <w:rPr>
                <w:szCs w:val="24"/>
                <w:rtl/>
              </w:rPr>
            </w:pPr>
          </w:p>
        </w:tc>
      </w:tr>
      <w:tr w:rsidR="00B032D5" w:rsidRPr="00B52738" w14:paraId="67ED1646" w14:textId="77777777" w:rsidTr="00B032D5">
        <w:tc>
          <w:tcPr>
            <w:tcW w:w="4168" w:type="dxa"/>
          </w:tcPr>
          <w:p w14:paraId="54101170" w14:textId="77777777" w:rsidR="00B032D5" w:rsidRPr="00B52738" w:rsidRDefault="00B032D5" w:rsidP="00B032D5">
            <w:pPr>
              <w:tabs>
                <w:tab w:val="left" w:pos="8530"/>
              </w:tabs>
              <w:spacing w:line="360" w:lineRule="auto"/>
              <w:jc w:val="both"/>
              <w:rPr>
                <w:szCs w:val="24"/>
                <w:rtl/>
              </w:rPr>
            </w:pPr>
          </w:p>
        </w:tc>
        <w:tc>
          <w:tcPr>
            <w:tcW w:w="4587" w:type="dxa"/>
          </w:tcPr>
          <w:p w14:paraId="0779D500" w14:textId="77777777" w:rsidR="00B032D5" w:rsidRPr="00B52738" w:rsidRDefault="00B032D5" w:rsidP="00B032D5">
            <w:pPr>
              <w:tabs>
                <w:tab w:val="left" w:pos="8530"/>
              </w:tabs>
              <w:spacing w:line="360" w:lineRule="auto"/>
              <w:jc w:val="both"/>
              <w:rPr>
                <w:szCs w:val="24"/>
                <w:rtl/>
              </w:rPr>
            </w:pPr>
          </w:p>
        </w:tc>
      </w:tr>
      <w:tr w:rsidR="00B032D5" w:rsidRPr="00B52738" w14:paraId="7D8376D9" w14:textId="77777777" w:rsidTr="00B032D5">
        <w:tc>
          <w:tcPr>
            <w:tcW w:w="4168" w:type="dxa"/>
          </w:tcPr>
          <w:p w14:paraId="0D7C5AE4" w14:textId="77777777" w:rsidR="00B032D5" w:rsidRPr="00B52738" w:rsidRDefault="00B032D5" w:rsidP="00B032D5">
            <w:pPr>
              <w:tabs>
                <w:tab w:val="left" w:pos="8530"/>
              </w:tabs>
              <w:spacing w:line="360" w:lineRule="auto"/>
              <w:jc w:val="both"/>
              <w:rPr>
                <w:szCs w:val="24"/>
                <w:rtl/>
              </w:rPr>
            </w:pPr>
          </w:p>
        </w:tc>
        <w:tc>
          <w:tcPr>
            <w:tcW w:w="4587" w:type="dxa"/>
          </w:tcPr>
          <w:p w14:paraId="76B7A009" w14:textId="77777777" w:rsidR="00B032D5" w:rsidRPr="00B52738" w:rsidRDefault="00B032D5" w:rsidP="00B032D5">
            <w:pPr>
              <w:tabs>
                <w:tab w:val="left" w:pos="8530"/>
              </w:tabs>
              <w:spacing w:line="360" w:lineRule="auto"/>
              <w:jc w:val="both"/>
              <w:rPr>
                <w:szCs w:val="24"/>
                <w:rtl/>
              </w:rPr>
            </w:pPr>
          </w:p>
        </w:tc>
      </w:tr>
    </w:tbl>
    <w:p w14:paraId="37734D28" w14:textId="77777777" w:rsidR="00B032D5" w:rsidRPr="00B52738" w:rsidRDefault="00B032D5" w:rsidP="00B032D5">
      <w:pPr>
        <w:tabs>
          <w:tab w:val="left" w:pos="8617"/>
        </w:tabs>
        <w:spacing w:line="360" w:lineRule="auto"/>
        <w:jc w:val="both"/>
        <w:rPr>
          <w:szCs w:val="24"/>
        </w:rPr>
      </w:pPr>
    </w:p>
    <w:p w14:paraId="5D63C7C7" w14:textId="77777777" w:rsidR="00B032D5" w:rsidRPr="00B52738" w:rsidRDefault="00B032D5" w:rsidP="00B032D5">
      <w:pPr>
        <w:tabs>
          <w:tab w:val="left" w:pos="8617"/>
        </w:tabs>
        <w:spacing w:line="360" w:lineRule="auto"/>
        <w:ind w:left="311"/>
        <w:jc w:val="both"/>
        <w:rPr>
          <w:szCs w:val="24"/>
          <w:rtl/>
        </w:rPr>
      </w:pPr>
      <w:r w:rsidRPr="00B52738">
        <w:rPr>
          <w:rFonts w:hint="cs"/>
          <w:szCs w:val="24"/>
          <w:rtl/>
        </w:rPr>
        <w:t>ריכוז השאלות והתשובות יפורסמו באתר הרכש הממשלתי ובאתר האינטרנט של המשרד החל מיום</w:t>
      </w:r>
      <w:r>
        <w:rPr>
          <w:rFonts w:hint="cs"/>
          <w:szCs w:val="24"/>
          <w:rtl/>
        </w:rPr>
        <w:t xml:space="preserve"> </w:t>
      </w:r>
      <w:r w:rsidRPr="00786A4A">
        <w:rPr>
          <w:rFonts w:hint="cs"/>
          <w:b/>
          <w:bCs/>
          <w:szCs w:val="24"/>
          <w:rtl/>
        </w:rPr>
        <w:t xml:space="preserve">11.6.15 </w:t>
      </w:r>
      <w:r w:rsidRPr="00B52738">
        <w:rPr>
          <w:rFonts w:hint="cs"/>
          <w:szCs w:val="24"/>
          <w:rtl/>
        </w:rPr>
        <w:t>והן יהוו חלק בלתי נפרד ממסמכי ה</w:t>
      </w:r>
      <w:r>
        <w:rPr>
          <w:rFonts w:hint="cs"/>
          <w:szCs w:val="24"/>
          <w:rtl/>
        </w:rPr>
        <w:t>קול קורא</w:t>
      </w:r>
      <w:r w:rsidRPr="00B52738">
        <w:rPr>
          <w:rFonts w:hint="cs"/>
          <w:szCs w:val="24"/>
          <w:rtl/>
        </w:rPr>
        <w:t xml:space="preserve"> ויחייבו את כל המציעים.</w:t>
      </w:r>
    </w:p>
    <w:p w14:paraId="57F40BBC" w14:textId="77777777" w:rsidR="00B032D5" w:rsidRPr="00B52738" w:rsidRDefault="00B032D5" w:rsidP="00B032D5">
      <w:pPr>
        <w:tabs>
          <w:tab w:val="left" w:pos="8617"/>
        </w:tabs>
        <w:spacing w:line="360" w:lineRule="auto"/>
        <w:ind w:left="311"/>
        <w:jc w:val="both"/>
        <w:rPr>
          <w:szCs w:val="24"/>
          <w:rtl/>
        </w:rPr>
      </w:pPr>
      <w:r w:rsidRPr="00B52738">
        <w:rPr>
          <w:rFonts w:hint="cs"/>
          <w:szCs w:val="24"/>
          <w:rtl/>
        </w:rPr>
        <w:t>המשרד שומר לעצמו את הזכות להימנע מלהשיב לגופה של השגה אם ימצא כי מתן מענה להשגה עלול לסכל או לפגוע בהליך ה</w:t>
      </w:r>
      <w:r>
        <w:rPr>
          <w:rFonts w:hint="cs"/>
          <w:szCs w:val="24"/>
          <w:rtl/>
        </w:rPr>
        <w:t>קול הקורא</w:t>
      </w:r>
      <w:r w:rsidRPr="00B52738">
        <w:rPr>
          <w:rFonts w:hint="cs"/>
          <w:szCs w:val="24"/>
          <w:rtl/>
        </w:rPr>
        <w:t xml:space="preserve"> או בתכליתו.</w:t>
      </w:r>
    </w:p>
    <w:p w14:paraId="48732175" w14:textId="77777777" w:rsidR="00B032D5" w:rsidRPr="00DF7315" w:rsidRDefault="00B032D5" w:rsidP="00400CCD">
      <w:pPr>
        <w:pStyle w:val="20"/>
        <w:numPr>
          <w:ilvl w:val="0"/>
          <w:numId w:val="38"/>
        </w:numPr>
        <w:spacing w:after="120" w:line="360" w:lineRule="auto"/>
        <w:rPr>
          <w:szCs w:val="24"/>
          <w:u w:val="single"/>
          <w:rtl/>
        </w:rPr>
      </w:pPr>
      <w:r>
        <w:rPr>
          <w:rFonts w:hint="cs"/>
          <w:szCs w:val="24"/>
          <w:u w:val="single"/>
          <w:rtl/>
        </w:rPr>
        <w:t>שיתופי פעולה בינלאומיים</w:t>
      </w:r>
    </w:p>
    <w:p w14:paraId="03D77081" w14:textId="77777777" w:rsidR="00B032D5" w:rsidRDefault="00B032D5" w:rsidP="00400CCD">
      <w:pPr>
        <w:pStyle w:val="af2"/>
        <w:numPr>
          <w:ilvl w:val="7"/>
          <w:numId w:val="55"/>
        </w:numPr>
        <w:tabs>
          <w:tab w:val="left" w:pos="8312"/>
        </w:tabs>
        <w:spacing w:after="120" w:line="360" w:lineRule="auto"/>
        <w:ind w:left="1161" w:hanging="425"/>
        <w:jc w:val="both"/>
        <w:rPr>
          <w:szCs w:val="24"/>
        </w:rPr>
      </w:pPr>
      <w:r>
        <w:rPr>
          <w:rFonts w:hint="cs"/>
          <w:szCs w:val="24"/>
          <w:rtl/>
        </w:rPr>
        <w:t xml:space="preserve">המבקשים להגיש הצעה במסגרת שת"פ עם </w:t>
      </w:r>
      <w:r>
        <w:rPr>
          <w:rFonts w:hint="cs"/>
          <w:szCs w:val="24"/>
        </w:rPr>
        <w:t>JRC</w:t>
      </w:r>
      <w:r>
        <w:rPr>
          <w:rFonts w:hint="cs"/>
          <w:szCs w:val="24"/>
          <w:rtl/>
        </w:rPr>
        <w:t xml:space="preserve"> מוזמנים ליצור קשר עם דר' ברכה חלף </w:t>
      </w:r>
      <w:hyperlink r:id="rId19" w:history="1">
        <w:r w:rsidRPr="0091296F">
          <w:rPr>
            <w:rStyle w:val="Hyperlink"/>
            <w:szCs w:val="24"/>
          </w:rPr>
          <w:t>brachah@energy.gov.il</w:t>
        </w:r>
      </w:hyperlink>
      <w:r>
        <w:rPr>
          <w:szCs w:val="24"/>
        </w:rPr>
        <w:t xml:space="preserve"> </w:t>
      </w:r>
      <w:r>
        <w:rPr>
          <w:rFonts w:hint="cs"/>
          <w:szCs w:val="24"/>
          <w:rtl/>
        </w:rPr>
        <w:t xml:space="preserve"> , לצורך סיוע ביצירת קשר וגיבוש השת"פ.</w:t>
      </w:r>
    </w:p>
    <w:p w14:paraId="7B03C706" w14:textId="77777777" w:rsidR="00B032D5" w:rsidRDefault="00B032D5" w:rsidP="00400CCD">
      <w:pPr>
        <w:pStyle w:val="af2"/>
        <w:numPr>
          <w:ilvl w:val="7"/>
          <w:numId w:val="55"/>
        </w:numPr>
        <w:tabs>
          <w:tab w:val="left" w:pos="8312"/>
        </w:tabs>
        <w:spacing w:after="120" w:line="360" w:lineRule="auto"/>
        <w:ind w:left="1161" w:hanging="425"/>
        <w:jc w:val="both"/>
        <w:rPr>
          <w:szCs w:val="24"/>
        </w:rPr>
      </w:pPr>
      <w:r w:rsidRPr="00075F64">
        <w:rPr>
          <w:rFonts w:hint="cs"/>
          <w:szCs w:val="24"/>
          <w:rtl/>
        </w:rPr>
        <w:t xml:space="preserve">המבקשים להגיש הצעה במסגרת שת"פ עם </w:t>
      </w:r>
      <w:r w:rsidRPr="00075F64">
        <w:rPr>
          <w:szCs w:val="24"/>
        </w:rPr>
        <w:t>Solar ERA-NET</w:t>
      </w:r>
      <w:r w:rsidRPr="00075F64">
        <w:rPr>
          <w:rFonts w:hint="cs"/>
          <w:szCs w:val="24"/>
          <w:rtl/>
        </w:rPr>
        <w:t xml:space="preserve"> מוזמנים לעיין באתר האינטרנט של התוכנית</w:t>
      </w:r>
      <w:r w:rsidRPr="00075F64">
        <w:rPr>
          <w:szCs w:val="24"/>
        </w:rPr>
        <w:t>:</w:t>
      </w:r>
      <w:r w:rsidRPr="00075F64">
        <w:rPr>
          <w:rFonts w:hint="cs"/>
          <w:szCs w:val="24"/>
          <w:rtl/>
        </w:rPr>
        <w:t xml:space="preserve"> </w:t>
      </w:r>
      <w:hyperlink r:id="rId20" w:history="1">
        <w:r w:rsidRPr="00075F64">
          <w:rPr>
            <w:rStyle w:val="Hyperlink"/>
          </w:rPr>
          <w:t>http://www.solar-era.net/</w:t>
        </w:r>
      </w:hyperlink>
      <w:r w:rsidRPr="00075F64">
        <w:rPr>
          <w:rFonts w:hint="cs"/>
          <w:szCs w:val="24"/>
          <w:rtl/>
        </w:rPr>
        <w:t xml:space="preserve"> כמוכן ניתן ליצור קשר עם דר' רונה צרפתי </w:t>
      </w:r>
      <w:hyperlink r:id="rId21" w:history="1">
        <w:r w:rsidRPr="008F6CFB">
          <w:rPr>
            <w:rStyle w:val="Hyperlink"/>
          </w:rPr>
          <w:t>ronas@energy.gov.il</w:t>
        </w:r>
      </w:hyperlink>
      <w:r>
        <w:t xml:space="preserve"> </w:t>
      </w:r>
      <w:r w:rsidRPr="00075F64">
        <w:rPr>
          <w:rFonts w:hint="cs"/>
          <w:szCs w:val="24"/>
          <w:rtl/>
        </w:rPr>
        <w:t xml:space="preserve"> לצורך סיוע בגיבוש ההצעה לקרן האירופאי</w:t>
      </w:r>
      <w:r w:rsidRPr="00075F64">
        <w:rPr>
          <w:rFonts w:hint="eastAsia"/>
          <w:szCs w:val="24"/>
          <w:rtl/>
        </w:rPr>
        <w:t>ת</w:t>
      </w:r>
      <w:r w:rsidRPr="00075F64">
        <w:rPr>
          <w:rFonts w:hint="cs"/>
          <w:szCs w:val="24"/>
          <w:rtl/>
        </w:rPr>
        <w:t xml:space="preserve">. </w:t>
      </w:r>
    </w:p>
    <w:p w14:paraId="5AF719EE" w14:textId="77777777" w:rsidR="00B032D5" w:rsidRDefault="00B032D5" w:rsidP="00B032D5">
      <w:pPr>
        <w:spacing w:after="120" w:line="360" w:lineRule="auto"/>
        <w:jc w:val="both"/>
        <w:rPr>
          <w:szCs w:val="24"/>
        </w:rPr>
      </w:pPr>
      <w:r>
        <w:rPr>
          <w:rFonts w:hint="cs"/>
          <w:szCs w:val="24"/>
          <w:rtl/>
        </w:rPr>
        <w:t xml:space="preserve">יובהר כי במקרה בו הצעה אשר הוגשה במסגרת השת"פ זכתה למימון במסגרת קול קורא זה, אך לא </w:t>
      </w:r>
      <w:r w:rsidRPr="005D08EA">
        <w:rPr>
          <w:rFonts w:hint="cs"/>
          <w:szCs w:val="24"/>
          <w:rtl/>
        </w:rPr>
        <w:t>בשלב השיפוט הא</w:t>
      </w:r>
      <w:r>
        <w:rPr>
          <w:rFonts w:hint="cs"/>
          <w:szCs w:val="24"/>
          <w:rtl/>
        </w:rPr>
        <w:t>י</w:t>
      </w:r>
      <w:r w:rsidRPr="005D08EA">
        <w:rPr>
          <w:rFonts w:hint="cs"/>
          <w:szCs w:val="24"/>
          <w:rtl/>
        </w:rPr>
        <w:t xml:space="preserve">רופאי </w:t>
      </w:r>
      <w:r>
        <w:rPr>
          <w:rFonts w:hint="cs"/>
          <w:szCs w:val="24"/>
          <w:rtl/>
        </w:rPr>
        <w:t>יחולו הכללים הבאים: א. המשרד יאפשר למגישים להתאים את תוכנית ה</w:t>
      </w:r>
      <w:r w:rsidRPr="005D08EA">
        <w:rPr>
          <w:rFonts w:hint="cs"/>
          <w:szCs w:val="24"/>
          <w:rtl/>
        </w:rPr>
        <w:t>מחקר</w:t>
      </w:r>
      <w:r>
        <w:rPr>
          <w:rFonts w:hint="cs"/>
          <w:szCs w:val="24"/>
          <w:rtl/>
        </w:rPr>
        <w:t xml:space="preserve"> למצב החדש</w:t>
      </w:r>
      <w:r w:rsidRPr="0036088B">
        <w:rPr>
          <w:rFonts w:hint="cs"/>
          <w:szCs w:val="24"/>
          <w:rtl/>
        </w:rPr>
        <w:t>, וההצעה תמומן אך ורק בכפוף לאישור המשרד</w:t>
      </w:r>
      <w:r>
        <w:rPr>
          <w:rFonts w:hint="cs"/>
          <w:szCs w:val="24"/>
          <w:rtl/>
        </w:rPr>
        <w:t xml:space="preserve"> לתוכנית המתוקנת</w:t>
      </w:r>
      <w:r w:rsidRPr="0036088B">
        <w:rPr>
          <w:rFonts w:hint="cs"/>
          <w:szCs w:val="24"/>
          <w:rtl/>
        </w:rPr>
        <w:t>.</w:t>
      </w:r>
      <w:r w:rsidRPr="0036088B">
        <w:rPr>
          <w:szCs w:val="24"/>
          <w:rtl/>
        </w:rPr>
        <w:t xml:space="preserve"> </w:t>
      </w:r>
      <w:r>
        <w:rPr>
          <w:rFonts w:hint="cs"/>
          <w:szCs w:val="24"/>
          <w:rtl/>
        </w:rPr>
        <w:t xml:space="preserve">ב. </w:t>
      </w:r>
      <w:r>
        <w:rPr>
          <w:szCs w:val="24"/>
          <w:rtl/>
        </w:rPr>
        <w:t xml:space="preserve">במקרה </w:t>
      </w:r>
      <w:r w:rsidRPr="0036088B">
        <w:rPr>
          <w:szCs w:val="24"/>
          <w:rtl/>
        </w:rPr>
        <w:t xml:space="preserve">זה </w:t>
      </w:r>
      <w:r>
        <w:rPr>
          <w:rFonts w:hint="cs"/>
          <w:szCs w:val="24"/>
          <w:rtl/>
        </w:rPr>
        <w:t xml:space="preserve">היקף </w:t>
      </w:r>
      <w:r w:rsidRPr="0036088B">
        <w:rPr>
          <w:szCs w:val="24"/>
          <w:rtl/>
        </w:rPr>
        <w:t xml:space="preserve">המימון </w:t>
      </w:r>
      <w:r w:rsidRPr="0036088B">
        <w:rPr>
          <w:rFonts w:hint="cs"/>
          <w:szCs w:val="24"/>
          <w:rtl/>
        </w:rPr>
        <w:t>ע</w:t>
      </w:r>
      <w:r w:rsidRPr="0036088B">
        <w:rPr>
          <w:szCs w:val="24"/>
          <w:rtl/>
        </w:rPr>
        <w:t>לול להיות נמוך מהמאושר</w:t>
      </w:r>
      <w:r w:rsidRPr="0036088B">
        <w:rPr>
          <w:rFonts w:hint="cs"/>
          <w:szCs w:val="24"/>
          <w:rtl/>
        </w:rPr>
        <w:t xml:space="preserve"> </w:t>
      </w:r>
      <w:r>
        <w:rPr>
          <w:rFonts w:hint="cs"/>
          <w:szCs w:val="24"/>
          <w:rtl/>
        </w:rPr>
        <w:t>מראש. ג. במידה ותוכנית המחקר המתוקנת לא תאושר, המשרד לא י</w:t>
      </w:r>
      <w:r w:rsidRPr="0036088B">
        <w:rPr>
          <w:szCs w:val="24"/>
          <w:rtl/>
        </w:rPr>
        <w:t>חל</w:t>
      </w:r>
      <w:r w:rsidRPr="0036088B">
        <w:rPr>
          <w:rFonts w:hint="cs"/>
          <w:szCs w:val="24"/>
          <w:rtl/>
        </w:rPr>
        <w:t>ט</w:t>
      </w:r>
      <w:r w:rsidRPr="0036088B">
        <w:rPr>
          <w:szCs w:val="24"/>
          <w:rtl/>
        </w:rPr>
        <w:t xml:space="preserve"> </w:t>
      </w:r>
      <w:r>
        <w:rPr>
          <w:rFonts w:hint="cs"/>
          <w:szCs w:val="24"/>
          <w:rtl/>
        </w:rPr>
        <w:t xml:space="preserve">את </w:t>
      </w:r>
      <w:r w:rsidRPr="0036088B">
        <w:rPr>
          <w:szCs w:val="24"/>
          <w:rtl/>
        </w:rPr>
        <w:t>ה</w:t>
      </w:r>
      <w:r>
        <w:rPr>
          <w:rFonts w:hint="cs"/>
          <w:szCs w:val="24"/>
          <w:rtl/>
        </w:rPr>
        <w:t>וראת הקיזוז או ה</w:t>
      </w:r>
      <w:r w:rsidRPr="0036088B">
        <w:rPr>
          <w:szCs w:val="24"/>
          <w:rtl/>
        </w:rPr>
        <w:t>ערבות</w:t>
      </w:r>
      <w:r>
        <w:rPr>
          <w:rFonts w:hint="cs"/>
          <w:szCs w:val="24"/>
          <w:rtl/>
        </w:rPr>
        <w:t xml:space="preserve">, </w:t>
      </w:r>
      <w:r w:rsidRPr="00A66D18">
        <w:rPr>
          <w:szCs w:val="24"/>
          <w:rtl/>
        </w:rPr>
        <w:t>ככל שהביטול נעשה בתום לב ולא עקב התנהלות לא תקינה ולא סבירה של מגיש ההצעה</w:t>
      </w:r>
      <w:r w:rsidRPr="0036088B">
        <w:rPr>
          <w:szCs w:val="24"/>
          <w:rtl/>
        </w:rPr>
        <w:t>.</w:t>
      </w:r>
    </w:p>
    <w:p w14:paraId="54AA96E7" w14:textId="77777777" w:rsidR="00B032D5" w:rsidRPr="00C50C46" w:rsidRDefault="00B032D5" w:rsidP="00B032D5">
      <w:pPr>
        <w:spacing w:after="120" w:line="360" w:lineRule="auto"/>
        <w:ind w:left="5040"/>
        <w:jc w:val="both"/>
        <w:rPr>
          <w:szCs w:val="24"/>
          <w:rtl/>
        </w:rPr>
      </w:pPr>
      <w:r w:rsidRPr="00C50C46">
        <w:rPr>
          <w:rFonts w:hint="cs"/>
          <w:szCs w:val="24"/>
          <w:rtl/>
        </w:rPr>
        <w:t xml:space="preserve">     ב ב ר כ ה,</w:t>
      </w:r>
    </w:p>
    <w:p w14:paraId="2F6BF4C9" w14:textId="77777777" w:rsidR="00B032D5" w:rsidRPr="00C50C46" w:rsidRDefault="00B032D5" w:rsidP="00B032D5">
      <w:pPr>
        <w:spacing w:after="120" w:line="360" w:lineRule="auto"/>
        <w:ind w:left="5040"/>
        <w:jc w:val="both"/>
        <w:rPr>
          <w:szCs w:val="24"/>
          <w:rtl/>
        </w:rPr>
      </w:pPr>
      <w:r w:rsidRPr="00C50C46">
        <w:rPr>
          <w:rFonts w:hint="cs"/>
          <w:szCs w:val="24"/>
          <w:rtl/>
        </w:rPr>
        <w:t>ועדת המכרזים</w:t>
      </w:r>
    </w:p>
    <w:p w14:paraId="5B9A86D4" w14:textId="77777777" w:rsidR="00B032D5" w:rsidRPr="00C50C46" w:rsidRDefault="00B032D5" w:rsidP="00B032D5">
      <w:pPr>
        <w:bidi w:val="0"/>
        <w:spacing w:after="120" w:line="360" w:lineRule="auto"/>
        <w:jc w:val="center"/>
        <w:rPr>
          <w:b/>
          <w:bCs/>
          <w:szCs w:val="24"/>
          <w:u w:val="single"/>
        </w:rPr>
      </w:pPr>
      <w:r w:rsidRPr="00981151">
        <w:rPr>
          <w:szCs w:val="24"/>
          <w:rtl/>
        </w:rPr>
        <w:br w:type="page"/>
      </w:r>
      <w:r w:rsidRPr="00981151">
        <w:rPr>
          <w:rFonts w:hint="eastAsia"/>
          <w:b/>
          <w:bCs/>
          <w:szCs w:val="24"/>
          <w:u w:val="single"/>
          <w:rtl/>
        </w:rPr>
        <w:t>רשימת</w:t>
      </w:r>
      <w:r w:rsidRPr="00981151">
        <w:rPr>
          <w:b/>
          <w:bCs/>
          <w:szCs w:val="24"/>
          <w:u w:val="single"/>
          <w:rtl/>
        </w:rPr>
        <w:t xml:space="preserve"> </w:t>
      </w:r>
      <w:r w:rsidRPr="00981151">
        <w:rPr>
          <w:rFonts w:hint="eastAsia"/>
          <w:b/>
          <w:bCs/>
          <w:szCs w:val="24"/>
          <w:u w:val="single"/>
          <w:rtl/>
        </w:rPr>
        <w:t>נספחים</w:t>
      </w:r>
    </w:p>
    <w:p w14:paraId="52335B9D" w14:textId="77777777" w:rsidR="00B032D5" w:rsidRPr="00C50C46" w:rsidRDefault="00B032D5" w:rsidP="00B032D5">
      <w:pPr>
        <w:tabs>
          <w:tab w:val="right" w:pos="7880"/>
        </w:tabs>
        <w:spacing w:before="240" w:line="360" w:lineRule="auto"/>
        <w:jc w:val="right"/>
        <w:rPr>
          <w:szCs w:val="24"/>
          <w:rtl/>
        </w:rPr>
      </w:pPr>
      <w:r w:rsidRPr="00981151">
        <w:rPr>
          <w:rFonts w:hint="eastAsia"/>
          <w:szCs w:val="24"/>
          <w:rtl/>
        </w:rPr>
        <w:t>עמוד</w:t>
      </w:r>
    </w:p>
    <w:p w14:paraId="174E85C2" w14:textId="77777777" w:rsidR="00B032D5" w:rsidRDefault="00B032D5" w:rsidP="00B032D5">
      <w:pPr>
        <w:tabs>
          <w:tab w:val="right" w:pos="7880"/>
        </w:tabs>
        <w:spacing w:before="240" w:line="360" w:lineRule="auto"/>
        <w:rPr>
          <w:szCs w:val="24"/>
          <w:rtl/>
        </w:rPr>
      </w:pPr>
      <w:r>
        <w:rPr>
          <w:rFonts w:hint="cs"/>
          <w:szCs w:val="24"/>
          <w:rtl/>
        </w:rPr>
        <w:t>נספח א: רשימת תיוג</w:t>
      </w:r>
      <w:r>
        <w:rPr>
          <w:szCs w:val="24"/>
          <w:rtl/>
        </w:rPr>
        <w:tab/>
      </w:r>
      <w:r>
        <w:rPr>
          <w:rFonts w:hint="cs"/>
          <w:szCs w:val="24"/>
          <w:rtl/>
        </w:rPr>
        <w:t>13</w:t>
      </w:r>
    </w:p>
    <w:p w14:paraId="3A6E1049" w14:textId="77777777" w:rsidR="00B032D5" w:rsidRPr="00C50C46" w:rsidRDefault="00B032D5" w:rsidP="00B032D5">
      <w:pPr>
        <w:tabs>
          <w:tab w:val="right" w:pos="7880"/>
        </w:tabs>
        <w:spacing w:before="240" w:line="360" w:lineRule="auto"/>
        <w:rPr>
          <w:szCs w:val="24"/>
          <w:rtl/>
        </w:rPr>
      </w:pPr>
      <w:r>
        <w:rPr>
          <w:rFonts w:hint="cs"/>
          <w:szCs w:val="24"/>
          <w:rtl/>
        </w:rPr>
        <w:t xml:space="preserve">נספח ב: </w:t>
      </w:r>
      <w:r w:rsidRPr="009B093A">
        <w:rPr>
          <w:rFonts w:hint="cs"/>
          <w:szCs w:val="24"/>
          <w:rtl/>
        </w:rPr>
        <w:t xml:space="preserve">פירוט תתי תחומי המחקר והנושאים הספציפיים                                 </w:t>
      </w:r>
      <w:r>
        <w:rPr>
          <w:szCs w:val="24"/>
          <w:rtl/>
        </w:rPr>
        <w:tab/>
      </w:r>
      <w:r w:rsidRPr="009B093A">
        <w:rPr>
          <w:rFonts w:hint="cs"/>
          <w:szCs w:val="24"/>
          <w:rtl/>
        </w:rPr>
        <w:t xml:space="preserve">        </w:t>
      </w:r>
      <w:r>
        <w:rPr>
          <w:rFonts w:hint="cs"/>
          <w:szCs w:val="24"/>
          <w:rtl/>
        </w:rPr>
        <w:t>14</w:t>
      </w:r>
    </w:p>
    <w:p w14:paraId="2B738BD3" w14:textId="77777777" w:rsidR="00B032D5" w:rsidRPr="00C50C46" w:rsidRDefault="00B032D5" w:rsidP="00B032D5">
      <w:pPr>
        <w:tabs>
          <w:tab w:val="right" w:pos="7880"/>
        </w:tabs>
        <w:spacing w:before="240" w:line="360" w:lineRule="auto"/>
        <w:rPr>
          <w:szCs w:val="24"/>
          <w:rtl/>
        </w:rPr>
      </w:pPr>
      <w:r w:rsidRPr="00981151">
        <w:rPr>
          <w:rFonts w:hint="eastAsia"/>
          <w:szCs w:val="24"/>
          <w:rtl/>
        </w:rPr>
        <w:t>נספח</w:t>
      </w:r>
      <w:r w:rsidRPr="00981151">
        <w:rPr>
          <w:szCs w:val="24"/>
          <w:rtl/>
        </w:rPr>
        <w:t xml:space="preserve"> 1: טופס בקשה למענק מחקר ופיתוח</w:t>
      </w:r>
      <w:r w:rsidRPr="00981151">
        <w:rPr>
          <w:szCs w:val="24"/>
          <w:rtl/>
        </w:rPr>
        <w:tab/>
      </w:r>
      <w:r>
        <w:rPr>
          <w:szCs w:val="24"/>
        </w:rPr>
        <w:t>19</w:t>
      </w:r>
    </w:p>
    <w:p w14:paraId="0AC7E630" w14:textId="77777777" w:rsidR="00B032D5" w:rsidRPr="00C50C46" w:rsidRDefault="00B032D5" w:rsidP="00B032D5">
      <w:pPr>
        <w:tabs>
          <w:tab w:val="right" w:pos="7880"/>
        </w:tabs>
        <w:spacing w:before="240" w:line="360" w:lineRule="auto"/>
        <w:rPr>
          <w:szCs w:val="24"/>
          <w:rtl/>
        </w:rPr>
      </w:pPr>
      <w:r w:rsidRPr="00981151">
        <w:rPr>
          <w:rFonts w:hint="eastAsia"/>
          <w:szCs w:val="24"/>
          <w:rtl/>
        </w:rPr>
        <w:t>נספח</w:t>
      </w:r>
      <w:r w:rsidRPr="00981151">
        <w:rPr>
          <w:szCs w:val="24"/>
          <w:rtl/>
        </w:rPr>
        <w:t xml:space="preserve"> 2: </w:t>
      </w:r>
      <w:r w:rsidRPr="00981151">
        <w:rPr>
          <w:rFonts w:hint="eastAsia"/>
          <w:szCs w:val="24"/>
          <w:rtl/>
        </w:rPr>
        <w:t>תצהיר</w:t>
      </w:r>
      <w:r w:rsidRPr="00981151">
        <w:rPr>
          <w:szCs w:val="24"/>
          <w:rtl/>
        </w:rPr>
        <w:t xml:space="preserve"> - </w:t>
      </w:r>
      <w:r w:rsidRPr="00981151">
        <w:rPr>
          <w:rFonts w:hint="eastAsia"/>
          <w:szCs w:val="24"/>
          <w:rtl/>
        </w:rPr>
        <w:t>עבירות</w:t>
      </w:r>
      <w:r w:rsidRPr="00981151">
        <w:rPr>
          <w:szCs w:val="24"/>
          <w:rtl/>
        </w:rPr>
        <w:t xml:space="preserve"> </w:t>
      </w:r>
      <w:r w:rsidRPr="00981151">
        <w:rPr>
          <w:rFonts w:hint="eastAsia"/>
          <w:szCs w:val="24"/>
          <w:rtl/>
        </w:rPr>
        <w:t>לפי</w:t>
      </w:r>
      <w:r w:rsidRPr="00981151">
        <w:rPr>
          <w:szCs w:val="24"/>
          <w:rtl/>
        </w:rPr>
        <w:t xml:space="preserve"> </w:t>
      </w:r>
      <w:r w:rsidRPr="00981151">
        <w:rPr>
          <w:rFonts w:hint="eastAsia"/>
          <w:szCs w:val="24"/>
          <w:rtl/>
        </w:rPr>
        <w:t>חוק</w:t>
      </w:r>
      <w:r w:rsidRPr="00981151">
        <w:rPr>
          <w:szCs w:val="24"/>
          <w:rtl/>
        </w:rPr>
        <w:t xml:space="preserve"> </w:t>
      </w:r>
      <w:r w:rsidRPr="00981151">
        <w:rPr>
          <w:rFonts w:hint="eastAsia"/>
          <w:szCs w:val="24"/>
          <w:rtl/>
        </w:rPr>
        <w:t>עובדים</w:t>
      </w:r>
      <w:r w:rsidRPr="00981151">
        <w:rPr>
          <w:szCs w:val="24"/>
          <w:rtl/>
        </w:rPr>
        <w:t xml:space="preserve"> </w:t>
      </w:r>
      <w:r w:rsidRPr="00981151">
        <w:rPr>
          <w:rFonts w:hint="eastAsia"/>
          <w:szCs w:val="24"/>
          <w:rtl/>
        </w:rPr>
        <w:t>זרים</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לפי</w:t>
      </w:r>
      <w:r w:rsidRPr="00981151">
        <w:rPr>
          <w:szCs w:val="24"/>
          <w:rtl/>
        </w:rPr>
        <w:t xml:space="preserve"> </w:t>
      </w:r>
      <w:r w:rsidRPr="00981151">
        <w:rPr>
          <w:rFonts w:hint="eastAsia"/>
          <w:szCs w:val="24"/>
          <w:rtl/>
        </w:rPr>
        <w:t>חוק</w:t>
      </w:r>
      <w:r w:rsidRPr="00981151">
        <w:rPr>
          <w:szCs w:val="24"/>
          <w:rtl/>
        </w:rPr>
        <w:t xml:space="preserve"> </w:t>
      </w:r>
      <w:r w:rsidRPr="00981151">
        <w:rPr>
          <w:rFonts w:hint="eastAsia"/>
          <w:szCs w:val="24"/>
          <w:rtl/>
        </w:rPr>
        <w:t>שכר</w:t>
      </w:r>
      <w:r w:rsidRPr="00981151">
        <w:rPr>
          <w:szCs w:val="24"/>
          <w:rtl/>
        </w:rPr>
        <w:t xml:space="preserve"> </w:t>
      </w:r>
      <w:r w:rsidRPr="00981151">
        <w:rPr>
          <w:rFonts w:hint="eastAsia"/>
          <w:szCs w:val="24"/>
          <w:rtl/>
        </w:rPr>
        <w:t>מינימום</w:t>
      </w:r>
      <w:r w:rsidRPr="00981151">
        <w:rPr>
          <w:szCs w:val="24"/>
          <w:rtl/>
        </w:rPr>
        <w:tab/>
      </w:r>
      <w:r>
        <w:rPr>
          <w:szCs w:val="24"/>
        </w:rPr>
        <w:t>30</w:t>
      </w:r>
    </w:p>
    <w:p w14:paraId="31D66C52" w14:textId="77777777" w:rsidR="00B032D5" w:rsidRPr="00C50C46" w:rsidRDefault="00B032D5" w:rsidP="00B032D5">
      <w:pPr>
        <w:tabs>
          <w:tab w:val="right" w:pos="7880"/>
        </w:tabs>
        <w:spacing w:before="240" w:line="360" w:lineRule="auto"/>
        <w:rPr>
          <w:szCs w:val="24"/>
        </w:rPr>
      </w:pPr>
      <w:r w:rsidRPr="00981151">
        <w:rPr>
          <w:rFonts w:hint="eastAsia"/>
          <w:szCs w:val="24"/>
          <w:rtl/>
        </w:rPr>
        <w:t>נספח</w:t>
      </w:r>
      <w:r w:rsidRPr="00981151">
        <w:rPr>
          <w:szCs w:val="24"/>
          <w:rtl/>
        </w:rPr>
        <w:t xml:space="preserve"> 3: </w:t>
      </w:r>
      <w:r w:rsidRPr="00981151">
        <w:rPr>
          <w:rFonts w:hint="eastAsia"/>
          <w:szCs w:val="24"/>
          <w:rtl/>
        </w:rPr>
        <w:t>תצהיר</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תשלום</w:t>
      </w:r>
      <w:r w:rsidRPr="00981151">
        <w:rPr>
          <w:szCs w:val="24"/>
          <w:rtl/>
        </w:rPr>
        <w:t xml:space="preserve"> </w:t>
      </w:r>
      <w:r w:rsidRPr="00981151">
        <w:rPr>
          <w:rFonts w:hint="eastAsia"/>
          <w:szCs w:val="24"/>
          <w:rtl/>
        </w:rPr>
        <w:t>תנאים</w:t>
      </w:r>
      <w:r w:rsidRPr="00981151">
        <w:rPr>
          <w:szCs w:val="24"/>
          <w:rtl/>
        </w:rPr>
        <w:t xml:space="preserve"> </w:t>
      </w:r>
      <w:r w:rsidRPr="00981151">
        <w:rPr>
          <w:rFonts w:hint="eastAsia"/>
          <w:szCs w:val="24"/>
          <w:rtl/>
        </w:rPr>
        <w:t>סוציאליים</w:t>
      </w:r>
      <w:r w:rsidRPr="00981151">
        <w:rPr>
          <w:szCs w:val="24"/>
          <w:rtl/>
        </w:rPr>
        <w:t xml:space="preserve"> </w:t>
      </w:r>
      <w:r w:rsidRPr="00981151">
        <w:rPr>
          <w:rFonts w:hint="eastAsia"/>
          <w:szCs w:val="24"/>
          <w:rtl/>
        </w:rPr>
        <w:t>בהתאם</w:t>
      </w:r>
      <w:r w:rsidRPr="00981151">
        <w:rPr>
          <w:szCs w:val="24"/>
          <w:rtl/>
        </w:rPr>
        <w:t xml:space="preserve"> </w:t>
      </w:r>
      <w:r w:rsidRPr="00981151">
        <w:rPr>
          <w:rFonts w:hint="eastAsia"/>
          <w:szCs w:val="24"/>
          <w:rtl/>
        </w:rPr>
        <w:t>להוראת</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דין</w:t>
      </w:r>
      <w:r w:rsidRPr="00981151">
        <w:rPr>
          <w:szCs w:val="24"/>
          <w:rtl/>
        </w:rPr>
        <w:tab/>
      </w:r>
      <w:r>
        <w:rPr>
          <w:szCs w:val="24"/>
        </w:rPr>
        <w:t>31</w:t>
      </w:r>
    </w:p>
    <w:p w14:paraId="0A065810" w14:textId="77777777" w:rsidR="00B032D5" w:rsidRPr="00C50C46" w:rsidRDefault="00B032D5" w:rsidP="00B032D5">
      <w:pPr>
        <w:tabs>
          <w:tab w:val="right" w:pos="7880"/>
        </w:tabs>
        <w:spacing w:before="240" w:line="360" w:lineRule="auto"/>
        <w:rPr>
          <w:szCs w:val="24"/>
          <w:rtl/>
        </w:rPr>
      </w:pPr>
      <w:r w:rsidRPr="00981151">
        <w:rPr>
          <w:rFonts w:hint="eastAsia"/>
          <w:szCs w:val="24"/>
          <w:rtl/>
        </w:rPr>
        <w:t>נספח</w:t>
      </w:r>
      <w:r w:rsidRPr="00981151">
        <w:rPr>
          <w:szCs w:val="24"/>
          <w:rtl/>
        </w:rPr>
        <w:t xml:space="preserve"> 4: </w:t>
      </w:r>
      <w:r w:rsidRPr="006A1578">
        <w:rPr>
          <w:rtl/>
        </w:rPr>
        <w:t xml:space="preserve"> </w:t>
      </w:r>
      <w:r w:rsidRPr="006A1578">
        <w:rPr>
          <w:szCs w:val="24"/>
          <w:rtl/>
        </w:rPr>
        <w:t>התחייבות בדבר שימוש בתוכנות מקוריות</w:t>
      </w:r>
      <w:r w:rsidRPr="00981151">
        <w:rPr>
          <w:szCs w:val="24"/>
          <w:rtl/>
        </w:rPr>
        <w:tab/>
      </w:r>
      <w:r>
        <w:rPr>
          <w:rFonts w:hint="cs"/>
          <w:szCs w:val="24"/>
          <w:rtl/>
        </w:rPr>
        <w:t>32</w:t>
      </w:r>
    </w:p>
    <w:p w14:paraId="306D2239" w14:textId="77777777" w:rsidR="00B032D5" w:rsidRPr="00C50C46" w:rsidRDefault="00B032D5" w:rsidP="00B032D5">
      <w:pPr>
        <w:tabs>
          <w:tab w:val="right" w:pos="7880"/>
        </w:tabs>
        <w:spacing w:before="240" w:line="360" w:lineRule="auto"/>
        <w:rPr>
          <w:szCs w:val="24"/>
          <w:rtl/>
        </w:rPr>
      </w:pPr>
      <w:r w:rsidRPr="00981151">
        <w:rPr>
          <w:rFonts w:hint="eastAsia"/>
          <w:szCs w:val="24"/>
          <w:rtl/>
        </w:rPr>
        <w:t>נספח</w:t>
      </w:r>
      <w:r w:rsidRPr="00981151">
        <w:rPr>
          <w:szCs w:val="24"/>
          <w:rtl/>
        </w:rPr>
        <w:t xml:space="preserve"> </w:t>
      </w:r>
      <w:r>
        <w:rPr>
          <w:rFonts w:hint="cs"/>
          <w:szCs w:val="24"/>
          <w:rtl/>
        </w:rPr>
        <w:t>5</w:t>
      </w:r>
      <w:r w:rsidRPr="00981151">
        <w:rPr>
          <w:szCs w:val="24"/>
          <w:rtl/>
        </w:rPr>
        <w:t xml:space="preserve">: </w:t>
      </w:r>
      <w:r w:rsidRPr="00981151">
        <w:rPr>
          <w:rFonts w:hint="eastAsia"/>
          <w:szCs w:val="24"/>
          <w:rtl/>
        </w:rPr>
        <w:t>התחייבות</w:t>
      </w:r>
      <w:r w:rsidRPr="00981151">
        <w:rPr>
          <w:szCs w:val="24"/>
          <w:rtl/>
        </w:rPr>
        <w:t xml:space="preserve"> </w:t>
      </w:r>
      <w:r w:rsidRPr="00981151">
        <w:rPr>
          <w:rFonts w:hint="eastAsia"/>
          <w:szCs w:val="24"/>
          <w:rtl/>
        </w:rPr>
        <w:t>ליחידה</w:t>
      </w:r>
      <w:r w:rsidRPr="00981151">
        <w:rPr>
          <w:szCs w:val="24"/>
          <w:rtl/>
        </w:rPr>
        <w:t xml:space="preserve"> </w:t>
      </w:r>
      <w:r w:rsidRPr="00981151">
        <w:rPr>
          <w:rFonts w:hint="eastAsia"/>
          <w:szCs w:val="24"/>
          <w:rtl/>
        </w:rPr>
        <w:t>ממשלתית</w:t>
      </w:r>
      <w:r w:rsidRPr="00981151">
        <w:rPr>
          <w:szCs w:val="24"/>
          <w:rtl/>
        </w:rPr>
        <w:tab/>
      </w:r>
      <w:r>
        <w:rPr>
          <w:rFonts w:hint="cs"/>
          <w:szCs w:val="24"/>
          <w:rtl/>
        </w:rPr>
        <w:t>49</w:t>
      </w:r>
    </w:p>
    <w:p w14:paraId="65C6B853" w14:textId="77777777" w:rsidR="00B032D5" w:rsidRDefault="00B032D5" w:rsidP="00B032D5">
      <w:pPr>
        <w:tabs>
          <w:tab w:val="right" w:pos="7880"/>
        </w:tabs>
        <w:spacing w:before="240" w:line="360" w:lineRule="auto"/>
        <w:rPr>
          <w:szCs w:val="24"/>
          <w:rtl/>
        </w:rPr>
      </w:pPr>
      <w:r w:rsidRPr="00981151">
        <w:rPr>
          <w:rFonts w:hint="eastAsia"/>
          <w:szCs w:val="24"/>
          <w:rtl/>
        </w:rPr>
        <w:t>נספח</w:t>
      </w:r>
      <w:r w:rsidRPr="00981151">
        <w:rPr>
          <w:szCs w:val="24"/>
          <w:rtl/>
        </w:rPr>
        <w:t xml:space="preserve"> </w:t>
      </w:r>
      <w:r>
        <w:rPr>
          <w:rFonts w:hint="cs"/>
          <w:szCs w:val="24"/>
          <w:rtl/>
        </w:rPr>
        <w:t>6</w:t>
      </w:r>
      <w:r w:rsidRPr="00981151">
        <w:rPr>
          <w:szCs w:val="24"/>
          <w:rtl/>
        </w:rPr>
        <w:t xml:space="preserve">: </w:t>
      </w:r>
      <w:r>
        <w:rPr>
          <w:rFonts w:hint="cs"/>
          <w:szCs w:val="24"/>
          <w:rtl/>
        </w:rPr>
        <w:t xml:space="preserve">נוסח </w:t>
      </w:r>
      <w:r w:rsidRPr="00981151">
        <w:rPr>
          <w:rFonts w:hint="eastAsia"/>
          <w:szCs w:val="24"/>
          <w:rtl/>
        </w:rPr>
        <w:t>הוראת</w:t>
      </w:r>
      <w:r w:rsidRPr="00981151">
        <w:rPr>
          <w:szCs w:val="24"/>
          <w:rtl/>
        </w:rPr>
        <w:t xml:space="preserve"> </w:t>
      </w:r>
      <w:r w:rsidRPr="00981151">
        <w:rPr>
          <w:rFonts w:hint="eastAsia"/>
          <w:szCs w:val="24"/>
          <w:rtl/>
        </w:rPr>
        <w:t>קיזוז</w:t>
      </w:r>
      <w:r>
        <w:rPr>
          <w:rFonts w:hint="cs"/>
          <w:szCs w:val="24"/>
          <w:rtl/>
        </w:rPr>
        <w:t xml:space="preserve"> להגשת הצעת מחקר</w:t>
      </w:r>
      <w:r>
        <w:rPr>
          <w:szCs w:val="24"/>
          <w:rtl/>
        </w:rPr>
        <w:tab/>
      </w:r>
      <w:r>
        <w:rPr>
          <w:rFonts w:hint="cs"/>
          <w:szCs w:val="24"/>
          <w:rtl/>
        </w:rPr>
        <w:t>51</w:t>
      </w:r>
    </w:p>
    <w:p w14:paraId="139A3D45" w14:textId="77777777" w:rsidR="00B032D5" w:rsidRDefault="00B032D5" w:rsidP="00B032D5">
      <w:pPr>
        <w:tabs>
          <w:tab w:val="right" w:pos="7880"/>
        </w:tabs>
        <w:spacing w:before="240" w:line="360" w:lineRule="auto"/>
        <w:rPr>
          <w:szCs w:val="24"/>
          <w:rtl/>
        </w:rPr>
      </w:pPr>
      <w:r>
        <w:rPr>
          <w:rFonts w:hint="cs"/>
          <w:szCs w:val="24"/>
          <w:rtl/>
        </w:rPr>
        <w:t xml:space="preserve">נספח 7 א' </w:t>
      </w:r>
      <w:r w:rsidRPr="00DF7315">
        <w:rPr>
          <w:rFonts w:hint="cs"/>
          <w:szCs w:val="24"/>
          <w:rtl/>
        </w:rPr>
        <w:t>נוסח ערבות</w:t>
      </w:r>
      <w:r>
        <w:rPr>
          <w:rFonts w:hint="cs"/>
          <w:szCs w:val="24"/>
          <w:rtl/>
        </w:rPr>
        <w:t xml:space="preserve"> להגשת הצעת מחקר</w:t>
      </w:r>
      <w:r w:rsidRPr="00981151">
        <w:rPr>
          <w:szCs w:val="24"/>
          <w:rtl/>
        </w:rPr>
        <w:tab/>
      </w:r>
      <w:r>
        <w:rPr>
          <w:rFonts w:hint="cs"/>
          <w:szCs w:val="24"/>
          <w:rtl/>
        </w:rPr>
        <w:t>53</w:t>
      </w:r>
    </w:p>
    <w:p w14:paraId="1F2D2FDF" w14:textId="77777777" w:rsidR="00B032D5" w:rsidRDefault="00B032D5" w:rsidP="00B032D5">
      <w:pPr>
        <w:tabs>
          <w:tab w:val="right" w:pos="7880"/>
        </w:tabs>
        <w:spacing w:before="240" w:line="360" w:lineRule="auto"/>
        <w:rPr>
          <w:szCs w:val="24"/>
          <w:rtl/>
        </w:rPr>
      </w:pPr>
      <w:r>
        <w:rPr>
          <w:rFonts w:hint="cs"/>
          <w:szCs w:val="24"/>
          <w:rtl/>
        </w:rPr>
        <w:t>נספח 7 ב': נוסח הוראת קיזוז למחקרים</w:t>
      </w:r>
      <w:r>
        <w:rPr>
          <w:szCs w:val="24"/>
          <w:rtl/>
        </w:rPr>
        <w:tab/>
      </w:r>
      <w:r>
        <w:rPr>
          <w:rFonts w:hint="cs"/>
          <w:szCs w:val="24"/>
          <w:rtl/>
        </w:rPr>
        <w:t>54</w:t>
      </w:r>
    </w:p>
    <w:p w14:paraId="23925382" w14:textId="77777777" w:rsidR="00B032D5" w:rsidRPr="00C50C46" w:rsidRDefault="00B032D5" w:rsidP="00B032D5">
      <w:pPr>
        <w:tabs>
          <w:tab w:val="right" w:pos="7880"/>
        </w:tabs>
        <w:spacing w:before="240" w:line="360" w:lineRule="auto"/>
        <w:rPr>
          <w:szCs w:val="24"/>
          <w:rtl/>
        </w:rPr>
      </w:pPr>
      <w:r>
        <w:rPr>
          <w:rFonts w:hint="cs"/>
          <w:szCs w:val="24"/>
          <w:rtl/>
        </w:rPr>
        <w:t xml:space="preserve">נספח 7 ג': </w:t>
      </w:r>
      <w:r w:rsidRPr="00453F4D">
        <w:rPr>
          <w:szCs w:val="24"/>
          <w:rtl/>
        </w:rPr>
        <w:t>נוסח ערבות ביצוע – יוגש עם חתימה על ההסכם</w:t>
      </w:r>
      <w:r>
        <w:rPr>
          <w:szCs w:val="24"/>
          <w:rtl/>
        </w:rPr>
        <w:tab/>
      </w:r>
      <w:r>
        <w:rPr>
          <w:rFonts w:hint="cs"/>
          <w:szCs w:val="24"/>
          <w:rtl/>
        </w:rPr>
        <w:t>55</w:t>
      </w:r>
    </w:p>
    <w:p w14:paraId="3F9A5F5E" w14:textId="77777777" w:rsidR="00B032D5" w:rsidRPr="00C50C46" w:rsidRDefault="00B032D5" w:rsidP="00B032D5">
      <w:pPr>
        <w:tabs>
          <w:tab w:val="right" w:pos="7880"/>
        </w:tabs>
        <w:spacing w:before="240" w:line="360" w:lineRule="auto"/>
        <w:rPr>
          <w:szCs w:val="24"/>
          <w:rtl/>
        </w:rPr>
      </w:pPr>
      <w:r w:rsidRPr="00981151">
        <w:rPr>
          <w:rFonts w:hint="eastAsia"/>
          <w:szCs w:val="24"/>
          <w:rtl/>
        </w:rPr>
        <w:t>נספח</w:t>
      </w:r>
      <w:r w:rsidRPr="00981151">
        <w:rPr>
          <w:szCs w:val="24"/>
          <w:rtl/>
        </w:rPr>
        <w:t xml:space="preserve"> 8: </w:t>
      </w:r>
      <w:r w:rsidRPr="00981151">
        <w:rPr>
          <w:rFonts w:hint="eastAsia"/>
          <w:szCs w:val="24"/>
          <w:rtl/>
        </w:rPr>
        <w:t>הנחיות</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דוחות</w:t>
      </w:r>
      <w:r w:rsidRPr="00981151">
        <w:rPr>
          <w:szCs w:val="24"/>
          <w:rtl/>
        </w:rPr>
        <w:t xml:space="preserve"> </w:t>
      </w:r>
      <w:r w:rsidRPr="00981151">
        <w:rPr>
          <w:rFonts w:hint="eastAsia"/>
          <w:szCs w:val="24"/>
          <w:rtl/>
        </w:rPr>
        <w:t>מדעיים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מחקרים</w:t>
      </w:r>
      <w:r w:rsidRPr="00981151">
        <w:rPr>
          <w:szCs w:val="24"/>
          <w:rtl/>
        </w:rPr>
        <w:t xml:space="preserve"> (נספח ג' לחוזה)</w:t>
      </w:r>
      <w:r w:rsidRPr="00981151">
        <w:rPr>
          <w:szCs w:val="24"/>
          <w:rtl/>
        </w:rPr>
        <w:tab/>
      </w:r>
      <w:r>
        <w:rPr>
          <w:rFonts w:hint="cs"/>
          <w:szCs w:val="24"/>
          <w:rtl/>
        </w:rPr>
        <w:t>56</w:t>
      </w:r>
    </w:p>
    <w:p w14:paraId="20497B62" w14:textId="77777777" w:rsidR="00B032D5" w:rsidRDefault="00B032D5" w:rsidP="00B032D5">
      <w:pPr>
        <w:tabs>
          <w:tab w:val="right" w:pos="7880"/>
        </w:tabs>
        <w:spacing w:before="240" w:line="360" w:lineRule="auto"/>
        <w:rPr>
          <w:szCs w:val="24"/>
          <w:rtl/>
        </w:rPr>
      </w:pPr>
      <w:r w:rsidRPr="00981151">
        <w:rPr>
          <w:rFonts w:hint="eastAsia"/>
          <w:szCs w:val="24"/>
          <w:rtl/>
        </w:rPr>
        <w:t>נספח</w:t>
      </w:r>
      <w:r w:rsidRPr="00981151">
        <w:rPr>
          <w:szCs w:val="24"/>
          <w:rtl/>
        </w:rPr>
        <w:t xml:space="preserve"> 9: </w:t>
      </w:r>
      <w:r w:rsidRPr="00981151">
        <w:rPr>
          <w:rFonts w:hint="eastAsia"/>
          <w:szCs w:val="24"/>
          <w:rtl/>
        </w:rPr>
        <w:t>הנחיות</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דוחות</w:t>
      </w:r>
      <w:r w:rsidRPr="00981151">
        <w:rPr>
          <w:szCs w:val="24"/>
          <w:rtl/>
        </w:rPr>
        <w:t xml:space="preserve"> כספיים (נספח ד' לחוזה)</w:t>
      </w:r>
      <w:r w:rsidRPr="00981151">
        <w:rPr>
          <w:szCs w:val="24"/>
          <w:rtl/>
        </w:rPr>
        <w:tab/>
      </w:r>
      <w:r>
        <w:rPr>
          <w:rFonts w:hint="cs"/>
          <w:szCs w:val="24"/>
          <w:rtl/>
        </w:rPr>
        <w:t>66</w:t>
      </w:r>
    </w:p>
    <w:p w14:paraId="3E0F1719" w14:textId="77777777" w:rsidR="00B032D5" w:rsidRDefault="00B032D5" w:rsidP="00B032D5">
      <w:pPr>
        <w:tabs>
          <w:tab w:val="right" w:pos="7880"/>
        </w:tabs>
        <w:spacing w:before="240" w:line="360" w:lineRule="auto"/>
        <w:rPr>
          <w:szCs w:val="24"/>
          <w:rtl/>
        </w:rPr>
      </w:pPr>
      <w:r>
        <w:rPr>
          <w:rFonts w:hint="cs"/>
          <w:szCs w:val="24"/>
          <w:rtl/>
        </w:rPr>
        <w:t xml:space="preserve">נספח 10: </w:t>
      </w:r>
      <w:r w:rsidRPr="00874206">
        <w:rPr>
          <w:szCs w:val="24"/>
          <w:rtl/>
        </w:rPr>
        <w:t xml:space="preserve">הצהרת רו"ח חיצוני בדבר הוצאות שהוצאו במסגרת ביצוע </w:t>
      </w:r>
      <w:r>
        <w:rPr>
          <w:rFonts w:hint="cs"/>
          <w:szCs w:val="24"/>
          <w:rtl/>
        </w:rPr>
        <w:t>ה</w:t>
      </w:r>
      <w:r w:rsidRPr="00874206">
        <w:rPr>
          <w:szCs w:val="24"/>
          <w:rtl/>
        </w:rPr>
        <w:t>הסכם</w:t>
      </w:r>
      <w:r>
        <w:rPr>
          <w:rFonts w:hint="cs"/>
          <w:szCs w:val="24"/>
          <w:rtl/>
        </w:rPr>
        <w:tab/>
        <w:t>72</w:t>
      </w:r>
    </w:p>
    <w:p w14:paraId="63F5F245" w14:textId="77777777" w:rsidR="00B032D5" w:rsidRDefault="00B032D5" w:rsidP="00B032D5">
      <w:pPr>
        <w:tabs>
          <w:tab w:val="right" w:pos="7880"/>
        </w:tabs>
        <w:spacing w:before="240" w:line="360" w:lineRule="auto"/>
        <w:rPr>
          <w:szCs w:val="24"/>
          <w:rtl/>
        </w:rPr>
      </w:pPr>
      <w:r>
        <w:rPr>
          <w:rFonts w:hint="cs"/>
          <w:szCs w:val="24"/>
          <w:rtl/>
        </w:rPr>
        <w:t xml:space="preserve">נספח 11: הצהרת </w:t>
      </w:r>
      <w:r w:rsidRPr="00874206">
        <w:rPr>
          <w:szCs w:val="24"/>
          <w:rtl/>
        </w:rPr>
        <w:t xml:space="preserve">מנהל החשבונות של המוסד בדבר הוצאות שהוצאו במסגרת </w:t>
      </w:r>
      <w:r>
        <w:rPr>
          <w:rFonts w:hint="cs"/>
          <w:szCs w:val="24"/>
          <w:rtl/>
        </w:rPr>
        <w:t>ה</w:t>
      </w:r>
      <w:r w:rsidRPr="00874206">
        <w:rPr>
          <w:szCs w:val="24"/>
          <w:rtl/>
        </w:rPr>
        <w:t>הסכם</w:t>
      </w:r>
      <w:r>
        <w:rPr>
          <w:rFonts w:hint="cs"/>
          <w:szCs w:val="24"/>
          <w:rtl/>
        </w:rPr>
        <w:tab/>
        <w:t>73</w:t>
      </w:r>
    </w:p>
    <w:p w14:paraId="6D5C3940" w14:textId="77777777" w:rsidR="00B032D5" w:rsidRPr="00C50C46" w:rsidRDefault="00B032D5" w:rsidP="00B032D5">
      <w:pPr>
        <w:tabs>
          <w:tab w:val="right" w:pos="7880"/>
        </w:tabs>
        <w:spacing w:before="240" w:line="360" w:lineRule="auto"/>
        <w:rPr>
          <w:szCs w:val="24"/>
          <w:rtl/>
        </w:rPr>
      </w:pPr>
      <w:r w:rsidRPr="00981151">
        <w:rPr>
          <w:rFonts w:hint="eastAsia"/>
          <w:szCs w:val="24"/>
          <w:rtl/>
        </w:rPr>
        <w:t>נספח</w:t>
      </w:r>
      <w:r w:rsidRPr="00981151">
        <w:rPr>
          <w:szCs w:val="24"/>
          <w:rtl/>
        </w:rPr>
        <w:t xml:space="preserve"> </w:t>
      </w:r>
      <w:r>
        <w:rPr>
          <w:rFonts w:hint="cs"/>
          <w:szCs w:val="24"/>
          <w:rtl/>
        </w:rPr>
        <w:t>12</w:t>
      </w:r>
      <w:r w:rsidRPr="00981151">
        <w:rPr>
          <w:szCs w:val="24"/>
          <w:rtl/>
        </w:rPr>
        <w:t xml:space="preserve">: </w:t>
      </w:r>
      <w:r w:rsidRPr="008F6E46">
        <w:rPr>
          <w:szCs w:val="24"/>
          <w:rtl/>
        </w:rPr>
        <w:t>הסכם התקשרות לצורך ביצוע מחקר</w:t>
      </w:r>
    </w:p>
    <w:p w14:paraId="060D3394" w14:textId="77777777" w:rsidR="00B032D5" w:rsidRPr="00C50C46" w:rsidRDefault="00B032D5" w:rsidP="00B032D5">
      <w:pPr>
        <w:tabs>
          <w:tab w:val="right" w:pos="7880"/>
        </w:tabs>
        <w:spacing w:before="240" w:line="360" w:lineRule="auto"/>
        <w:rPr>
          <w:szCs w:val="24"/>
          <w:rtl/>
        </w:rPr>
      </w:pPr>
    </w:p>
    <w:p w14:paraId="43807AD3" w14:textId="77777777" w:rsidR="00B032D5" w:rsidRPr="00C50C46" w:rsidRDefault="00B032D5" w:rsidP="00B032D5">
      <w:pPr>
        <w:tabs>
          <w:tab w:val="right" w:pos="7880"/>
        </w:tabs>
        <w:spacing w:before="240" w:line="360" w:lineRule="auto"/>
        <w:rPr>
          <w:szCs w:val="24"/>
          <w:rtl/>
        </w:rPr>
      </w:pPr>
    </w:p>
    <w:p w14:paraId="32F4C420" w14:textId="77777777" w:rsidR="00B032D5" w:rsidRPr="00C50C46" w:rsidRDefault="00B032D5" w:rsidP="00B032D5">
      <w:pPr>
        <w:bidi w:val="0"/>
        <w:spacing w:line="360" w:lineRule="auto"/>
        <w:rPr>
          <w:szCs w:val="24"/>
          <w:rtl/>
        </w:rPr>
        <w:sectPr w:rsidR="00B032D5" w:rsidRPr="00C50C46" w:rsidSect="0037455F">
          <w:headerReference w:type="even" r:id="rId22"/>
          <w:headerReference w:type="default" r:id="rId23"/>
          <w:footerReference w:type="default" r:id="rId24"/>
          <w:headerReference w:type="first" r:id="rId25"/>
          <w:footerReference w:type="first" r:id="rId26"/>
          <w:pgSz w:w="13791" w:h="16838"/>
          <w:pgMar w:top="1440" w:right="1800" w:bottom="1440" w:left="1701" w:header="708" w:footer="708" w:gutter="0"/>
          <w:cols w:space="708"/>
          <w:bidi/>
          <w:rtlGutter/>
          <w:docGrid w:linePitch="360"/>
        </w:sectPr>
      </w:pPr>
    </w:p>
    <w:p w14:paraId="7314C06F" w14:textId="77777777" w:rsidR="00B032D5" w:rsidRDefault="00B032D5" w:rsidP="00B032D5">
      <w:pPr>
        <w:pageBreakBefore/>
        <w:spacing w:before="240" w:line="360" w:lineRule="auto"/>
        <w:ind w:left="5041"/>
        <w:jc w:val="center"/>
        <w:rPr>
          <w:b/>
          <w:bCs/>
          <w:szCs w:val="24"/>
          <w:u w:val="single"/>
          <w:rtl/>
        </w:rPr>
      </w:pPr>
      <w:r>
        <w:rPr>
          <w:rFonts w:hint="cs"/>
          <w:b/>
          <w:bCs/>
          <w:szCs w:val="24"/>
          <w:u w:val="single"/>
          <w:rtl/>
        </w:rPr>
        <w:t xml:space="preserve">נספח א לקול קורא3/15 </w:t>
      </w:r>
    </w:p>
    <w:p w14:paraId="7E276718" w14:textId="77777777" w:rsidR="00B032D5" w:rsidRDefault="00B032D5" w:rsidP="00B032D5">
      <w:pPr>
        <w:spacing w:before="240" w:line="360" w:lineRule="auto"/>
        <w:rPr>
          <w:b/>
          <w:bCs/>
          <w:szCs w:val="24"/>
          <w:u w:val="single"/>
          <w:rtl/>
        </w:rPr>
      </w:pPr>
      <w:r>
        <w:rPr>
          <w:rFonts w:hint="cs"/>
          <w:b/>
          <w:bCs/>
          <w:szCs w:val="24"/>
          <w:u w:val="single"/>
          <w:rtl/>
        </w:rPr>
        <w:t>רשימת תיוג:</w:t>
      </w:r>
    </w:p>
    <w:p w14:paraId="48AAFED3" w14:textId="77777777" w:rsidR="00B032D5" w:rsidRDefault="00B032D5" w:rsidP="00400CCD">
      <w:pPr>
        <w:pStyle w:val="af2"/>
        <w:numPr>
          <w:ilvl w:val="0"/>
          <w:numId w:val="46"/>
        </w:numPr>
        <w:spacing w:before="240" w:line="360" w:lineRule="auto"/>
        <w:rPr>
          <w:szCs w:val="24"/>
        </w:rPr>
      </w:pPr>
      <w:r w:rsidRPr="00BF49AF">
        <w:rPr>
          <w:rFonts w:hint="eastAsia"/>
          <w:szCs w:val="24"/>
          <w:rtl/>
        </w:rPr>
        <w:t>טופס</w:t>
      </w:r>
      <w:r w:rsidRPr="00BF49AF">
        <w:rPr>
          <w:szCs w:val="24"/>
          <w:rtl/>
        </w:rPr>
        <w:t xml:space="preserve"> </w:t>
      </w:r>
      <w:r w:rsidRPr="00BF49AF">
        <w:rPr>
          <w:rFonts w:hint="eastAsia"/>
          <w:szCs w:val="24"/>
          <w:rtl/>
        </w:rPr>
        <w:t>בקשה</w:t>
      </w:r>
      <w:r>
        <w:rPr>
          <w:rFonts w:hint="cs"/>
          <w:szCs w:val="24"/>
          <w:rtl/>
        </w:rPr>
        <w:t xml:space="preserve"> מלא</w:t>
      </w:r>
      <w:r w:rsidRPr="00BF49AF">
        <w:rPr>
          <w:szCs w:val="24"/>
          <w:rtl/>
        </w:rPr>
        <w:t xml:space="preserve"> (</w:t>
      </w:r>
      <w:r w:rsidRPr="00BF49AF">
        <w:rPr>
          <w:rFonts w:hint="eastAsia"/>
          <w:b/>
          <w:bCs/>
          <w:szCs w:val="24"/>
          <w:rtl/>
        </w:rPr>
        <w:t>נספח</w:t>
      </w:r>
      <w:r w:rsidRPr="00BF49AF">
        <w:rPr>
          <w:b/>
          <w:bCs/>
          <w:szCs w:val="24"/>
          <w:rtl/>
        </w:rPr>
        <w:t xml:space="preserve"> </w:t>
      </w:r>
      <w:r w:rsidRPr="00BF49AF">
        <w:rPr>
          <w:szCs w:val="24"/>
          <w:rtl/>
        </w:rPr>
        <w:t xml:space="preserve">1) </w:t>
      </w:r>
      <w:r>
        <w:rPr>
          <w:rFonts w:hint="cs"/>
          <w:szCs w:val="24"/>
          <w:rtl/>
        </w:rPr>
        <w:t xml:space="preserve">של הצעת המחקר </w:t>
      </w:r>
      <w:r w:rsidRPr="00BF49AF">
        <w:rPr>
          <w:rFonts w:hint="eastAsia"/>
          <w:szCs w:val="24"/>
          <w:rtl/>
        </w:rPr>
        <w:t>חתום</w:t>
      </w:r>
      <w:r w:rsidRPr="00BF49AF">
        <w:rPr>
          <w:szCs w:val="24"/>
          <w:rtl/>
        </w:rPr>
        <w:t xml:space="preserve"> </w:t>
      </w:r>
      <w:r w:rsidRPr="00BF49AF">
        <w:rPr>
          <w:rFonts w:hint="eastAsia"/>
          <w:szCs w:val="24"/>
          <w:rtl/>
        </w:rPr>
        <w:t>ע</w:t>
      </w:r>
      <w:r w:rsidRPr="00BF49AF">
        <w:rPr>
          <w:szCs w:val="24"/>
          <w:rtl/>
        </w:rPr>
        <w:t>"י</w:t>
      </w:r>
      <w:r>
        <w:rPr>
          <w:rFonts w:hint="cs"/>
          <w:szCs w:val="24"/>
          <w:rtl/>
        </w:rPr>
        <w:t>:</w:t>
      </w:r>
    </w:p>
    <w:p w14:paraId="62FECF46" w14:textId="77777777" w:rsidR="00B032D5" w:rsidRDefault="00B032D5" w:rsidP="00400CCD">
      <w:pPr>
        <w:pStyle w:val="af2"/>
        <w:numPr>
          <w:ilvl w:val="1"/>
          <w:numId w:val="46"/>
        </w:numPr>
        <w:spacing w:before="240" w:line="360" w:lineRule="auto"/>
        <w:rPr>
          <w:szCs w:val="24"/>
        </w:rPr>
      </w:pPr>
      <w:r w:rsidRPr="00BF49AF">
        <w:rPr>
          <w:szCs w:val="24"/>
          <w:rtl/>
        </w:rPr>
        <w:t xml:space="preserve"> החוקרים</w:t>
      </w:r>
    </w:p>
    <w:p w14:paraId="64629C79" w14:textId="77777777" w:rsidR="00B032D5" w:rsidRDefault="00B032D5" w:rsidP="00400CCD">
      <w:pPr>
        <w:pStyle w:val="af2"/>
        <w:numPr>
          <w:ilvl w:val="1"/>
          <w:numId w:val="46"/>
        </w:numPr>
        <w:spacing w:before="240" w:line="360" w:lineRule="auto"/>
        <w:rPr>
          <w:szCs w:val="24"/>
        </w:rPr>
      </w:pPr>
      <w:r w:rsidRPr="00BF49AF">
        <w:rPr>
          <w:rFonts w:hint="eastAsia"/>
          <w:szCs w:val="24"/>
          <w:rtl/>
        </w:rPr>
        <w:t>מורשי</w:t>
      </w:r>
      <w:r w:rsidRPr="00BF49AF">
        <w:rPr>
          <w:szCs w:val="24"/>
          <w:rtl/>
        </w:rPr>
        <w:t xml:space="preserve"> החתימה </w:t>
      </w:r>
    </w:p>
    <w:p w14:paraId="3619CB50" w14:textId="77777777" w:rsidR="00B032D5" w:rsidRDefault="00B032D5" w:rsidP="00400CCD">
      <w:pPr>
        <w:pStyle w:val="af2"/>
        <w:numPr>
          <w:ilvl w:val="1"/>
          <w:numId w:val="46"/>
        </w:numPr>
        <w:spacing w:before="240" w:line="360" w:lineRule="auto"/>
        <w:rPr>
          <w:szCs w:val="24"/>
        </w:rPr>
      </w:pPr>
      <w:r w:rsidRPr="00BF49AF">
        <w:rPr>
          <w:rFonts w:hint="eastAsia"/>
          <w:szCs w:val="24"/>
          <w:rtl/>
        </w:rPr>
        <w:t>עו</w:t>
      </w:r>
      <w:r w:rsidRPr="00BF49AF">
        <w:rPr>
          <w:szCs w:val="24"/>
          <w:rtl/>
        </w:rPr>
        <w:t>"ד</w:t>
      </w:r>
    </w:p>
    <w:p w14:paraId="1699917C" w14:textId="77777777" w:rsidR="00B032D5" w:rsidRPr="001C43DD" w:rsidRDefault="00B032D5" w:rsidP="00400CCD">
      <w:pPr>
        <w:pStyle w:val="af2"/>
        <w:numPr>
          <w:ilvl w:val="0"/>
          <w:numId w:val="46"/>
        </w:numPr>
        <w:spacing w:before="240" w:line="360" w:lineRule="auto"/>
        <w:rPr>
          <w:szCs w:val="24"/>
        </w:rPr>
      </w:pPr>
      <w:r>
        <w:rPr>
          <w:rFonts w:hint="cs"/>
          <w:szCs w:val="24"/>
          <w:rtl/>
        </w:rPr>
        <w:t>מפרט תקציבי בקובץ ה</w:t>
      </w:r>
      <w:r>
        <w:rPr>
          <w:szCs w:val="24"/>
        </w:rPr>
        <w:t>excell</w:t>
      </w:r>
      <w:r>
        <w:rPr>
          <w:rFonts w:hint="cs"/>
          <w:szCs w:val="24"/>
          <w:rtl/>
        </w:rPr>
        <w:t xml:space="preserve"> </w:t>
      </w:r>
      <w:r>
        <w:rPr>
          <w:szCs w:val="24"/>
          <w:rtl/>
        </w:rPr>
        <w:t>–</w:t>
      </w:r>
      <w:r>
        <w:rPr>
          <w:rFonts w:hint="cs"/>
          <w:szCs w:val="24"/>
          <w:rtl/>
        </w:rPr>
        <w:t xml:space="preserve"> במקרים בהם נדרשת תמיכה בכח אדם- טבלת שכר במוסד המחקר</w:t>
      </w:r>
    </w:p>
    <w:p w14:paraId="1C6EF839" w14:textId="77777777" w:rsidR="00B032D5" w:rsidRPr="002541CA" w:rsidRDefault="00B032D5" w:rsidP="00400CCD">
      <w:pPr>
        <w:pStyle w:val="af2"/>
        <w:numPr>
          <w:ilvl w:val="0"/>
          <w:numId w:val="46"/>
        </w:numPr>
        <w:spacing w:before="240" w:line="360" w:lineRule="auto"/>
        <w:rPr>
          <w:szCs w:val="24"/>
          <w:rtl/>
        </w:rPr>
      </w:pPr>
      <w:r w:rsidRPr="002541CA">
        <w:rPr>
          <w:szCs w:val="24"/>
          <w:rtl/>
        </w:rPr>
        <w:t>אישור בר תוקף על ניהול פנקסי חשבונות ורשומות</w:t>
      </w:r>
    </w:p>
    <w:p w14:paraId="683562B2" w14:textId="77777777" w:rsidR="00B032D5" w:rsidRPr="002541CA" w:rsidRDefault="00B032D5" w:rsidP="00400CCD">
      <w:pPr>
        <w:pStyle w:val="af2"/>
        <w:numPr>
          <w:ilvl w:val="0"/>
          <w:numId w:val="46"/>
        </w:numPr>
        <w:spacing w:before="240" w:line="360" w:lineRule="auto"/>
        <w:rPr>
          <w:szCs w:val="24"/>
          <w:rtl/>
        </w:rPr>
      </w:pPr>
      <w:r w:rsidRPr="002541CA">
        <w:rPr>
          <w:szCs w:val="24"/>
          <w:rtl/>
        </w:rPr>
        <w:t xml:space="preserve">תצהיר מאושר ע"י עו"ד בדבר עבירות לפי חוק עובדים זרים וחוק שכר מינימום </w:t>
      </w:r>
      <w:r>
        <w:rPr>
          <w:rFonts w:hint="cs"/>
          <w:szCs w:val="24"/>
          <w:rtl/>
        </w:rPr>
        <w:t>(</w:t>
      </w:r>
      <w:r w:rsidRPr="00BF49AF">
        <w:rPr>
          <w:b/>
          <w:bCs/>
          <w:szCs w:val="24"/>
          <w:rtl/>
        </w:rPr>
        <w:t>נספח 2</w:t>
      </w:r>
      <w:r>
        <w:rPr>
          <w:rFonts w:hint="cs"/>
          <w:szCs w:val="24"/>
          <w:rtl/>
        </w:rPr>
        <w:t>)</w:t>
      </w:r>
    </w:p>
    <w:p w14:paraId="63182526" w14:textId="77777777" w:rsidR="00B032D5" w:rsidRPr="002541CA" w:rsidRDefault="00B032D5" w:rsidP="00400CCD">
      <w:pPr>
        <w:pStyle w:val="af2"/>
        <w:numPr>
          <w:ilvl w:val="0"/>
          <w:numId w:val="46"/>
        </w:numPr>
        <w:spacing w:before="240" w:line="360" w:lineRule="auto"/>
        <w:rPr>
          <w:szCs w:val="24"/>
          <w:rtl/>
        </w:rPr>
      </w:pPr>
      <w:r w:rsidRPr="002541CA">
        <w:rPr>
          <w:szCs w:val="24"/>
          <w:rtl/>
        </w:rPr>
        <w:t>אישור עו"ד/ רו"ח מהשנה הנוכחית בדבר היות החותמים בשם התאגיד על מסמכי ההצעה מחייבים את התאגיד בחתימתם.</w:t>
      </w:r>
    </w:p>
    <w:p w14:paraId="3055FE85" w14:textId="77777777" w:rsidR="00B032D5" w:rsidRPr="002541CA" w:rsidRDefault="00B032D5" w:rsidP="00400CCD">
      <w:pPr>
        <w:pStyle w:val="af2"/>
        <w:numPr>
          <w:ilvl w:val="0"/>
          <w:numId w:val="46"/>
        </w:numPr>
        <w:spacing w:before="240" w:line="360" w:lineRule="auto"/>
        <w:rPr>
          <w:szCs w:val="24"/>
          <w:rtl/>
        </w:rPr>
      </w:pPr>
      <w:r w:rsidRPr="002541CA">
        <w:rPr>
          <w:szCs w:val="24"/>
          <w:rtl/>
        </w:rPr>
        <w:t>תצהיר תשלום תנאים סוציאליים והתחייבות לקיום חוקי העבודה מאושר ע"י עו"ד (</w:t>
      </w:r>
      <w:r w:rsidRPr="00BF49AF">
        <w:rPr>
          <w:b/>
          <w:bCs/>
          <w:szCs w:val="24"/>
          <w:rtl/>
        </w:rPr>
        <w:t>נספח 3</w:t>
      </w:r>
      <w:r w:rsidRPr="002541CA">
        <w:rPr>
          <w:rFonts w:hint="cs"/>
          <w:szCs w:val="24"/>
          <w:rtl/>
        </w:rPr>
        <w:t>)</w:t>
      </w:r>
    </w:p>
    <w:p w14:paraId="6E11F461" w14:textId="77777777" w:rsidR="00B032D5" w:rsidRPr="002541CA" w:rsidRDefault="00B032D5" w:rsidP="00400CCD">
      <w:pPr>
        <w:pStyle w:val="af2"/>
        <w:numPr>
          <w:ilvl w:val="0"/>
          <w:numId w:val="46"/>
        </w:numPr>
        <w:spacing w:before="240" w:line="360" w:lineRule="auto"/>
        <w:rPr>
          <w:szCs w:val="24"/>
          <w:rtl/>
        </w:rPr>
      </w:pPr>
      <w:r>
        <w:rPr>
          <w:rFonts w:hint="cs"/>
          <w:szCs w:val="24"/>
          <w:rtl/>
        </w:rPr>
        <w:t xml:space="preserve">תצהיר </w:t>
      </w:r>
      <w:r w:rsidRPr="002541CA">
        <w:rPr>
          <w:szCs w:val="24"/>
          <w:rtl/>
        </w:rPr>
        <w:t>תוכנות מקוריות</w:t>
      </w:r>
      <w:r>
        <w:rPr>
          <w:rFonts w:hint="cs"/>
          <w:szCs w:val="24"/>
          <w:rtl/>
        </w:rPr>
        <w:t xml:space="preserve"> (</w:t>
      </w:r>
      <w:r w:rsidRPr="00BF49AF">
        <w:rPr>
          <w:b/>
          <w:bCs/>
          <w:szCs w:val="24"/>
          <w:rtl/>
        </w:rPr>
        <w:t>נספח 4</w:t>
      </w:r>
      <w:r>
        <w:rPr>
          <w:rFonts w:hint="cs"/>
          <w:szCs w:val="24"/>
          <w:rtl/>
        </w:rPr>
        <w:t>)</w:t>
      </w:r>
    </w:p>
    <w:p w14:paraId="41D912B1" w14:textId="77777777" w:rsidR="00B032D5" w:rsidRPr="002541CA" w:rsidRDefault="00B032D5" w:rsidP="00400CCD">
      <w:pPr>
        <w:pStyle w:val="af2"/>
        <w:numPr>
          <w:ilvl w:val="0"/>
          <w:numId w:val="46"/>
        </w:numPr>
        <w:spacing w:before="240" w:line="360" w:lineRule="auto"/>
        <w:rPr>
          <w:szCs w:val="24"/>
          <w:rtl/>
        </w:rPr>
      </w:pPr>
      <w:r w:rsidRPr="002541CA">
        <w:rPr>
          <w:szCs w:val="24"/>
          <w:rtl/>
        </w:rPr>
        <w:t>אם המציע הינו תא</w:t>
      </w:r>
      <w:r>
        <w:rPr>
          <w:szCs w:val="24"/>
          <w:rtl/>
        </w:rPr>
        <w:t>גיד מסוג חברה, עליו לצרף להצעתו</w:t>
      </w:r>
      <w:r w:rsidRPr="002541CA">
        <w:rPr>
          <w:szCs w:val="24"/>
          <w:rtl/>
        </w:rPr>
        <w:t xml:space="preserve"> נסח חברה </w:t>
      </w:r>
    </w:p>
    <w:p w14:paraId="3FAEE80B" w14:textId="77777777" w:rsidR="00B032D5" w:rsidRPr="00786A4A" w:rsidRDefault="00B032D5" w:rsidP="00400CCD">
      <w:pPr>
        <w:pStyle w:val="af2"/>
        <w:numPr>
          <w:ilvl w:val="0"/>
          <w:numId w:val="46"/>
        </w:numPr>
        <w:spacing w:before="240" w:line="360" w:lineRule="auto"/>
        <w:rPr>
          <w:b/>
          <w:bCs/>
          <w:szCs w:val="24"/>
          <w:u w:val="single"/>
          <w:rtl/>
        </w:rPr>
      </w:pPr>
      <w:r w:rsidRPr="004616B1">
        <w:rPr>
          <w:rFonts w:hint="cs"/>
          <w:szCs w:val="24"/>
          <w:rtl/>
        </w:rPr>
        <w:t xml:space="preserve">עבור הצעות </w:t>
      </w:r>
      <w:r w:rsidRPr="004616B1">
        <w:rPr>
          <w:szCs w:val="24"/>
          <w:rtl/>
        </w:rPr>
        <w:t>בסך של למעלה מ 300,000 ₪</w:t>
      </w:r>
      <w:r w:rsidRPr="004616B1">
        <w:rPr>
          <w:rFonts w:hint="cs"/>
          <w:szCs w:val="24"/>
          <w:rtl/>
        </w:rPr>
        <w:t xml:space="preserve"> יש</w:t>
      </w:r>
      <w:r w:rsidRPr="004616B1">
        <w:rPr>
          <w:szCs w:val="24"/>
          <w:rtl/>
        </w:rPr>
        <w:t xml:space="preserve"> לצרף ערבות </w:t>
      </w:r>
      <w:r w:rsidRPr="004616B1">
        <w:rPr>
          <w:rFonts w:hint="cs"/>
          <w:szCs w:val="24"/>
          <w:rtl/>
        </w:rPr>
        <w:t>או הוראת קיזוז להגשת ההצעה (</w:t>
      </w:r>
      <w:r w:rsidRPr="004616B1">
        <w:rPr>
          <w:rFonts w:hint="eastAsia"/>
          <w:b/>
          <w:bCs/>
          <w:szCs w:val="24"/>
          <w:rtl/>
        </w:rPr>
        <w:t>נספח</w:t>
      </w:r>
      <w:r w:rsidRPr="004616B1">
        <w:rPr>
          <w:b/>
          <w:bCs/>
          <w:szCs w:val="24"/>
          <w:rtl/>
        </w:rPr>
        <w:t xml:space="preserve"> 7 או 7א'</w:t>
      </w:r>
      <w:r w:rsidRPr="004616B1">
        <w:rPr>
          <w:rFonts w:hint="cs"/>
          <w:szCs w:val="24"/>
          <w:rtl/>
        </w:rPr>
        <w:t xml:space="preserve">) </w:t>
      </w:r>
      <w:r w:rsidRPr="00786A4A">
        <w:rPr>
          <w:rFonts w:hint="cs"/>
          <w:b/>
          <w:bCs/>
          <w:szCs w:val="24"/>
          <w:rtl/>
        </w:rPr>
        <w:t>ע"ס 10,000 ₪ (עשרת אלפים ₪)</w:t>
      </w:r>
      <w:r w:rsidRPr="004616B1">
        <w:rPr>
          <w:rFonts w:hint="cs"/>
          <w:szCs w:val="24"/>
          <w:rtl/>
        </w:rPr>
        <w:t xml:space="preserve"> </w:t>
      </w:r>
      <w:r w:rsidRPr="00786A4A">
        <w:rPr>
          <w:rFonts w:hint="cs"/>
          <w:szCs w:val="24"/>
          <w:rtl/>
        </w:rPr>
        <w:t xml:space="preserve">בתוקף </w:t>
      </w:r>
      <w:r w:rsidRPr="00786A4A">
        <w:rPr>
          <w:rFonts w:hint="cs"/>
          <w:b/>
          <w:bCs/>
          <w:szCs w:val="24"/>
          <w:u w:val="single"/>
          <w:rtl/>
        </w:rPr>
        <w:t>מהמועד האחרון להגשת ההצעות או מועד מוקדם יותר ועד ליום 27.10.15</w:t>
      </w:r>
    </w:p>
    <w:p w14:paraId="3408BC5F" w14:textId="77777777" w:rsidR="00B032D5" w:rsidRDefault="00B032D5" w:rsidP="00B032D5">
      <w:pPr>
        <w:spacing w:before="240" w:line="360" w:lineRule="auto"/>
        <w:rPr>
          <w:b/>
          <w:bCs/>
          <w:szCs w:val="24"/>
          <w:u w:val="single"/>
          <w:rtl/>
        </w:rPr>
      </w:pPr>
    </w:p>
    <w:p w14:paraId="4E2F6233" w14:textId="77777777" w:rsidR="00B032D5" w:rsidRDefault="00B032D5" w:rsidP="00B032D5">
      <w:pPr>
        <w:bidi w:val="0"/>
        <w:spacing w:line="360" w:lineRule="auto"/>
        <w:rPr>
          <w:b/>
          <w:bCs/>
          <w:szCs w:val="24"/>
          <w:u w:val="single"/>
          <w:rtl/>
        </w:rPr>
      </w:pPr>
      <w:r>
        <w:rPr>
          <w:szCs w:val="24"/>
          <w:u w:val="single"/>
          <w:rtl/>
        </w:rPr>
        <w:br w:type="page"/>
      </w:r>
    </w:p>
    <w:p w14:paraId="0AD728A1" w14:textId="77777777" w:rsidR="00B032D5" w:rsidRDefault="00B032D5" w:rsidP="00B032D5">
      <w:pPr>
        <w:pStyle w:val="20"/>
        <w:keepLines/>
        <w:numPr>
          <w:ilvl w:val="1"/>
          <w:numId w:val="0"/>
        </w:numPr>
        <w:tabs>
          <w:tab w:val="left" w:pos="1134"/>
        </w:tabs>
        <w:spacing w:line="360" w:lineRule="auto"/>
        <w:rPr>
          <w:szCs w:val="24"/>
          <w:u w:val="single"/>
          <w:rtl/>
        </w:rPr>
      </w:pPr>
      <w:r>
        <w:rPr>
          <w:rFonts w:hint="cs"/>
          <w:szCs w:val="24"/>
          <w:u w:val="single"/>
          <w:rtl/>
        </w:rPr>
        <w:t xml:space="preserve">נספח ב' </w:t>
      </w:r>
      <w:r>
        <w:rPr>
          <w:szCs w:val="24"/>
          <w:u w:val="single"/>
          <w:rtl/>
        </w:rPr>
        <w:t>–</w:t>
      </w:r>
      <w:r>
        <w:rPr>
          <w:rFonts w:hint="cs"/>
          <w:szCs w:val="24"/>
          <w:u w:val="single"/>
          <w:rtl/>
        </w:rPr>
        <w:t xml:space="preserve"> פירוט תתי תחומי המחקר והנושאים הספציפיים</w:t>
      </w:r>
    </w:p>
    <w:p w14:paraId="7B3E63C1" w14:textId="77777777" w:rsidR="00B032D5" w:rsidRPr="0000285E" w:rsidRDefault="00B032D5" w:rsidP="00B032D5">
      <w:pPr>
        <w:spacing w:line="360" w:lineRule="auto"/>
        <w:rPr>
          <w:rtl/>
        </w:rPr>
      </w:pPr>
    </w:p>
    <w:p w14:paraId="2385D6F4" w14:textId="77777777" w:rsidR="00B032D5" w:rsidRPr="007E2288" w:rsidRDefault="00B032D5" w:rsidP="00400CCD">
      <w:pPr>
        <w:pStyle w:val="20"/>
        <w:keepLines/>
        <w:numPr>
          <w:ilvl w:val="0"/>
          <w:numId w:val="27"/>
        </w:numPr>
        <w:tabs>
          <w:tab w:val="left" w:pos="1134"/>
        </w:tabs>
        <w:spacing w:line="360" w:lineRule="auto"/>
        <w:rPr>
          <w:szCs w:val="24"/>
          <w:u w:val="single"/>
          <w:rtl/>
        </w:rPr>
      </w:pPr>
      <w:r>
        <w:rPr>
          <w:rFonts w:hint="eastAsia"/>
          <w:szCs w:val="24"/>
          <w:u w:val="single"/>
          <w:rtl/>
        </w:rPr>
        <w:t>אנרגי</w:t>
      </w:r>
      <w:r>
        <w:rPr>
          <w:rFonts w:hint="cs"/>
          <w:szCs w:val="24"/>
          <w:u w:val="single"/>
          <w:rtl/>
        </w:rPr>
        <w:t>ות חלופיות, התייעלות אנרגטית ושימור אנרגיה</w:t>
      </w:r>
    </w:p>
    <w:p w14:paraId="60942196" w14:textId="77777777" w:rsidR="00B032D5" w:rsidRPr="002562BE" w:rsidRDefault="00B032D5" w:rsidP="00B032D5">
      <w:pPr>
        <w:spacing w:line="360" w:lineRule="auto"/>
        <w:ind w:firstLine="360"/>
        <w:rPr>
          <w:sz w:val="22"/>
          <w:szCs w:val="24"/>
          <w:rtl/>
        </w:rPr>
      </w:pPr>
      <w:r w:rsidRPr="002562BE">
        <w:rPr>
          <w:rFonts w:hint="cs"/>
          <w:sz w:val="22"/>
          <w:szCs w:val="24"/>
          <w:rtl/>
        </w:rPr>
        <w:t>למשל:</w:t>
      </w:r>
    </w:p>
    <w:p w14:paraId="2DD95441" w14:textId="77777777" w:rsidR="00B032D5" w:rsidRDefault="00B032D5" w:rsidP="00400CCD">
      <w:pPr>
        <w:numPr>
          <w:ilvl w:val="1"/>
          <w:numId w:val="25"/>
        </w:numPr>
        <w:spacing w:after="120" w:line="360" w:lineRule="auto"/>
        <w:jc w:val="both"/>
        <w:rPr>
          <w:szCs w:val="24"/>
        </w:rPr>
      </w:pPr>
      <w:r>
        <w:rPr>
          <w:rFonts w:hint="eastAsia"/>
          <w:szCs w:val="24"/>
          <w:rtl/>
        </w:rPr>
        <w:t>התייעלות</w:t>
      </w:r>
      <w:r>
        <w:rPr>
          <w:szCs w:val="24"/>
          <w:rtl/>
        </w:rPr>
        <w:t xml:space="preserve"> </w:t>
      </w:r>
      <w:r>
        <w:rPr>
          <w:rFonts w:hint="cs"/>
          <w:szCs w:val="24"/>
          <w:rtl/>
        </w:rPr>
        <w:t xml:space="preserve">וחסכון </w:t>
      </w:r>
      <w:r>
        <w:rPr>
          <w:rFonts w:hint="eastAsia"/>
          <w:szCs w:val="24"/>
          <w:rtl/>
        </w:rPr>
        <w:t>אנרגטי</w:t>
      </w:r>
    </w:p>
    <w:p w14:paraId="05821683" w14:textId="77777777" w:rsidR="00B032D5" w:rsidRPr="00AF0932" w:rsidRDefault="00B032D5" w:rsidP="00400CCD">
      <w:pPr>
        <w:numPr>
          <w:ilvl w:val="1"/>
          <w:numId w:val="25"/>
        </w:numPr>
        <w:spacing w:after="120" w:line="360" w:lineRule="auto"/>
        <w:jc w:val="both"/>
        <w:rPr>
          <w:szCs w:val="24"/>
        </w:rPr>
      </w:pPr>
      <w:r w:rsidRPr="00AF0932">
        <w:rPr>
          <w:sz w:val="22"/>
          <w:szCs w:val="24"/>
          <w:rtl/>
        </w:rPr>
        <w:t>רשתות חשמל חכמות</w:t>
      </w:r>
      <w:r w:rsidRPr="00AF0932">
        <w:rPr>
          <w:rFonts w:hint="cs"/>
          <w:sz w:val="22"/>
          <w:szCs w:val="24"/>
          <w:rtl/>
        </w:rPr>
        <w:t>;</w:t>
      </w:r>
      <w:r w:rsidRPr="00AF0932">
        <w:rPr>
          <w:sz w:val="22"/>
          <w:szCs w:val="24"/>
          <w:rtl/>
        </w:rPr>
        <w:t xml:space="preserve"> יציבות רשת החשמל</w:t>
      </w:r>
      <w:r w:rsidRPr="00AF0932">
        <w:rPr>
          <w:rFonts w:hint="cs"/>
          <w:sz w:val="22"/>
          <w:szCs w:val="24"/>
          <w:rtl/>
        </w:rPr>
        <w:t>;</w:t>
      </w:r>
      <w:r w:rsidRPr="00AF0932">
        <w:rPr>
          <w:sz w:val="22"/>
          <w:szCs w:val="24"/>
          <w:rtl/>
        </w:rPr>
        <w:t xml:space="preserve"> </w:t>
      </w:r>
      <w:r w:rsidRPr="00AF0932">
        <w:rPr>
          <w:rFonts w:hint="cs"/>
          <w:szCs w:val="24"/>
          <w:rtl/>
        </w:rPr>
        <w:t>בטיחות והגנה על רשת החשמל;</w:t>
      </w:r>
      <w:r w:rsidRPr="00AF0932">
        <w:rPr>
          <w:rFonts w:hint="cs"/>
          <w:szCs w:val="24"/>
        </w:rPr>
        <w:t xml:space="preserve"> </w:t>
      </w:r>
      <w:r w:rsidRPr="00AF0932">
        <w:rPr>
          <w:sz w:val="22"/>
          <w:szCs w:val="24"/>
          <w:rtl/>
        </w:rPr>
        <w:t>אפשרויות בקרה וניהול תחת אנרגיות מתחדשות באחוזי חדירה גבוהים</w:t>
      </w:r>
      <w:r w:rsidRPr="00AF0932">
        <w:rPr>
          <w:rFonts w:hint="cs"/>
          <w:sz w:val="22"/>
          <w:szCs w:val="24"/>
          <w:rtl/>
        </w:rPr>
        <w:t>;</w:t>
      </w:r>
      <w:r w:rsidRPr="00AF0932">
        <w:rPr>
          <w:sz w:val="22"/>
          <w:szCs w:val="24"/>
          <w:rtl/>
        </w:rPr>
        <w:t xml:space="preserve"> ניהול רשתות חשמל מבוזרות מאוד</w:t>
      </w:r>
      <w:r w:rsidRPr="00AF0932">
        <w:rPr>
          <w:rFonts w:hint="cs"/>
          <w:sz w:val="22"/>
          <w:szCs w:val="24"/>
          <w:rtl/>
        </w:rPr>
        <w:t xml:space="preserve">; </w:t>
      </w:r>
      <w:r w:rsidRPr="00AF0932">
        <w:rPr>
          <w:sz w:val="22"/>
          <w:szCs w:val="24"/>
          <w:rtl/>
        </w:rPr>
        <w:t>מיקרו גריד</w:t>
      </w:r>
      <w:r w:rsidRPr="00AF0932">
        <w:rPr>
          <w:rFonts w:hint="cs"/>
          <w:sz w:val="22"/>
          <w:szCs w:val="24"/>
          <w:rtl/>
        </w:rPr>
        <w:t>;</w:t>
      </w:r>
      <w:r w:rsidRPr="00AF0932">
        <w:rPr>
          <w:sz w:val="22"/>
          <w:szCs w:val="24"/>
          <w:rtl/>
        </w:rPr>
        <w:t xml:space="preserve"> רשתות חשמל עצמאיות (</w:t>
      </w:r>
      <w:r w:rsidRPr="00AF0932">
        <w:rPr>
          <w:sz w:val="22"/>
          <w:szCs w:val="24"/>
        </w:rPr>
        <w:t>Off-Grid</w:t>
      </w:r>
      <w:r w:rsidRPr="00AF0932">
        <w:rPr>
          <w:sz w:val="22"/>
          <w:szCs w:val="24"/>
          <w:rtl/>
        </w:rPr>
        <w:t>)</w:t>
      </w:r>
      <w:r w:rsidRPr="00AF0932">
        <w:rPr>
          <w:rFonts w:hint="cs"/>
          <w:sz w:val="22"/>
          <w:szCs w:val="24"/>
          <w:rtl/>
        </w:rPr>
        <w:t>;</w:t>
      </w:r>
      <w:r w:rsidRPr="00AF0932">
        <w:rPr>
          <w:szCs w:val="24"/>
          <w:rtl/>
        </w:rPr>
        <w:t xml:space="preserve"> ניתוח שינויים בטופולוגיות רשת חשמל</w:t>
      </w:r>
    </w:p>
    <w:p w14:paraId="6AA64B58" w14:textId="77777777" w:rsidR="00B032D5" w:rsidRPr="001D2024" w:rsidRDefault="00B032D5" w:rsidP="00400CCD">
      <w:pPr>
        <w:numPr>
          <w:ilvl w:val="1"/>
          <w:numId w:val="25"/>
        </w:numPr>
        <w:spacing w:after="120" w:line="360" w:lineRule="auto"/>
        <w:jc w:val="both"/>
        <w:rPr>
          <w:sz w:val="22"/>
          <w:szCs w:val="24"/>
          <w:rtl/>
        </w:rPr>
      </w:pPr>
      <w:r w:rsidRPr="001D2024">
        <w:rPr>
          <w:rFonts w:hint="eastAsia"/>
          <w:sz w:val="22"/>
          <w:szCs w:val="24"/>
          <w:rtl/>
        </w:rPr>
        <w:t>תחליפי</w:t>
      </w:r>
      <w:r w:rsidRPr="001D2024">
        <w:rPr>
          <w:sz w:val="22"/>
          <w:szCs w:val="24"/>
          <w:rtl/>
        </w:rPr>
        <w:t xml:space="preserve"> </w:t>
      </w:r>
      <w:r w:rsidRPr="001D2024">
        <w:rPr>
          <w:rFonts w:hint="eastAsia"/>
          <w:sz w:val="22"/>
          <w:szCs w:val="24"/>
          <w:rtl/>
        </w:rPr>
        <w:t>נפט</w:t>
      </w:r>
      <w:r w:rsidRPr="001D2024">
        <w:rPr>
          <w:rFonts w:hint="cs"/>
          <w:sz w:val="22"/>
          <w:szCs w:val="24"/>
          <w:rtl/>
        </w:rPr>
        <w:t xml:space="preserve"> (לתחבורה/ לייצור חשמל/ לתעשייה): הנעה חשמלית והיברידית, תאי דלק, סוללות, ביודלקים, </w:t>
      </w:r>
      <w:r w:rsidRPr="001D2024">
        <w:rPr>
          <w:sz w:val="22"/>
          <w:szCs w:val="24"/>
          <w:rtl/>
        </w:rPr>
        <w:t>הפקת אנרגיה מפסולת</w:t>
      </w:r>
      <w:r w:rsidRPr="001D2024">
        <w:rPr>
          <w:rFonts w:hint="cs"/>
          <w:sz w:val="22"/>
          <w:szCs w:val="24"/>
          <w:rtl/>
        </w:rPr>
        <w:t>, דלקים סינטטיים, דלקים מבוססי גז טבעי</w:t>
      </w:r>
      <w:r w:rsidRPr="001D2024">
        <w:rPr>
          <w:rFonts w:hint="cs"/>
          <w:sz w:val="22"/>
          <w:szCs w:val="24"/>
        </w:rPr>
        <w:t xml:space="preserve"> </w:t>
      </w:r>
      <w:r w:rsidRPr="001D2024">
        <w:rPr>
          <w:rFonts w:hint="cs"/>
          <w:sz w:val="22"/>
          <w:szCs w:val="24"/>
          <w:rtl/>
        </w:rPr>
        <w:t>וטכנלוגיות לא קונבנציונאליות להפקת דלקים בהתבסס על משאבים מקומיים.</w:t>
      </w:r>
    </w:p>
    <w:p w14:paraId="08A5722C" w14:textId="77777777" w:rsidR="00B032D5" w:rsidRPr="006531A1" w:rsidRDefault="00B032D5" w:rsidP="00400CCD">
      <w:pPr>
        <w:numPr>
          <w:ilvl w:val="1"/>
          <w:numId w:val="25"/>
        </w:numPr>
        <w:spacing w:after="120" w:line="360" w:lineRule="auto"/>
        <w:jc w:val="both"/>
        <w:rPr>
          <w:szCs w:val="24"/>
        </w:rPr>
      </w:pPr>
      <w:r w:rsidRPr="00B5311F">
        <w:rPr>
          <w:szCs w:val="24"/>
          <w:rtl/>
        </w:rPr>
        <w:t>מערכות הסעה תבוניות או וטכנולוגיות הסעה חדשניות אשר להם אספקטים של חיסכון באנרגיה</w:t>
      </w:r>
    </w:p>
    <w:p w14:paraId="4E19B77C" w14:textId="77777777" w:rsidR="00B032D5" w:rsidRPr="001E6B47" w:rsidRDefault="00B032D5" w:rsidP="00400CCD">
      <w:pPr>
        <w:numPr>
          <w:ilvl w:val="1"/>
          <w:numId w:val="25"/>
        </w:numPr>
        <w:spacing w:after="120" w:line="360" w:lineRule="auto"/>
        <w:jc w:val="both"/>
        <w:rPr>
          <w:szCs w:val="24"/>
        </w:rPr>
      </w:pPr>
      <w:r w:rsidRPr="001E6B47">
        <w:rPr>
          <w:rFonts w:hint="eastAsia"/>
          <w:szCs w:val="24"/>
          <w:rtl/>
        </w:rPr>
        <w:t>מערכות</w:t>
      </w:r>
      <w:r w:rsidRPr="001E6B47">
        <w:rPr>
          <w:szCs w:val="24"/>
          <w:rtl/>
        </w:rPr>
        <w:t xml:space="preserve"> </w:t>
      </w:r>
      <w:r w:rsidRPr="001E6B47">
        <w:rPr>
          <w:rFonts w:hint="eastAsia"/>
          <w:szCs w:val="24"/>
          <w:rtl/>
        </w:rPr>
        <w:t>אנרגיה</w:t>
      </w:r>
      <w:r w:rsidRPr="001E6B47">
        <w:rPr>
          <w:szCs w:val="24"/>
          <w:rtl/>
        </w:rPr>
        <w:t xml:space="preserve"> </w:t>
      </w:r>
      <w:r w:rsidRPr="001E6B47">
        <w:rPr>
          <w:rFonts w:hint="cs"/>
          <w:szCs w:val="24"/>
          <w:rtl/>
        </w:rPr>
        <w:t>העוסקות בקוגנרציה והיברידיזציה,</w:t>
      </w:r>
      <w:r w:rsidRPr="001E6B47">
        <w:rPr>
          <w:szCs w:val="24"/>
          <w:rtl/>
        </w:rPr>
        <w:t xml:space="preserve"> </w:t>
      </w:r>
      <w:r w:rsidRPr="001E6B47">
        <w:rPr>
          <w:rFonts w:hint="cs"/>
          <w:szCs w:val="24"/>
          <w:rtl/>
        </w:rPr>
        <w:t>ב</w:t>
      </w:r>
      <w:r w:rsidRPr="001E6B47">
        <w:rPr>
          <w:rFonts w:hint="eastAsia"/>
          <w:szCs w:val="24"/>
          <w:rtl/>
        </w:rPr>
        <w:t>אגירה</w:t>
      </w:r>
      <w:r w:rsidRPr="001E6B47">
        <w:rPr>
          <w:rFonts w:hint="cs"/>
          <w:szCs w:val="24"/>
          <w:rtl/>
        </w:rPr>
        <w:t>,</w:t>
      </w:r>
      <w:r w:rsidRPr="001E6B47">
        <w:rPr>
          <w:szCs w:val="24"/>
          <w:rtl/>
        </w:rPr>
        <w:t xml:space="preserve"> </w:t>
      </w:r>
      <w:r w:rsidRPr="001E6B47">
        <w:rPr>
          <w:rFonts w:hint="cs"/>
          <w:szCs w:val="24"/>
          <w:rtl/>
        </w:rPr>
        <w:t>ב</w:t>
      </w:r>
      <w:r w:rsidRPr="001E6B47">
        <w:rPr>
          <w:rFonts w:hint="eastAsia"/>
          <w:szCs w:val="24"/>
          <w:rtl/>
        </w:rPr>
        <w:t>הולכה</w:t>
      </w:r>
      <w:r w:rsidRPr="001E6B47">
        <w:rPr>
          <w:rFonts w:hint="cs"/>
          <w:szCs w:val="24"/>
          <w:rtl/>
        </w:rPr>
        <w:t>,</w:t>
      </w:r>
      <w:r w:rsidRPr="001E6B47">
        <w:rPr>
          <w:szCs w:val="24"/>
          <w:rtl/>
        </w:rPr>
        <w:t xml:space="preserve"> </w:t>
      </w:r>
      <w:r w:rsidRPr="001E6B47">
        <w:rPr>
          <w:rFonts w:hint="cs"/>
          <w:szCs w:val="24"/>
          <w:rtl/>
        </w:rPr>
        <w:t>ב</w:t>
      </w:r>
      <w:r w:rsidRPr="001E6B47">
        <w:rPr>
          <w:rFonts w:hint="eastAsia"/>
          <w:szCs w:val="24"/>
          <w:rtl/>
        </w:rPr>
        <w:t>ייצוב</w:t>
      </w:r>
      <w:r w:rsidRPr="001E6B47">
        <w:rPr>
          <w:szCs w:val="24"/>
          <w:rtl/>
        </w:rPr>
        <w:t xml:space="preserve"> </w:t>
      </w:r>
      <w:r w:rsidRPr="001E6B47">
        <w:rPr>
          <w:rFonts w:hint="eastAsia"/>
          <w:szCs w:val="24"/>
          <w:rtl/>
        </w:rPr>
        <w:t>הספקה</w:t>
      </w:r>
      <w:r w:rsidRPr="001E6B47">
        <w:rPr>
          <w:rFonts w:hint="cs"/>
          <w:szCs w:val="24"/>
          <w:rtl/>
        </w:rPr>
        <w:t xml:space="preserve"> </w:t>
      </w:r>
      <w:r w:rsidRPr="001E6B47">
        <w:rPr>
          <w:szCs w:val="24"/>
          <w:rtl/>
        </w:rPr>
        <w:t xml:space="preserve"> </w:t>
      </w:r>
      <w:r w:rsidRPr="001E6B47">
        <w:rPr>
          <w:rFonts w:hint="cs"/>
          <w:szCs w:val="24"/>
          <w:rtl/>
        </w:rPr>
        <w:t>ב</w:t>
      </w:r>
      <w:r w:rsidRPr="001E6B47">
        <w:rPr>
          <w:rFonts w:hint="eastAsia"/>
          <w:szCs w:val="24"/>
          <w:rtl/>
        </w:rPr>
        <w:t>בטיחות</w:t>
      </w:r>
      <w:r w:rsidRPr="001E6B47">
        <w:rPr>
          <w:szCs w:val="24"/>
          <w:rtl/>
        </w:rPr>
        <w:t xml:space="preserve"> </w:t>
      </w:r>
      <w:r w:rsidRPr="001E6B47">
        <w:rPr>
          <w:rFonts w:hint="eastAsia"/>
          <w:szCs w:val="24"/>
          <w:rtl/>
        </w:rPr>
        <w:t>ו</w:t>
      </w:r>
      <w:r w:rsidRPr="001E6B47">
        <w:rPr>
          <w:rFonts w:hint="cs"/>
          <w:szCs w:val="24"/>
          <w:rtl/>
        </w:rPr>
        <w:t>עוד</w:t>
      </w:r>
      <w:r>
        <w:rPr>
          <w:rFonts w:hint="cs"/>
          <w:szCs w:val="24"/>
          <w:rtl/>
        </w:rPr>
        <w:t>.</w:t>
      </w:r>
    </w:p>
    <w:p w14:paraId="4BA0DE0C" w14:textId="77777777" w:rsidR="00B032D5" w:rsidRDefault="00B032D5" w:rsidP="00400CCD">
      <w:pPr>
        <w:numPr>
          <w:ilvl w:val="1"/>
          <w:numId w:val="25"/>
        </w:numPr>
        <w:spacing w:after="120" w:line="360" w:lineRule="auto"/>
        <w:jc w:val="both"/>
        <w:rPr>
          <w:szCs w:val="24"/>
        </w:rPr>
      </w:pPr>
      <w:r>
        <w:rPr>
          <w:rFonts w:hint="cs"/>
          <w:szCs w:val="24"/>
          <w:rtl/>
        </w:rPr>
        <w:t>חומרים חכמים עבור טכנולוגיות אנרגיה כגון קטליזאטורים, ננו-חומרים, חומרים לאגירת אנרגיה וטכנולוגיות בידוד.</w:t>
      </w:r>
    </w:p>
    <w:p w14:paraId="75734F91" w14:textId="77777777" w:rsidR="00B032D5" w:rsidRDefault="00B032D5" w:rsidP="00400CCD">
      <w:pPr>
        <w:numPr>
          <w:ilvl w:val="1"/>
          <w:numId w:val="25"/>
        </w:numPr>
        <w:spacing w:after="120" w:line="360" w:lineRule="auto"/>
        <w:jc w:val="both"/>
        <w:rPr>
          <w:szCs w:val="24"/>
        </w:rPr>
      </w:pPr>
      <w:r>
        <w:rPr>
          <w:rFonts w:hint="eastAsia"/>
          <w:szCs w:val="24"/>
          <w:rtl/>
        </w:rPr>
        <w:t>מקורות</w:t>
      </w:r>
      <w:r>
        <w:rPr>
          <w:szCs w:val="24"/>
          <w:rtl/>
        </w:rPr>
        <w:t xml:space="preserve"> </w:t>
      </w:r>
      <w:r>
        <w:rPr>
          <w:rFonts w:hint="eastAsia"/>
          <w:szCs w:val="24"/>
          <w:rtl/>
        </w:rPr>
        <w:t>אנרגיה</w:t>
      </w:r>
      <w:r>
        <w:rPr>
          <w:szCs w:val="24"/>
          <w:rtl/>
        </w:rPr>
        <w:t xml:space="preserve"> </w:t>
      </w:r>
      <w:r>
        <w:rPr>
          <w:rFonts w:hint="eastAsia"/>
          <w:szCs w:val="24"/>
          <w:rtl/>
        </w:rPr>
        <w:t>מתחדשים</w:t>
      </w:r>
      <w:r>
        <w:rPr>
          <w:rFonts w:hint="cs"/>
          <w:szCs w:val="24"/>
          <w:rtl/>
        </w:rPr>
        <w:t xml:space="preserve"> כגון שמש, רוח, גלים, הידרו.</w:t>
      </w:r>
    </w:p>
    <w:p w14:paraId="63C06C61" w14:textId="77777777" w:rsidR="00B032D5" w:rsidRPr="00AF0932" w:rsidRDefault="00B032D5" w:rsidP="00400CCD">
      <w:pPr>
        <w:numPr>
          <w:ilvl w:val="1"/>
          <w:numId w:val="25"/>
        </w:numPr>
        <w:spacing w:after="120" w:line="360" w:lineRule="auto"/>
        <w:jc w:val="both"/>
        <w:rPr>
          <w:szCs w:val="24"/>
        </w:rPr>
      </w:pPr>
      <w:r w:rsidRPr="00AF0932">
        <w:rPr>
          <w:rFonts w:hint="cs"/>
          <w:szCs w:val="24"/>
          <w:rtl/>
        </w:rPr>
        <w:t>השפעות סביבתיות של ייצור ושימוש באנרגיה</w:t>
      </w:r>
      <w:r w:rsidRPr="00AF0932">
        <w:rPr>
          <w:rFonts w:hint="cs"/>
          <w:szCs w:val="24"/>
        </w:rPr>
        <w:t xml:space="preserve">  </w:t>
      </w:r>
      <w:r w:rsidRPr="00AF0932">
        <w:rPr>
          <w:rFonts w:hint="cs"/>
          <w:szCs w:val="24"/>
          <w:rtl/>
        </w:rPr>
        <w:t xml:space="preserve">כגון השפעות תחליפי דלקים על תשתיות מערכת הולכה ושיווק דלקים </w:t>
      </w:r>
    </w:p>
    <w:p w14:paraId="680AA512" w14:textId="77777777" w:rsidR="00B032D5" w:rsidRDefault="00B032D5" w:rsidP="00400CCD">
      <w:pPr>
        <w:numPr>
          <w:ilvl w:val="1"/>
          <w:numId w:val="25"/>
        </w:numPr>
        <w:spacing w:after="120" w:line="360" w:lineRule="auto"/>
        <w:jc w:val="both"/>
        <w:rPr>
          <w:szCs w:val="24"/>
        </w:rPr>
      </w:pPr>
      <w:r>
        <w:rPr>
          <w:rFonts w:hint="eastAsia"/>
          <w:szCs w:val="24"/>
          <w:rtl/>
        </w:rPr>
        <w:t>מחקרים</w:t>
      </w:r>
      <w:r>
        <w:rPr>
          <w:szCs w:val="24"/>
          <w:rtl/>
        </w:rPr>
        <w:t xml:space="preserve"> </w:t>
      </w:r>
      <w:r>
        <w:rPr>
          <w:rFonts w:hint="eastAsia"/>
          <w:szCs w:val="24"/>
          <w:rtl/>
        </w:rPr>
        <w:t>ממוקדים</w:t>
      </w:r>
      <w:r>
        <w:rPr>
          <w:szCs w:val="24"/>
          <w:rtl/>
        </w:rPr>
        <w:t xml:space="preserve"> </w:t>
      </w:r>
      <w:r>
        <w:rPr>
          <w:rFonts w:hint="eastAsia"/>
          <w:szCs w:val="24"/>
          <w:rtl/>
        </w:rPr>
        <w:t>באחד</w:t>
      </w:r>
      <w:r>
        <w:rPr>
          <w:szCs w:val="24"/>
          <w:rtl/>
        </w:rPr>
        <w:t xml:space="preserve"> </w:t>
      </w:r>
      <w:r>
        <w:rPr>
          <w:rFonts w:hint="eastAsia"/>
          <w:szCs w:val="24"/>
          <w:rtl/>
        </w:rPr>
        <w:t>מהנושאים</w:t>
      </w:r>
      <w:r>
        <w:rPr>
          <w:szCs w:val="24"/>
          <w:rtl/>
        </w:rPr>
        <w:t xml:space="preserve"> </w:t>
      </w:r>
      <w:r>
        <w:rPr>
          <w:rFonts w:hint="eastAsia"/>
          <w:szCs w:val="24"/>
          <w:rtl/>
        </w:rPr>
        <w:t>הבאים</w:t>
      </w:r>
      <w:r>
        <w:rPr>
          <w:szCs w:val="24"/>
          <w:rtl/>
        </w:rPr>
        <w:t>:</w:t>
      </w:r>
    </w:p>
    <w:p w14:paraId="7B6B8997" w14:textId="77777777" w:rsidR="00B032D5" w:rsidRDefault="00B032D5" w:rsidP="00400CCD">
      <w:pPr>
        <w:numPr>
          <w:ilvl w:val="2"/>
          <w:numId w:val="25"/>
        </w:numPr>
        <w:spacing w:after="120" w:line="360" w:lineRule="auto"/>
        <w:jc w:val="both"/>
        <w:rPr>
          <w:szCs w:val="24"/>
        </w:rPr>
      </w:pPr>
      <w:r>
        <w:rPr>
          <w:rFonts w:hint="eastAsia"/>
          <w:szCs w:val="24"/>
          <w:rtl/>
        </w:rPr>
        <w:t>תא</w:t>
      </w:r>
      <w:r>
        <w:rPr>
          <w:szCs w:val="24"/>
          <w:rtl/>
        </w:rPr>
        <w:t xml:space="preserve"> דלק </w:t>
      </w:r>
      <w:r>
        <w:rPr>
          <w:rFonts w:hint="eastAsia"/>
          <w:szCs w:val="24"/>
          <w:rtl/>
        </w:rPr>
        <w:t>מבוסס</w:t>
      </w:r>
      <w:r>
        <w:rPr>
          <w:szCs w:val="24"/>
          <w:rtl/>
        </w:rPr>
        <w:t xml:space="preserve"> </w:t>
      </w:r>
      <w:r>
        <w:rPr>
          <w:rFonts w:hint="eastAsia"/>
          <w:szCs w:val="24"/>
          <w:rtl/>
        </w:rPr>
        <w:t>דימ</w:t>
      </w:r>
      <w:r>
        <w:rPr>
          <w:rFonts w:hint="cs"/>
          <w:szCs w:val="24"/>
          <w:rtl/>
        </w:rPr>
        <w:t xml:space="preserve">תיל </w:t>
      </w:r>
      <w:r>
        <w:rPr>
          <w:rFonts w:hint="eastAsia"/>
          <w:szCs w:val="24"/>
          <w:rtl/>
        </w:rPr>
        <w:t>אתר</w:t>
      </w:r>
      <w:r>
        <w:rPr>
          <w:szCs w:val="24"/>
          <w:rtl/>
        </w:rPr>
        <w:t xml:space="preserve"> –</w:t>
      </w:r>
      <w:r>
        <w:rPr>
          <w:szCs w:val="24"/>
        </w:rPr>
        <w:t>DME</w:t>
      </w:r>
    </w:p>
    <w:p w14:paraId="678A4ED4" w14:textId="77777777" w:rsidR="00B032D5" w:rsidRDefault="00B032D5" w:rsidP="00400CCD">
      <w:pPr>
        <w:numPr>
          <w:ilvl w:val="2"/>
          <w:numId w:val="25"/>
        </w:numPr>
        <w:spacing w:after="120" w:line="360" w:lineRule="auto"/>
        <w:jc w:val="both"/>
        <w:rPr>
          <w:szCs w:val="24"/>
        </w:rPr>
      </w:pPr>
      <w:r>
        <w:rPr>
          <w:rFonts w:hint="cs"/>
          <w:szCs w:val="24"/>
          <w:rtl/>
        </w:rPr>
        <w:t>ייצור ביומתנול ממקורות מתחדשים</w:t>
      </w:r>
    </w:p>
    <w:p w14:paraId="3FFF074A" w14:textId="77777777" w:rsidR="00B032D5" w:rsidRDefault="00B032D5" w:rsidP="00400CCD">
      <w:pPr>
        <w:numPr>
          <w:ilvl w:val="2"/>
          <w:numId w:val="25"/>
        </w:numPr>
        <w:spacing w:after="120" w:line="360" w:lineRule="auto"/>
        <w:jc w:val="both"/>
        <w:rPr>
          <w:szCs w:val="24"/>
          <w:rtl/>
        </w:rPr>
      </w:pPr>
      <w:r>
        <w:rPr>
          <w:szCs w:val="24"/>
          <w:rtl/>
        </w:rPr>
        <w:t>אמצעי אגירה גדולים לפתרונות אחסון אפשריים ברשת החשמל</w:t>
      </w:r>
    </w:p>
    <w:p w14:paraId="35C7676B" w14:textId="77777777" w:rsidR="00B032D5" w:rsidRPr="002C75EE" w:rsidRDefault="00B032D5" w:rsidP="00400CCD">
      <w:pPr>
        <w:numPr>
          <w:ilvl w:val="2"/>
          <w:numId w:val="25"/>
        </w:numPr>
        <w:spacing w:after="120" w:line="360" w:lineRule="auto"/>
        <w:jc w:val="both"/>
        <w:rPr>
          <w:szCs w:val="24"/>
        </w:rPr>
      </w:pPr>
      <w:r>
        <w:rPr>
          <w:rFonts w:hint="cs"/>
          <w:szCs w:val="24"/>
          <w:rtl/>
        </w:rPr>
        <w:t>גרדיאנט מליחות</w:t>
      </w:r>
    </w:p>
    <w:p w14:paraId="3DD73CED" w14:textId="77777777" w:rsidR="00B032D5" w:rsidRDefault="00B032D5" w:rsidP="00B032D5">
      <w:pPr>
        <w:spacing w:after="120" w:line="360" w:lineRule="auto"/>
        <w:ind w:left="1134"/>
        <w:jc w:val="both"/>
        <w:rPr>
          <w:szCs w:val="24"/>
        </w:rPr>
      </w:pPr>
    </w:p>
    <w:p w14:paraId="05492DC3" w14:textId="77777777" w:rsidR="00B032D5" w:rsidRDefault="00B032D5" w:rsidP="00400CCD">
      <w:pPr>
        <w:pStyle w:val="20"/>
        <w:keepLines/>
        <w:numPr>
          <w:ilvl w:val="0"/>
          <w:numId w:val="27"/>
        </w:numPr>
        <w:tabs>
          <w:tab w:val="left" w:pos="1134"/>
        </w:tabs>
        <w:spacing w:line="360" w:lineRule="auto"/>
        <w:rPr>
          <w:szCs w:val="24"/>
          <w:u w:val="single"/>
          <w:rtl/>
        </w:rPr>
      </w:pPr>
      <w:r>
        <w:rPr>
          <w:szCs w:val="24"/>
          <w:u w:val="single"/>
          <w:rtl/>
        </w:rPr>
        <w:br w:type="page"/>
      </w:r>
      <w:r>
        <w:rPr>
          <w:rFonts w:hint="cs"/>
          <w:szCs w:val="24"/>
          <w:u w:val="single"/>
          <w:rtl/>
        </w:rPr>
        <w:t>מים ואנרגיה</w:t>
      </w:r>
    </w:p>
    <w:p w14:paraId="636D4743" w14:textId="77777777" w:rsidR="00B032D5" w:rsidRDefault="00B032D5" w:rsidP="00B032D5">
      <w:pPr>
        <w:spacing w:line="360" w:lineRule="auto"/>
        <w:ind w:firstLine="360"/>
        <w:rPr>
          <w:rtl/>
        </w:rPr>
      </w:pPr>
      <w:r w:rsidRPr="00523973">
        <w:rPr>
          <w:rFonts w:hint="cs"/>
          <w:sz w:val="22"/>
          <w:szCs w:val="24"/>
          <w:rtl/>
        </w:rPr>
        <w:t>למשל</w:t>
      </w:r>
      <w:r>
        <w:rPr>
          <w:rFonts w:hint="cs"/>
          <w:rtl/>
        </w:rPr>
        <w:t>:</w:t>
      </w:r>
    </w:p>
    <w:p w14:paraId="7253C2BB" w14:textId="77777777" w:rsidR="00B032D5" w:rsidRDefault="00B032D5" w:rsidP="00400CCD">
      <w:pPr>
        <w:numPr>
          <w:ilvl w:val="1"/>
          <w:numId w:val="26"/>
        </w:numPr>
        <w:spacing w:after="120" w:line="360" w:lineRule="auto"/>
        <w:jc w:val="both"/>
        <w:rPr>
          <w:szCs w:val="24"/>
        </w:rPr>
      </w:pPr>
      <w:r>
        <w:rPr>
          <w:rFonts w:hint="cs"/>
          <w:szCs w:val="24"/>
          <w:rtl/>
        </w:rPr>
        <w:t>פיתוח טכנולוגיות לייצור אנרגיה ממערכות הולכה וטיפול במים ושפכים.</w:t>
      </w:r>
    </w:p>
    <w:p w14:paraId="126287A2" w14:textId="77777777" w:rsidR="00B032D5" w:rsidRDefault="00B032D5" w:rsidP="00400CCD">
      <w:pPr>
        <w:numPr>
          <w:ilvl w:val="1"/>
          <w:numId w:val="26"/>
        </w:numPr>
        <w:spacing w:after="120" w:line="360" w:lineRule="auto"/>
        <w:jc w:val="both"/>
        <w:rPr>
          <w:szCs w:val="24"/>
        </w:rPr>
      </w:pPr>
      <w:r>
        <w:rPr>
          <w:rFonts w:hint="cs"/>
          <w:szCs w:val="24"/>
          <w:rtl/>
        </w:rPr>
        <w:t>פיתוח טכנולוגיות לאספקת אנרגיה למערכות מים חכמות שלא דרך רשת החשמל.</w:t>
      </w:r>
    </w:p>
    <w:p w14:paraId="68FA0387" w14:textId="77777777" w:rsidR="00B032D5" w:rsidRDefault="00B032D5" w:rsidP="00400CCD">
      <w:pPr>
        <w:numPr>
          <w:ilvl w:val="1"/>
          <w:numId w:val="26"/>
        </w:numPr>
        <w:spacing w:after="120" w:line="360" w:lineRule="auto"/>
        <w:jc w:val="both"/>
        <w:rPr>
          <w:szCs w:val="24"/>
        </w:rPr>
      </w:pPr>
      <w:r>
        <w:rPr>
          <w:rFonts w:hint="cs"/>
          <w:szCs w:val="24"/>
          <w:rtl/>
        </w:rPr>
        <w:t xml:space="preserve">פיתוח </w:t>
      </w:r>
      <w:r w:rsidRPr="00EF6666">
        <w:rPr>
          <w:rFonts w:hint="cs"/>
          <w:szCs w:val="24"/>
          <w:rtl/>
        </w:rPr>
        <w:t>טכנולוגיות להתייעלות אנרגטית</w:t>
      </w:r>
      <w:r>
        <w:rPr>
          <w:rFonts w:hint="cs"/>
          <w:szCs w:val="24"/>
          <w:rtl/>
        </w:rPr>
        <w:t xml:space="preserve"> וצמצום צריכת האנרגיה במשק המים והשפכים (התפלה, הובלה, שאיבה, טיפול, השקיה  וכיו"ב)</w:t>
      </w:r>
      <w:r w:rsidRPr="00EF6666">
        <w:rPr>
          <w:rFonts w:hint="cs"/>
          <w:szCs w:val="24"/>
          <w:rtl/>
        </w:rPr>
        <w:t>.</w:t>
      </w:r>
    </w:p>
    <w:p w14:paraId="5A663C4A" w14:textId="77777777" w:rsidR="00B032D5" w:rsidRDefault="00B032D5" w:rsidP="00400CCD">
      <w:pPr>
        <w:numPr>
          <w:ilvl w:val="1"/>
          <w:numId w:val="26"/>
        </w:numPr>
        <w:spacing w:after="120" w:line="360" w:lineRule="auto"/>
        <w:jc w:val="both"/>
        <w:rPr>
          <w:szCs w:val="24"/>
        </w:rPr>
      </w:pPr>
      <w:r>
        <w:rPr>
          <w:rFonts w:hint="cs"/>
          <w:szCs w:val="24"/>
          <w:rtl/>
        </w:rPr>
        <w:t>טכנולוגיות משולבות מים-אנרגיה.</w:t>
      </w:r>
    </w:p>
    <w:p w14:paraId="1F23D274" w14:textId="77777777" w:rsidR="00B032D5" w:rsidRDefault="00B032D5" w:rsidP="00400CCD">
      <w:pPr>
        <w:numPr>
          <w:ilvl w:val="1"/>
          <w:numId w:val="26"/>
        </w:numPr>
        <w:spacing w:after="120" w:line="360" w:lineRule="auto"/>
        <w:jc w:val="both"/>
        <w:rPr>
          <w:szCs w:val="24"/>
        </w:rPr>
      </w:pPr>
      <w:r>
        <w:rPr>
          <w:rFonts w:hint="cs"/>
          <w:szCs w:val="24"/>
          <w:rtl/>
        </w:rPr>
        <w:t>ניהול חכם של מערכות עירוניות - מים, נגר ושפכים (ערים חכמות).</w:t>
      </w:r>
    </w:p>
    <w:p w14:paraId="3C4D7160" w14:textId="77777777" w:rsidR="00B032D5" w:rsidRDefault="00B032D5" w:rsidP="00400CCD">
      <w:pPr>
        <w:numPr>
          <w:ilvl w:val="1"/>
          <w:numId w:val="26"/>
        </w:numPr>
        <w:spacing w:after="120" w:line="360" w:lineRule="auto"/>
        <w:jc w:val="both"/>
        <w:rPr>
          <w:szCs w:val="24"/>
        </w:rPr>
      </w:pPr>
      <w:r>
        <w:rPr>
          <w:rFonts w:hint="cs"/>
          <w:szCs w:val="24"/>
          <w:rtl/>
        </w:rPr>
        <w:t>הרגלי צריכת מים ושיעורי צריכה מינימליים.</w:t>
      </w:r>
    </w:p>
    <w:p w14:paraId="0203436D" w14:textId="77777777" w:rsidR="00B032D5" w:rsidRDefault="00B032D5" w:rsidP="00400CCD">
      <w:pPr>
        <w:numPr>
          <w:ilvl w:val="1"/>
          <w:numId w:val="26"/>
        </w:numPr>
        <w:spacing w:after="120" w:line="360" w:lineRule="auto"/>
        <w:jc w:val="both"/>
        <w:rPr>
          <w:szCs w:val="24"/>
        </w:rPr>
      </w:pPr>
      <w:r>
        <w:rPr>
          <w:rFonts w:hint="cs"/>
          <w:szCs w:val="24"/>
          <w:rtl/>
        </w:rPr>
        <w:t xml:space="preserve">מודלים ומדיניות ככלי לייעול משק המים הלאומי והאזורי לרבות תאגידי המים והביוב. </w:t>
      </w:r>
    </w:p>
    <w:p w14:paraId="523E4E04" w14:textId="77777777" w:rsidR="00B032D5" w:rsidRDefault="00B032D5" w:rsidP="00B032D5">
      <w:pPr>
        <w:pStyle w:val="20"/>
        <w:keepLines/>
        <w:numPr>
          <w:ilvl w:val="1"/>
          <w:numId w:val="0"/>
        </w:numPr>
        <w:tabs>
          <w:tab w:val="left" w:pos="1134"/>
        </w:tabs>
        <w:spacing w:line="360" w:lineRule="auto"/>
        <w:ind w:left="788" w:hanging="431"/>
        <w:rPr>
          <w:szCs w:val="24"/>
          <w:u w:val="single"/>
          <w:rtl/>
        </w:rPr>
      </w:pPr>
    </w:p>
    <w:p w14:paraId="3B43C9BF" w14:textId="77777777" w:rsidR="00B032D5" w:rsidRDefault="00B032D5" w:rsidP="00400CCD">
      <w:pPr>
        <w:pStyle w:val="20"/>
        <w:keepLines/>
        <w:numPr>
          <w:ilvl w:val="0"/>
          <w:numId w:val="27"/>
        </w:numPr>
        <w:tabs>
          <w:tab w:val="left" w:pos="1134"/>
        </w:tabs>
        <w:spacing w:line="360" w:lineRule="auto"/>
        <w:rPr>
          <w:szCs w:val="24"/>
          <w:u w:val="single"/>
          <w:rtl/>
        </w:rPr>
      </w:pPr>
      <w:r>
        <w:rPr>
          <w:rFonts w:hint="cs"/>
          <w:szCs w:val="24"/>
          <w:u w:val="single"/>
          <w:rtl/>
        </w:rPr>
        <w:t xml:space="preserve">גיאולוגיה של דלקים פוסילים </w:t>
      </w:r>
    </w:p>
    <w:p w14:paraId="329F6A25" w14:textId="77777777" w:rsidR="00B032D5" w:rsidRPr="00987D29" w:rsidRDefault="00B032D5" w:rsidP="00B032D5">
      <w:pPr>
        <w:spacing w:line="360" w:lineRule="auto"/>
        <w:ind w:firstLine="357"/>
        <w:rPr>
          <w:sz w:val="22"/>
          <w:szCs w:val="24"/>
          <w:rtl/>
        </w:rPr>
      </w:pPr>
      <w:r w:rsidRPr="00987D29">
        <w:rPr>
          <w:rFonts w:hint="cs"/>
          <w:sz w:val="22"/>
          <w:szCs w:val="24"/>
          <w:rtl/>
        </w:rPr>
        <w:t>למשל</w:t>
      </w:r>
      <w:r>
        <w:rPr>
          <w:rFonts w:hint="cs"/>
          <w:sz w:val="22"/>
          <w:szCs w:val="24"/>
          <w:rtl/>
        </w:rPr>
        <w:t>:</w:t>
      </w:r>
    </w:p>
    <w:p w14:paraId="28B7EB67" w14:textId="77777777" w:rsidR="00B032D5" w:rsidRDefault="00B032D5" w:rsidP="00400CCD">
      <w:pPr>
        <w:numPr>
          <w:ilvl w:val="1"/>
          <w:numId w:val="45"/>
        </w:numPr>
        <w:spacing w:after="120" w:line="360" w:lineRule="auto"/>
        <w:jc w:val="both"/>
        <w:rPr>
          <w:szCs w:val="24"/>
        </w:rPr>
      </w:pPr>
      <w:r w:rsidRPr="00DD13C9">
        <w:rPr>
          <w:szCs w:val="24"/>
          <w:rtl/>
        </w:rPr>
        <w:t xml:space="preserve">מחקרי בסיס בתחומי הגיאולוגיה והגיאופיסיקה </w:t>
      </w:r>
      <w:r w:rsidRPr="00DD13C9">
        <w:rPr>
          <w:rFonts w:hint="cs"/>
          <w:szCs w:val="24"/>
          <w:rtl/>
        </w:rPr>
        <w:t>ה</w:t>
      </w:r>
      <w:r w:rsidRPr="00DD13C9">
        <w:rPr>
          <w:szCs w:val="24"/>
          <w:rtl/>
        </w:rPr>
        <w:t>יישו</w:t>
      </w:r>
      <w:r w:rsidRPr="00DD13C9">
        <w:rPr>
          <w:rFonts w:hint="cs"/>
          <w:szCs w:val="24"/>
          <w:rtl/>
        </w:rPr>
        <w:t>מיי</w:t>
      </w:r>
      <w:r w:rsidRPr="00DD13C9">
        <w:rPr>
          <w:szCs w:val="24"/>
          <w:rtl/>
        </w:rPr>
        <w:t xml:space="preserve">ם לתחום חיפושי נפט וגז </w:t>
      </w:r>
    </w:p>
    <w:p w14:paraId="32CE9FB7" w14:textId="77777777" w:rsidR="00B032D5" w:rsidRDefault="00B032D5" w:rsidP="00400CCD">
      <w:pPr>
        <w:numPr>
          <w:ilvl w:val="1"/>
          <w:numId w:val="45"/>
        </w:numPr>
        <w:spacing w:after="120" w:line="360" w:lineRule="auto"/>
        <w:jc w:val="both"/>
        <w:rPr>
          <w:szCs w:val="24"/>
        </w:rPr>
      </w:pPr>
      <w:r>
        <w:rPr>
          <w:rFonts w:hint="cs"/>
          <w:szCs w:val="24"/>
          <w:rtl/>
        </w:rPr>
        <w:t>חקר ההתפתחות הגיאולוגית של ישראל תוך דגש על ה</w:t>
      </w:r>
      <w:r w:rsidRPr="00DD13C9">
        <w:rPr>
          <w:szCs w:val="24"/>
          <w:rtl/>
        </w:rPr>
        <w:t>תנאי</w:t>
      </w:r>
      <w:r>
        <w:rPr>
          <w:rFonts w:hint="cs"/>
          <w:szCs w:val="24"/>
          <w:rtl/>
        </w:rPr>
        <w:t>ם</w:t>
      </w:r>
      <w:r w:rsidRPr="00DD13C9">
        <w:rPr>
          <w:szCs w:val="24"/>
          <w:rtl/>
        </w:rPr>
        <w:t xml:space="preserve"> </w:t>
      </w:r>
      <w:r>
        <w:rPr>
          <w:rFonts w:hint="cs"/>
          <w:szCs w:val="24"/>
          <w:rtl/>
        </w:rPr>
        <w:t>ל</w:t>
      </w:r>
      <w:r w:rsidRPr="00DD13C9">
        <w:rPr>
          <w:szCs w:val="24"/>
          <w:rtl/>
        </w:rPr>
        <w:t>היווצרות</w:t>
      </w:r>
      <w:r>
        <w:rPr>
          <w:rFonts w:hint="cs"/>
          <w:szCs w:val="24"/>
          <w:rtl/>
        </w:rPr>
        <w:t xml:space="preserve"> ו</w:t>
      </w:r>
      <w:r w:rsidRPr="00DD13C9">
        <w:rPr>
          <w:szCs w:val="24"/>
          <w:rtl/>
        </w:rPr>
        <w:t xml:space="preserve">נדידה, של נפט וגז בתת-הקרקע </w:t>
      </w:r>
    </w:p>
    <w:p w14:paraId="3BD20C64" w14:textId="77777777" w:rsidR="00B032D5" w:rsidRPr="00DD13C9" w:rsidRDefault="00B032D5" w:rsidP="00400CCD">
      <w:pPr>
        <w:numPr>
          <w:ilvl w:val="1"/>
          <w:numId w:val="45"/>
        </w:numPr>
        <w:spacing w:after="120" w:line="360" w:lineRule="auto"/>
        <w:jc w:val="both"/>
        <w:rPr>
          <w:szCs w:val="24"/>
        </w:rPr>
      </w:pPr>
      <w:r w:rsidRPr="00DD13C9">
        <w:rPr>
          <w:rFonts w:hint="eastAsia"/>
          <w:szCs w:val="24"/>
          <w:rtl/>
        </w:rPr>
        <w:t>מחקרים</w:t>
      </w:r>
      <w:r w:rsidRPr="00DD13C9">
        <w:rPr>
          <w:szCs w:val="24"/>
          <w:rtl/>
        </w:rPr>
        <w:t xml:space="preserve"> </w:t>
      </w:r>
      <w:r w:rsidRPr="00DD13C9">
        <w:rPr>
          <w:rFonts w:hint="eastAsia"/>
          <w:szCs w:val="24"/>
          <w:rtl/>
        </w:rPr>
        <w:t>ממוקדים</w:t>
      </w:r>
      <w:r w:rsidRPr="00DD13C9">
        <w:rPr>
          <w:szCs w:val="24"/>
          <w:rtl/>
        </w:rPr>
        <w:t xml:space="preserve"> </w:t>
      </w:r>
      <w:r w:rsidRPr="00DD13C9">
        <w:rPr>
          <w:rFonts w:hint="eastAsia"/>
          <w:szCs w:val="24"/>
          <w:rtl/>
        </w:rPr>
        <w:t>באחד</w:t>
      </w:r>
      <w:r w:rsidRPr="00DD13C9">
        <w:rPr>
          <w:szCs w:val="24"/>
          <w:rtl/>
        </w:rPr>
        <w:t xml:space="preserve"> </w:t>
      </w:r>
      <w:r w:rsidRPr="00DD13C9">
        <w:rPr>
          <w:rFonts w:hint="eastAsia"/>
          <w:szCs w:val="24"/>
          <w:rtl/>
        </w:rPr>
        <w:t>מהנושאים</w:t>
      </w:r>
      <w:r w:rsidRPr="00DD13C9">
        <w:rPr>
          <w:szCs w:val="24"/>
          <w:rtl/>
        </w:rPr>
        <w:t xml:space="preserve"> </w:t>
      </w:r>
      <w:r w:rsidRPr="00DD13C9">
        <w:rPr>
          <w:rFonts w:hint="eastAsia"/>
          <w:szCs w:val="24"/>
          <w:rtl/>
        </w:rPr>
        <w:t>הבאים</w:t>
      </w:r>
      <w:r w:rsidRPr="00DD13C9">
        <w:rPr>
          <w:szCs w:val="24"/>
          <w:rtl/>
        </w:rPr>
        <w:t>:</w:t>
      </w:r>
    </w:p>
    <w:p w14:paraId="04323B2A" w14:textId="77777777" w:rsidR="00B032D5" w:rsidRDefault="00B032D5" w:rsidP="00400CCD">
      <w:pPr>
        <w:numPr>
          <w:ilvl w:val="2"/>
          <w:numId w:val="52"/>
        </w:numPr>
        <w:spacing w:after="120" w:line="360" w:lineRule="auto"/>
        <w:jc w:val="both"/>
        <w:rPr>
          <w:szCs w:val="24"/>
        </w:rPr>
      </w:pPr>
      <w:r>
        <w:rPr>
          <w:rFonts w:hint="cs"/>
          <w:szCs w:val="24"/>
          <w:rtl/>
        </w:rPr>
        <w:t>התכונות הגיאולוגיות והגיאוכימיות של סלעי מקור פוטנציאליים לנפט וגז במרחב התת קרקעי בים וביבשה</w:t>
      </w:r>
    </w:p>
    <w:p w14:paraId="16145DC7" w14:textId="77777777" w:rsidR="00B032D5" w:rsidRPr="008B010A" w:rsidRDefault="00B032D5" w:rsidP="00400CCD">
      <w:pPr>
        <w:numPr>
          <w:ilvl w:val="2"/>
          <w:numId w:val="52"/>
        </w:numPr>
        <w:spacing w:after="120" w:line="360" w:lineRule="auto"/>
        <w:jc w:val="both"/>
        <w:rPr>
          <w:szCs w:val="24"/>
        </w:rPr>
      </w:pPr>
      <w:r w:rsidRPr="008B010A">
        <w:rPr>
          <w:rFonts w:hint="cs"/>
          <w:szCs w:val="24"/>
          <w:rtl/>
        </w:rPr>
        <w:t>מחקר תהליכי ההיווצרו</w:t>
      </w:r>
      <w:r w:rsidRPr="008B010A">
        <w:rPr>
          <w:rFonts w:hint="eastAsia"/>
          <w:szCs w:val="24"/>
          <w:rtl/>
        </w:rPr>
        <w:t>ת</w:t>
      </w:r>
      <w:r w:rsidRPr="008B010A">
        <w:rPr>
          <w:rFonts w:hint="cs"/>
          <w:szCs w:val="24"/>
          <w:rtl/>
        </w:rPr>
        <w:t xml:space="preserve"> והנדידה של גז ביוגני בחתך הימי הרדוד</w:t>
      </w:r>
    </w:p>
    <w:p w14:paraId="265E5284" w14:textId="77777777" w:rsidR="00B032D5" w:rsidRDefault="00B032D5" w:rsidP="00400CCD">
      <w:pPr>
        <w:numPr>
          <w:ilvl w:val="2"/>
          <w:numId w:val="52"/>
        </w:numPr>
        <w:spacing w:after="120" w:line="360" w:lineRule="auto"/>
        <w:jc w:val="both"/>
        <w:rPr>
          <w:szCs w:val="24"/>
        </w:rPr>
      </w:pPr>
      <w:r>
        <w:rPr>
          <w:rFonts w:hint="cs"/>
          <w:szCs w:val="24"/>
          <w:rtl/>
        </w:rPr>
        <w:t>פוטנציאל ההפקה של נפט וגז מתוך מאגרים לא-קונבנציונאליים בתחום מדינת ישראל</w:t>
      </w:r>
    </w:p>
    <w:p w14:paraId="0B9066C7" w14:textId="77777777" w:rsidR="00B032D5" w:rsidRDefault="00B032D5" w:rsidP="00400CCD">
      <w:pPr>
        <w:numPr>
          <w:ilvl w:val="2"/>
          <w:numId w:val="52"/>
        </w:numPr>
        <w:spacing w:after="120" w:line="360" w:lineRule="auto"/>
        <w:jc w:val="both"/>
        <w:rPr>
          <w:szCs w:val="24"/>
        </w:rPr>
      </w:pPr>
      <w:r>
        <w:rPr>
          <w:rFonts w:hint="cs"/>
          <w:szCs w:val="24"/>
          <w:rtl/>
        </w:rPr>
        <w:t>פיתוח שיטות גיאופיסיות לאיתור ואפיון של מאגרי גז ונפט</w:t>
      </w:r>
    </w:p>
    <w:p w14:paraId="3DC38515" w14:textId="77777777" w:rsidR="00B032D5" w:rsidRDefault="00B032D5" w:rsidP="00B032D5">
      <w:pPr>
        <w:spacing w:after="120" w:line="360" w:lineRule="auto"/>
        <w:ind w:left="1701"/>
        <w:jc w:val="both"/>
        <w:rPr>
          <w:szCs w:val="24"/>
        </w:rPr>
      </w:pPr>
    </w:p>
    <w:p w14:paraId="10D55797" w14:textId="77777777" w:rsidR="00B032D5" w:rsidRDefault="00B032D5" w:rsidP="00B032D5">
      <w:pPr>
        <w:bidi w:val="0"/>
        <w:rPr>
          <w:b/>
          <w:bCs/>
          <w:szCs w:val="24"/>
          <w:u w:val="single"/>
          <w:rtl/>
        </w:rPr>
      </w:pPr>
      <w:r>
        <w:rPr>
          <w:szCs w:val="24"/>
          <w:u w:val="single"/>
          <w:rtl/>
        </w:rPr>
        <w:br w:type="page"/>
      </w:r>
    </w:p>
    <w:p w14:paraId="638DF0FA" w14:textId="77777777" w:rsidR="00B032D5" w:rsidRPr="004B141C" w:rsidRDefault="00B032D5" w:rsidP="00400CCD">
      <w:pPr>
        <w:pStyle w:val="20"/>
        <w:keepLines/>
        <w:numPr>
          <w:ilvl w:val="0"/>
          <w:numId w:val="27"/>
        </w:numPr>
        <w:tabs>
          <w:tab w:val="left" w:pos="1134"/>
        </w:tabs>
        <w:spacing w:before="240" w:line="360" w:lineRule="auto"/>
        <w:rPr>
          <w:szCs w:val="24"/>
          <w:u w:val="single"/>
        </w:rPr>
      </w:pPr>
      <w:r w:rsidRPr="004B141C">
        <w:rPr>
          <w:rFonts w:hint="eastAsia"/>
          <w:szCs w:val="24"/>
          <w:u w:val="single"/>
          <w:rtl/>
        </w:rPr>
        <w:t>כריה</w:t>
      </w:r>
      <w:r w:rsidRPr="004B141C">
        <w:rPr>
          <w:szCs w:val="24"/>
          <w:u w:val="single"/>
          <w:rtl/>
        </w:rPr>
        <w:t xml:space="preserve"> </w:t>
      </w:r>
      <w:r w:rsidRPr="004B141C">
        <w:rPr>
          <w:rFonts w:hint="eastAsia"/>
          <w:szCs w:val="24"/>
          <w:u w:val="single"/>
          <w:rtl/>
        </w:rPr>
        <w:t>וחציבה</w:t>
      </w:r>
    </w:p>
    <w:p w14:paraId="57629EB4" w14:textId="77777777" w:rsidR="00B032D5" w:rsidRPr="00492E66" w:rsidRDefault="00B032D5" w:rsidP="00B032D5">
      <w:pPr>
        <w:spacing w:line="360" w:lineRule="auto"/>
        <w:ind w:firstLine="360"/>
        <w:rPr>
          <w:sz w:val="22"/>
          <w:rtl/>
        </w:rPr>
      </w:pPr>
      <w:r w:rsidRPr="006E5DC7">
        <w:rPr>
          <w:rFonts w:hint="cs"/>
          <w:sz w:val="20"/>
          <w:szCs w:val="24"/>
          <w:rtl/>
        </w:rPr>
        <w:t>למשל</w:t>
      </w:r>
      <w:r w:rsidRPr="00492E66">
        <w:rPr>
          <w:rFonts w:hint="cs"/>
          <w:sz w:val="22"/>
          <w:rtl/>
        </w:rPr>
        <w:t>:</w:t>
      </w:r>
    </w:p>
    <w:p w14:paraId="7D6F5134" w14:textId="77777777" w:rsidR="00B032D5" w:rsidRDefault="00B032D5" w:rsidP="00400CCD">
      <w:pPr>
        <w:numPr>
          <w:ilvl w:val="1"/>
          <w:numId w:val="51"/>
        </w:numPr>
        <w:spacing w:after="120" w:line="360" w:lineRule="auto"/>
        <w:jc w:val="both"/>
        <w:rPr>
          <w:szCs w:val="24"/>
        </w:rPr>
      </w:pPr>
      <w:r>
        <w:rPr>
          <w:rFonts w:hint="cs"/>
          <w:szCs w:val="24"/>
          <w:rtl/>
        </w:rPr>
        <w:t>אפיון פוטנציאל המחצבים הטבעיים בישראל (ביבשה ובים)- למשל פוטנציאל כרית חול בים</w:t>
      </w:r>
    </w:p>
    <w:p w14:paraId="328B34B9" w14:textId="77777777" w:rsidR="00B032D5" w:rsidRDefault="00B032D5" w:rsidP="00400CCD">
      <w:pPr>
        <w:numPr>
          <w:ilvl w:val="1"/>
          <w:numId w:val="51"/>
        </w:numPr>
        <w:spacing w:after="120" w:line="360" w:lineRule="auto"/>
        <w:jc w:val="both"/>
        <w:rPr>
          <w:szCs w:val="24"/>
        </w:rPr>
      </w:pPr>
      <w:r w:rsidRPr="00B5311F">
        <w:rPr>
          <w:szCs w:val="24"/>
          <w:rtl/>
        </w:rPr>
        <w:t xml:space="preserve">התייעלות </w:t>
      </w:r>
      <w:r>
        <w:rPr>
          <w:rFonts w:hint="cs"/>
          <w:szCs w:val="24"/>
          <w:rtl/>
        </w:rPr>
        <w:t>ב</w:t>
      </w:r>
      <w:r w:rsidRPr="00B5311F">
        <w:rPr>
          <w:szCs w:val="24"/>
          <w:rtl/>
        </w:rPr>
        <w:t xml:space="preserve">שימוש בחומרי גלם טבעיים </w:t>
      </w:r>
      <w:r>
        <w:rPr>
          <w:rFonts w:hint="cs"/>
          <w:szCs w:val="24"/>
          <w:rtl/>
        </w:rPr>
        <w:t>לרבות במשק הבניה והסלילה.</w:t>
      </w:r>
    </w:p>
    <w:p w14:paraId="2172685D" w14:textId="77777777" w:rsidR="00B032D5" w:rsidRDefault="00B032D5" w:rsidP="00400CCD">
      <w:pPr>
        <w:numPr>
          <w:ilvl w:val="1"/>
          <w:numId w:val="51"/>
        </w:numPr>
        <w:spacing w:after="120" w:line="360" w:lineRule="auto"/>
        <w:jc w:val="both"/>
        <w:rPr>
          <w:szCs w:val="24"/>
        </w:rPr>
      </w:pPr>
      <w:r w:rsidRPr="00B5311F">
        <w:rPr>
          <w:szCs w:val="24"/>
          <w:rtl/>
        </w:rPr>
        <w:t>פיתוח תחליפים</w:t>
      </w:r>
      <w:r>
        <w:rPr>
          <w:rFonts w:hint="cs"/>
          <w:szCs w:val="24"/>
          <w:rtl/>
        </w:rPr>
        <w:t xml:space="preserve"> לחומרי חציבה</w:t>
      </w:r>
      <w:r w:rsidRPr="006A0DD2">
        <w:rPr>
          <w:rFonts w:hint="cs"/>
          <w:szCs w:val="24"/>
          <w:rtl/>
        </w:rPr>
        <w:t xml:space="preserve"> </w:t>
      </w:r>
      <w:r>
        <w:rPr>
          <w:rFonts w:hint="cs"/>
          <w:szCs w:val="24"/>
          <w:rtl/>
        </w:rPr>
        <w:t xml:space="preserve">כדוגמאת </w:t>
      </w:r>
      <w:r w:rsidRPr="0073521D">
        <w:rPr>
          <w:szCs w:val="24"/>
          <w:rtl/>
        </w:rPr>
        <w:t>ייצור אגרגט מלאכותי</w:t>
      </w:r>
      <w:r>
        <w:rPr>
          <w:rFonts w:hint="cs"/>
          <w:szCs w:val="24"/>
          <w:rtl/>
        </w:rPr>
        <w:t xml:space="preserve">, </w:t>
      </w:r>
      <w:r w:rsidRPr="0073521D">
        <w:rPr>
          <w:szCs w:val="24"/>
          <w:rtl/>
        </w:rPr>
        <w:t>פיתוח שיטות ותהליכים ל</w:t>
      </w:r>
      <w:r>
        <w:rPr>
          <w:rFonts w:hint="cs"/>
          <w:szCs w:val="24"/>
          <w:rtl/>
        </w:rPr>
        <w:t xml:space="preserve">ניצול חומרי חציבה לצרכים נוספים לרבות </w:t>
      </w:r>
      <w:r w:rsidRPr="00DD13C9">
        <w:rPr>
          <w:rFonts w:hint="cs"/>
          <w:szCs w:val="24"/>
          <w:rtl/>
        </w:rPr>
        <w:t xml:space="preserve">ניצול </w:t>
      </w:r>
      <w:r w:rsidRPr="00075F64">
        <w:rPr>
          <w:szCs w:val="24"/>
          <w:rtl/>
        </w:rPr>
        <w:t>מלאן</w:t>
      </w:r>
      <w:r w:rsidRPr="0073521D">
        <w:rPr>
          <w:szCs w:val="24"/>
          <w:rtl/>
        </w:rPr>
        <w:t xml:space="preserve"> ותוצרי לוואי </w:t>
      </w:r>
      <w:r>
        <w:rPr>
          <w:rFonts w:hint="cs"/>
          <w:szCs w:val="24"/>
          <w:rtl/>
        </w:rPr>
        <w:t xml:space="preserve">אחרים </w:t>
      </w:r>
      <w:r w:rsidRPr="0073521D">
        <w:rPr>
          <w:szCs w:val="24"/>
          <w:rtl/>
        </w:rPr>
        <w:t>של</w:t>
      </w:r>
      <w:r>
        <w:rPr>
          <w:rFonts w:hint="cs"/>
          <w:szCs w:val="24"/>
          <w:rtl/>
        </w:rPr>
        <w:t xml:space="preserve"> חציבה </w:t>
      </w:r>
    </w:p>
    <w:p w14:paraId="3D1A7261" w14:textId="77777777" w:rsidR="00B032D5" w:rsidRPr="0073521D" w:rsidRDefault="00B032D5" w:rsidP="00400CCD">
      <w:pPr>
        <w:numPr>
          <w:ilvl w:val="1"/>
          <w:numId w:val="51"/>
        </w:numPr>
        <w:spacing w:after="120" w:line="360" w:lineRule="auto"/>
        <w:jc w:val="both"/>
        <w:rPr>
          <w:szCs w:val="24"/>
        </w:rPr>
      </w:pPr>
      <w:r>
        <w:rPr>
          <w:rFonts w:hint="cs"/>
          <w:szCs w:val="24"/>
          <w:rtl/>
        </w:rPr>
        <w:t xml:space="preserve">פיתוח היכולות לניצול </w:t>
      </w:r>
      <w:r w:rsidRPr="0073521D">
        <w:rPr>
          <w:szCs w:val="24"/>
          <w:rtl/>
        </w:rPr>
        <w:t xml:space="preserve">פוספוגבס </w:t>
      </w:r>
      <w:r>
        <w:rPr>
          <w:rFonts w:hint="cs"/>
          <w:szCs w:val="24"/>
          <w:rtl/>
        </w:rPr>
        <w:t>ל</w:t>
      </w:r>
      <w:r w:rsidRPr="0073521D">
        <w:rPr>
          <w:szCs w:val="24"/>
          <w:rtl/>
        </w:rPr>
        <w:t>שימושים ב</w:t>
      </w:r>
      <w:r>
        <w:rPr>
          <w:rFonts w:hint="cs"/>
          <w:szCs w:val="24"/>
          <w:rtl/>
        </w:rPr>
        <w:t>תחום ה</w:t>
      </w:r>
      <w:r w:rsidRPr="0073521D">
        <w:rPr>
          <w:szCs w:val="24"/>
          <w:rtl/>
        </w:rPr>
        <w:t>תעשי</w:t>
      </w:r>
      <w:r>
        <w:rPr>
          <w:rFonts w:hint="cs"/>
          <w:szCs w:val="24"/>
          <w:rtl/>
        </w:rPr>
        <w:t>י</w:t>
      </w:r>
      <w:r w:rsidRPr="0073521D">
        <w:rPr>
          <w:szCs w:val="24"/>
          <w:rtl/>
        </w:rPr>
        <w:t xml:space="preserve">ה, </w:t>
      </w:r>
      <w:r>
        <w:rPr>
          <w:rFonts w:hint="cs"/>
          <w:szCs w:val="24"/>
          <w:rtl/>
        </w:rPr>
        <w:t>ה</w:t>
      </w:r>
      <w:r w:rsidRPr="0073521D">
        <w:rPr>
          <w:szCs w:val="24"/>
          <w:rtl/>
        </w:rPr>
        <w:t>תשתיות ו</w:t>
      </w:r>
      <w:r>
        <w:rPr>
          <w:rFonts w:hint="cs"/>
          <w:szCs w:val="24"/>
          <w:rtl/>
        </w:rPr>
        <w:t>ה</w:t>
      </w:r>
      <w:r w:rsidRPr="0073521D">
        <w:rPr>
          <w:szCs w:val="24"/>
          <w:rtl/>
        </w:rPr>
        <w:t>חקלאות</w:t>
      </w:r>
    </w:p>
    <w:p w14:paraId="3AA2CEBA" w14:textId="77777777" w:rsidR="00B032D5" w:rsidRDefault="00B032D5" w:rsidP="00400CCD">
      <w:pPr>
        <w:numPr>
          <w:ilvl w:val="1"/>
          <w:numId w:val="51"/>
        </w:numPr>
        <w:spacing w:after="120" w:line="360" w:lineRule="auto"/>
        <w:jc w:val="both"/>
        <w:rPr>
          <w:szCs w:val="24"/>
        </w:rPr>
      </w:pPr>
      <w:r w:rsidRPr="0073521D">
        <w:rPr>
          <w:szCs w:val="24"/>
          <w:rtl/>
        </w:rPr>
        <w:t xml:space="preserve">פיתוח שיטות ותהליכים </w:t>
      </w:r>
      <w:r>
        <w:rPr>
          <w:rFonts w:hint="cs"/>
          <w:szCs w:val="24"/>
          <w:rtl/>
        </w:rPr>
        <w:t>יעילים ל</w:t>
      </w:r>
      <w:r w:rsidRPr="0073521D">
        <w:rPr>
          <w:szCs w:val="24"/>
          <w:rtl/>
        </w:rPr>
        <w:t>ניצול פוספט גבה-אורגני</w:t>
      </w:r>
      <w:r>
        <w:rPr>
          <w:rFonts w:hint="cs"/>
          <w:szCs w:val="24"/>
          <w:rtl/>
        </w:rPr>
        <w:t xml:space="preserve"> </w:t>
      </w:r>
    </w:p>
    <w:p w14:paraId="12E18718" w14:textId="77777777" w:rsidR="00B032D5" w:rsidRPr="00D1358F" w:rsidRDefault="00B032D5" w:rsidP="00400CCD">
      <w:pPr>
        <w:numPr>
          <w:ilvl w:val="1"/>
          <w:numId w:val="51"/>
        </w:numPr>
        <w:spacing w:after="120" w:line="360" w:lineRule="auto"/>
        <w:jc w:val="both"/>
        <w:rPr>
          <w:szCs w:val="24"/>
        </w:rPr>
      </w:pPr>
      <w:r w:rsidRPr="00D1358F">
        <w:rPr>
          <w:szCs w:val="24"/>
          <w:rtl/>
        </w:rPr>
        <w:t>בחינת השפעות בריאותיות של אבק מחצבות באמצעות ניסויים, בשיטות אפידמיולגיות ובניטור סביבתי (לדוגמה- הבדלים בספירת חלקיקים נשימים של אבק מינרלי לעומת זיהום אוויר עירוני, איפיון ההרכב המינרלי של החלקיקים והשפעתם על הבריאות)</w:t>
      </w:r>
      <w:r w:rsidRPr="00B5311F">
        <w:rPr>
          <w:szCs w:val="24"/>
          <w:rtl/>
        </w:rPr>
        <w:t xml:space="preserve"> </w:t>
      </w:r>
    </w:p>
    <w:p w14:paraId="71086F2B" w14:textId="77777777" w:rsidR="00B032D5" w:rsidRDefault="00B032D5" w:rsidP="00400CCD">
      <w:pPr>
        <w:pStyle w:val="20"/>
        <w:keepLines/>
        <w:numPr>
          <w:ilvl w:val="0"/>
          <w:numId w:val="27"/>
        </w:numPr>
        <w:tabs>
          <w:tab w:val="left" w:pos="1134"/>
        </w:tabs>
        <w:spacing w:line="360" w:lineRule="auto"/>
        <w:rPr>
          <w:szCs w:val="24"/>
          <w:u w:val="single"/>
          <w:rtl/>
        </w:rPr>
      </w:pPr>
      <w:r>
        <w:rPr>
          <w:rFonts w:hint="cs"/>
          <w:szCs w:val="24"/>
          <w:u w:val="single"/>
          <w:rtl/>
        </w:rPr>
        <w:t xml:space="preserve">היבטים סביבתיים הקשורים לניצול משאבי טבע </w:t>
      </w:r>
    </w:p>
    <w:p w14:paraId="6B9DC173" w14:textId="77777777" w:rsidR="00B032D5" w:rsidRPr="00FC32C8" w:rsidRDefault="00B032D5" w:rsidP="00B032D5">
      <w:pPr>
        <w:spacing w:line="360" w:lineRule="auto"/>
        <w:ind w:firstLine="357"/>
        <w:rPr>
          <w:sz w:val="22"/>
          <w:szCs w:val="24"/>
          <w:rtl/>
        </w:rPr>
      </w:pPr>
      <w:r w:rsidRPr="00FC32C8">
        <w:rPr>
          <w:rFonts w:hint="cs"/>
          <w:sz w:val="22"/>
          <w:szCs w:val="24"/>
          <w:rtl/>
        </w:rPr>
        <w:t>למשל</w:t>
      </w:r>
      <w:r>
        <w:rPr>
          <w:rFonts w:hint="cs"/>
          <w:sz w:val="22"/>
          <w:szCs w:val="24"/>
          <w:rtl/>
        </w:rPr>
        <w:t>:</w:t>
      </w:r>
    </w:p>
    <w:p w14:paraId="1E134A4C" w14:textId="77777777" w:rsidR="00B032D5" w:rsidRPr="006531A1" w:rsidRDefault="00B032D5" w:rsidP="00400CCD">
      <w:pPr>
        <w:numPr>
          <w:ilvl w:val="1"/>
          <w:numId w:val="44"/>
        </w:numPr>
        <w:spacing w:after="120" w:line="360" w:lineRule="auto"/>
        <w:jc w:val="both"/>
        <w:rPr>
          <w:szCs w:val="24"/>
        </w:rPr>
      </w:pPr>
      <w:r w:rsidRPr="006531A1">
        <w:rPr>
          <w:rFonts w:hint="cs"/>
          <w:szCs w:val="24"/>
          <w:rtl/>
        </w:rPr>
        <w:t>בהפקה, חציבה ושימוש במשאבי טבע, כולל מזעור השפעות סביבתיות שליליות- למשל צמצום פליטות אבק במחצבות ובמכרות ופיתוח מקדמי פליטות בגבס, חרסית ופוספט</w:t>
      </w:r>
    </w:p>
    <w:p w14:paraId="65160047" w14:textId="77777777" w:rsidR="00B032D5" w:rsidRPr="006531A1" w:rsidRDefault="00B032D5" w:rsidP="00400CCD">
      <w:pPr>
        <w:numPr>
          <w:ilvl w:val="1"/>
          <w:numId w:val="44"/>
        </w:numPr>
        <w:spacing w:after="120" w:line="360" w:lineRule="auto"/>
        <w:jc w:val="both"/>
        <w:rPr>
          <w:szCs w:val="24"/>
          <w:rtl/>
        </w:rPr>
      </w:pPr>
      <w:r w:rsidRPr="006531A1">
        <w:rPr>
          <w:szCs w:val="24"/>
          <w:rtl/>
        </w:rPr>
        <w:t xml:space="preserve">פיתוח שיטות ותהליכים </w:t>
      </w:r>
      <w:r w:rsidRPr="006531A1">
        <w:rPr>
          <w:rFonts w:hint="cs"/>
          <w:szCs w:val="24"/>
          <w:rtl/>
        </w:rPr>
        <w:t>ל</w:t>
      </w:r>
      <w:r w:rsidRPr="006531A1">
        <w:rPr>
          <w:szCs w:val="24"/>
          <w:rtl/>
        </w:rPr>
        <w:t xml:space="preserve">שיקום אקולוגי של מכרות </w:t>
      </w:r>
      <w:r w:rsidRPr="006531A1">
        <w:rPr>
          <w:rFonts w:hint="cs"/>
          <w:szCs w:val="24"/>
          <w:rtl/>
        </w:rPr>
        <w:t xml:space="preserve">באקלים </w:t>
      </w:r>
      <w:r w:rsidRPr="006531A1">
        <w:rPr>
          <w:szCs w:val="24"/>
          <w:rtl/>
        </w:rPr>
        <w:t xml:space="preserve">מדברי </w:t>
      </w:r>
      <w:r w:rsidRPr="006531A1">
        <w:rPr>
          <w:rFonts w:hint="cs"/>
          <w:szCs w:val="24"/>
          <w:rtl/>
        </w:rPr>
        <w:t>צחיח</w:t>
      </w:r>
    </w:p>
    <w:p w14:paraId="18158640" w14:textId="77777777" w:rsidR="00B032D5" w:rsidRPr="006531A1" w:rsidRDefault="00B032D5" w:rsidP="00400CCD">
      <w:pPr>
        <w:numPr>
          <w:ilvl w:val="1"/>
          <w:numId w:val="44"/>
        </w:numPr>
        <w:spacing w:after="120" w:line="360" w:lineRule="auto"/>
        <w:jc w:val="both"/>
        <w:rPr>
          <w:szCs w:val="24"/>
        </w:rPr>
      </w:pPr>
      <w:r w:rsidRPr="006531A1">
        <w:rPr>
          <w:rFonts w:hint="cs"/>
          <w:szCs w:val="24"/>
          <w:rtl/>
        </w:rPr>
        <w:t xml:space="preserve">בחינת ההשפעה הסביבתית בביצוע תהליכי סידוק במאגרי נפט וגז </w:t>
      </w:r>
    </w:p>
    <w:p w14:paraId="0CCC12A8" w14:textId="77777777" w:rsidR="00B032D5" w:rsidRPr="006531A1" w:rsidRDefault="00B032D5" w:rsidP="00400CCD">
      <w:pPr>
        <w:numPr>
          <w:ilvl w:val="1"/>
          <w:numId w:val="44"/>
        </w:numPr>
        <w:spacing w:after="120" w:line="360" w:lineRule="auto"/>
        <w:jc w:val="both"/>
        <w:rPr>
          <w:szCs w:val="24"/>
        </w:rPr>
      </w:pPr>
      <w:r w:rsidRPr="006531A1">
        <w:rPr>
          <w:rFonts w:hint="cs"/>
          <w:szCs w:val="24"/>
          <w:rtl/>
        </w:rPr>
        <w:t>בחינת ההיבטים  הסביבתיים והאחרים של הנחת מתקני תשתית ואנרגיה בסביבה הימית, החופית והיבשתית.</w:t>
      </w:r>
    </w:p>
    <w:p w14:paraId="0BF45C80" w14:textId="77777777" w:rsidR="00B032D5" w:rsidRDefault="00B032D5" w:rsidP="00400CCD">
      <w:pPr>
        <w:numPr>
          <w:ilvl w:val="1"/>
          <w:numId w:val="44"/>
        </w:numPr>
        <w:spacing w:after="120" w:line="360" w:lineRule="auto"/>
        <w:jc w:val="both"/>
        <w:rPr>
          <w:szCs w:val="24"/>
        </w:rPr>
      </w:pPr>
      <w:r>
        <w:rPr>
          <w:rFonts w:hint="cs"/>
          <w:szCs w:val="24"/>
          <w:rtl/>
        </w:rPr>
        <w:t>חקר ה</w:t>
      </w:r>
      <w:r w:rsidRPr="009D45AF">
        <w:rPr>
          <w:rFonts w:hint="eastAsia"/>
          <w:szCs w:val="24"/>
          <w:rtl/>
        </w:rPr>
        <w:t>תהליכים</w:t>
      </w:r>
      <w:r w:rsidRPr="009D45AF">
        <w:rPr>
          <w:szCs w:val="24"/>
          <w:rtl/>
        </w:rPr>
        <w:t xml:space="preserve"> </w:t>
      </w:r>
      <w:r>
        <w:rPr>
          <w:rFonts w:hint="cs"/>
          <w:szCs w:val="24"/>
          <w:rtl/>
        </w:rPr>
        <w:t xml:space="preserve">הטבעיים והאחרים האופייניים לסביבה הימית של ישראל (ים תיכון </w:t>
      </w:r>
      <w:r w:rsidRPr="009D45AF">
        <w:rPr>
          <w:rFonts w:hint="eastAsia"/>
          <w:szCs w:val="24"/>
          <w:rtl/>
        </w:rPr>
        <w:t>ים</w:t>
      </w:r>
      <w:r w:rsidRPr="009D45AF">
        <w:rPr>
          <w:szCs w:val="24"/>
          <w:rtl/>
        </w:rPr>
        <w:t xml:space="preserve"> </w:t>
      </w:r>
      <w:r w:rsidRPr="009D45AF">
        <w:rPr>
          <w:rFonts w:hint="eastAsia"/>
          <w:szCs w:val="24"/>
          <w:rtl/>
        </w:rPr>
        <w:t>המלח</w:t>
      </w:r>
      <w:r>
        <w:rPr>
          <w:rFonts w:hint="cs"/>
          <w:szCs w:val="24"/>
          <w:rtl/>
        </w:rPr>
        <w:t xml:space="preserve">, ים סוף </w:t>
      </w:r>
      <w:r w:rsidRPr="009D45AF">
        <w:rPr>
          <w:rFonts w:hint="cs"/>
          <w:szCs w:val="24"/>
          <w:rtl/>
        </w:rPr>
        <w:t>ו</w:t>
      </w:r>
      <w:r>
        <w:rPr>
          <w:rFonts w:hint="cs"/>
          <w:szCs w:val="24"/>
          <w:rtl/>
        </w:rPr>
        <w:t>ה</w:t>
      </w:r>
      <w:r w:rsidRPr="009D45AF">
        <w:rPr>
          <w:rFonts w:hint="cs"/>
          <w:szCs w:val="24"/>
          <w:rtl/>
        </w:rPr>
        <w:t>כנרת</w:t>
      </w:r>
      <w:r>
        <w:rPr>
          <w:rFonts w:hint="cs"/>
          <w:szCs w:val="24"/>
          <w:rtl/>
        </w:rPr>
        <w:t>) בדגש על התהליכים העשויים לדרוש ניטור והכלים לניטורם.</w:t>
      </w:r>
    </w:p>
    <w:p w14:paraId="388D4715" w14:textId="77777777" w:rsidR="00B032D5" w:rsidRDefault="00B032D5" w:rsidP="00400CCD">
      <w:pPr>
        <w:numPr>
          <w:ilvl w:val="1"/>
          <w:numId w:val="44"/>
        </w:numPr>
        <w:spacing w:after="120" w:line="360" w:lineRule="auto"/>
        <w:jc w:val="both"/>
        <w:rPr>
          <w:szCs w:val="24"/>
        </w:rPr>
      </w:pPr>
      <w:r>
        <w:rPr>
          <w:rFonts w:hint="eastAsia"/>
          <w:szCs w:val="24"/>
          <w:rtl/>
        </w:rPr>
        <w:t>פיתוח</w:t>
      </w:r>
      <w:r>
        <w:rPr>
          <w:szCs w:val="24"/>
          <w:rtl/>
        </w:rPr>
        <w:t xml:space="preserve"> שיטות מחקר חדשות במדעי האדמה והים כולל הטמעה של שיטות אנליטיות והדגמת ניצול יכולות רב תחומיות</w:t>
      </w:r>
      <w:r>
        <w:rPr>
          <w:rFonts w:hint="cs"/>
          <w:szCs w:val="24"/>
          <w:rtl/>
        </w:rPr>
        <w:t xml:space="preserve"> בדגש על ישימותן בסביבה הימית והיבשתית בישראל.</w:t>
      </w:r>
    </w:p>
    <w:p w14:paraId="1EECCD64" w14:textId="77777777" w:rsidR="00B032D5" w:rsidRPr="0073521D" w:rsidRDefault="00B032D5" w:rsidP="00400CCD">
      <w:pPr>
        <w:numPr>
          <w:ilvl w:val="1"/>
          <w:numId w:val="44"/>
        </w:numPr>
        <w:spacing w:after="120" w:line="360" w:lineRule="auto"/>
        <w:jc w:val="both"/>
        <w:rPr>
          <w:szCs w:val="24"/>
        </w:rPr>
      </w:pPr>
      <w:r w:rsidRPr="0073521D">
        <w:rPr>
          <w:szCs w:val="24"/>
          <w:rtl/>
        </w:rPr>
        <w:t>הפקת מינרלים ממי-ים כתוצר לוואי של מפעלי התפלה</w:t>
      </w:r>
    </w:p>
    <w:p w14:paraId="7D904A38" w14:textId="77777777" w:rsidR="00B032D5" w:rsidRDefault="00B032D5" w:rsidP="00400CCD">
      <w:pPr>
        <w:pStyle w:val="20"/>
        <w:keepLines/>
        <w:numPr>
          <w:ilvl w:val="0"/>
          <w:numId w:val="27"/>
        </w:numPr>
        <w:tabs>
          <w:tab w:val="left" w:pos="1134"/>
        </w:tabs>
        <w:spacing w:line="360" w:lineRule="auto"/>
        <w:rPr>
          <w:szCs w:val="24"/>
          <w:u w:val="single"/>
          <w:rtl/>
        </w:rPr>
      </w:pPr>
      <w:r>
        <w:rPr>
          <w:rFonts w:hint="cs"/>
          <w:szCs w:val="24"/>
          <w:u w:val="single"/>
          <w:rtl/>
        </w:rPr>
        <w:t>רעידות אדמה וסיכונים סיסמיים</w:t>
      </w:r>
    </w:p>
    <w:p w14:paraId="237C3ED5" w14:textId="77777777" w:rsidR="00B032D5" w:rsidRPr="00987D29" w:rsidRDefault="00B032D5" w:rsidP="00B032D5">
      <w:pPr>
        <w:spacing w:line="360" w:lineRule="auto"/>
        <w:ind w:firstLine="357"/>
        <w:rPr>
          <w:sz w:val="22"/>
          <w:szCs w:val="24"/>
        </w:rPr>
      </w:pPr>
      <w:r w:rsidRPr="00987D29">
        <w:rPr>
          <w:rFonts w:hint="cs"/>
          <w:sz w:val="22"/>
          <w:szCs w:val="24"/>
          <w:rtl/>
        </w:rPr>
        <w:t>למשל</w:t>
      </w:r>
      <w:r>
        <w:rPr>
          <w:rFonts w:hint="cs"/>
          <w:sz w:val="22"/>
          <w:szCs w:val="24"/>
          <w:rtl/>
        </w:rPr>
        <w:t>:</w:t>
      </w:r>
    </w:p>
    <w:p w14:paraId="708327D9" w14:textId="77777777" w:rsidR="00B032D5" w:rsidRDefault="00B032D5" w:rsidP="00400CCD">
      <w:pPr>
        <w:numPr>
          <w:ilvl w:val="1"/>
          <w:numId w:val="43"/>
        </w:numPr>
        <w:spacing w:before="240" w:line="360" w:lineRule="auto"/>
        <w:jc w:val="both"/>
        <w:rPr>
          <w:szCs w:val="24"/>
        </w:rPr>
      </w:pPr>
      <w:r w:rsidRPr="008231B5">
        <w:rPr>
          <w:rFonts w:hint="cs"/>
          <w:szCs w:val="24"/>
          <w:rtl/>
        </w:rPr>
        <w:t xml:space="preserve">מחקר בסיסי בתחום מדעי האדמה והסיסמולוגיה בנושא </w:t>
      </w:r>
      <w:r w:rsidRPr="008231B5">
        <w:rPr>
          <w:rFonts w:hint="eastAsia"/>
          <w:szCs w:val="24"/>
          <w:rtl/>
        </w:rPr>
        <w:t>סיכוני</w:t>
      </w:r>
      <w:r w:rsidRPr="008231B5">
        <w:rPr>
          <w:szCs w:val="24"/>
          <w:rtl/>
        </w:rPr>
        <w:t xml:space="preserve"> </w:t>
      </w:r>
      <w:r w:rsidRPr="008231B5">
        <w:rPr>
          <w:rFonts w:hint="eastAsia"/>
          <w:szCs w:val="24"/>
          <w:rtl/>
        </w:rPr>
        <w:t>רעידות</w:t>
      </w:r>
      <w:r w:rsidRPr="008231B5">
        <w:rPr>
          <w:szCs w:val="24"/>
          <w:rtl/>
        </w:rPr>
        <w:t xml:space="preserve"> </w:t>
      </w:r>
      <w:r w:rsidRPr="008231B5">
        <w:rPr>
          <w:rFonts w:hint="eastAsia"/>
          <w:szCs w:val="24"/>
          <w:rtl/>
        </w:rPr>
        <w:t>אדמה</w:t>
      </w:r>
      <w:r w:rsidRPr="008231B5">
        <w:rPr>
          <w:szCs w:val="24"/>
          <w:rtl/>
        </w:rPr>
        <w:t>.</w:t>
      </w:r>
      <w:r w:rsidRPr="008231B5">
        <w:rPr>
          <w:szCs w:val="24"/>
        </w:rPr>
        <w:t xml:space="preserve"> </w:t>
      </w:r>
      <w:r w:rsidRPr="008231B5">
        <w:rPr>
          <w:rFonts w:hint="eastAsia"/>
          <w:szCs w:val="24"/>
          <w:rtl/>
        </w:rPr>
        <w:t>שיקולי</w:t>
      </w:r>
      <w:r w:rsidRPr="008231B5">
        <w:rPr>
          <w:szCs w:val="24"/>
          <w:rtl/>
        </w:rPr>
        <w:t xml:space="preserve"> </w:t>
      </w:r>
      <w:r w:rsidRPr="008231B5">
        <w:rPr>
          <w:rFonts w:hint="eastAsia"/>
          <w:szCs w:val="24"/>
          <w:rtl/>
        </w:rPr>
        <w:t>זמן</w:t>
      </w:r>
      <w:r w:rsidRPr="008231B5">
        <w:rPr>
          <w:szCs w:val="24"/>
          <w:rtl/>
        </w:rPr>
        <w:t xml:space="preserve"> </w:t>
      </w:r>
      <w:r w:rsidRPr="008231B5">
        <w:rPr>
          <w:rFonts w:hint="eastAsia"/>
          <w:szCs w:val="24"/>
          <w:rtl/>
        </w:rPr>
        <w:t>ומרחב</w:t>
      </w:r>
      <w:r w:rsidRPr="008231B5">
        <w:rPr>
          <w:szCs w:val="24"/>
          <w:rtl/>
        </w:rPr>
        <w:t xml:space="preserve"> </w:t>
      </w:r>
      <w:r w:rsidRPr="008231B5">
        <w:rPr>
          <w:rFonts w:hint="eastAsia"/>
          <w:szCs w:val="24"/>
          <w:rtl/>
        </w:rPr>
        <w:t>בהתרחשות</w:t>
      </w:r>
      <w:r w:rsidRPr="008231B5">
        <w:rPr>
          <w:szCs w:val="24"/>
          <w:rtl/>
        </w:rPr>
        <w:t xml:space="preserve"> </w:t>
      </w:r>
      <w:r w:rsidRPr="008231B5">
        <w:rPr>
          <w:rFonts w:hint="eastAsia"/>
          <w:szCs w:val="24"/>
          <w:rtl/>
        </w:rPr>
        <w:t>רעידת</w:t>
      </w:r>
      <w:r w:rsidRPr="008231B5">
        <w:rPr>
          <w:szCs w:val="24"/>
          <w:rtl/>
        </w:rPr>
        <w:t xml:space="preserve"> </w:t>
      </w:r>
      <w:r w:rsidRPr="008231B5">
        <w:rPr>
          <w:rFonts w:hint="eastAsia"/>
          <w:szCs w:val="24"/>
          <w:rtl/>
        </w:rPr>
        <w:t>אדמה</w:t>
      </w:r>
      <w:r w:rsidRPr="008231B5">
        <w:rPr>
          <w:szCs w:val="24"/>
          <w:rtl/>
        </w:rPr>
        <w:t xml:space="preserve"> - </w:t>
      </w:r>
      <w:r w:rsidRPr="008231B5">
        <w:rPr>
          <w:rFonts w:hint="eastAsia"/>
          <w:szCs w:val="24"/>
          <w:rtl/>
        </w:rPr>
        <w:t>ובכלל</w:t>
      </w:r>
      <w:r w:rsidRPr="008231B5">
        <w:rPr>
          <w:szCs w:val="24"/>
          <w:rtl/>
        </w:rPr>
        <w:t xml:space="preserve"> </w:t>
      </w:r>
      <w:r w:rsidRPr="008231B5">
        <w:rPr>
          <w:rFonts w:hint="eastAsia"/>
          <w:szCs w:val="24"/>
          <w:rtl/>
        </w:rPr>
        <w:t>זה</w:t>
      </w:r>
      <w:r w:rsidRPr="008231B5">
        <w:rPr>
          <w:szCs w:val="24"/>
          <w:rtl/>
        </w:rPr>
        <w:t xml:space="preserve"> </w:t>
      </w:r>
      <w:r w:rsidRPr="008231B5">
        <w:rPr>
          <w:rFonts w:hint="eastAsia"/>
          <w:szCs w:val="24"/>
          <w:rtl/>
        </w:rPr>
        <w:t>קידום</w:t>
      </w:r>
      <w:r w:rsidRPr="008231B5">
        <w:rPr>
          <w:szCs w:val="24"/>
          <w:rtl/>
        </w:rPr>
        <w:t xml:space="preserve"> </w:t>
      </w:r>
      <w:r w:rsidRPr="008231B5">
        <w:rPr>
          <w:rFonts w:hint="eastAsia"/>
          <w:szCs w:val="24"/>
          <w:rtl/>
        </w:rPr>
        <w:t>הידע</w:t>
      </w:r>
      <w:r w:rsidRPr="008231B5">
        <w:rPr>
          <w:szCs w:val="24"/>
          <w:rtl/>
        </w:rPr>
        <w:t xml:space="preserve"> </w:t>
      </w:r>
      <w:r w:rsidRPr="008231B5">
        <w:rPr>
          <w:rFonts w:hint="eastAsia"/>
          <w:szCs w:val="24"/>
          <w:rtl/>
        </w:rPr>
        <w:t>על</w:t>
      </w:r>
      <w:r w:rsidRPr="008231B5">
        <w:rPr>
          <w:szCs w:val="24"/>
          <w:rtl/>
        </w:rPr>
        <w:t xml:space="preserve"> </w:t>
      </w:r>
      <w:r>
        <w:rPr>
          <w:rFonts w:hint="cs"/>
          <w:szCs w:val="24"/>
          <w:rtl/>
        </w:rPr>
        <w:t xml:space="preserve">הקשרים האפשריים </w:t>
      </w:r>
      <w:r w:rsidRPr="008231B5">
        <w:rPr>
          <w:rFonts w:hint="eastAsia"/>
          <w:szCs w:val="24"/>
          <w:rtl/>
        </w:rPr>
        <w:t>בין</w:t>
      </w:r>
      <w:r w:rsidRPr="008231B5">
        <w:rPr>
          <w:szCs w:val="24"/>
          <w:rtl/>
        </w:rPr>
        <w:t xml:space="preserve"> </w:t>
      </w:r>
      <w:r w:rsidRPr="008231B5">
        <w:rPr>
          <w:rFonts w:hint="eastAsia"/>
          <w:szCs w:val="24"/>
          <w:rtl/>
        </w:rPr>
        <w:t>רעידות</w:t>
      </w:r>
      <w:r w:rsidRPr="008231B5">
        <w:rPr>
          <w:szCs w:val="24"/>
          <w:rtl/>
        </w:rPr>
        <w:t xml:space="preserve"> </w:t>
      </w:r>
      <w:r w:rsidRPr="008231B5">
        <w:rPr>
          <w:rFonts w:hint="eastAsia"/>
          <w:szCs w:val="24"/>
          <w:rtl/>
        </w:rPr>
        <w:t>אדמה</w:t>
      </w:r>
      <w:r w:rsidRPr="008231B5">
        <w:rPr>
          <w:szCs w:val="24"/>
          <w:rtl/>
        </w:rPr>
        <w:t xml:space="preserve"> </w:t>
      </w:r>
      <w:r w:rsidRPr="008231B5">
        <w:rPr>
          <w:rFonts w:hint="eastAsia"/>
          <w:szCs w:val="24"/>
          <w:rtl/>
        </w:rPr>
        <w:t>בישראל</w:t>
      </w:r>
      <w:r w:rsidRPr="008231B5">
        <w:rPr>
          <w:szCs w:val="24"/>
          <w:rtl/>
        </w:rPr>
        <w:t xml:space="preserve"> </w:t>
      </w:r>
      <w:r w:rsidRPr="008231B5">
        <w:rPr>
          <w:rFonts w:hint="eastAsia"/>
          <w:szCs w:val="24"/>
          <w:rtl/>
        </w:rPr>
        <w:t>לתופעות</w:t>
      </w:r>
      <w:r w:rsidRPr="008231B5">
        <w:rPr>
          <w:szCs w:val="24"/>
          <w:rtl/>
        </w:rPr>
        <w:t xml:space="preserve"> </w:t>
      </w:r>
      <w:r w:rsidRPr="008231B5">
        <w:rPr>
          <w:rFonts w:hint="eastAsia"/>
          <w:szCs w:val="24"/>
          <w:rtl/>
        </w:rPr>
        <w:t>פיזיקאליות</w:t>
      </w:r>
      <w:r w:rsidRPr="008231B5">
        <w:rPr>
          <w:szCs w:val="24"/>
          <w:rtl/>
        </w:rPr>
        <w:t xml:space="preserve"> </w:t>
      </w:r>
      <w:r w:rsidRPr="008231B5">
        <w:rPr>
          <w:rFonts w:hint="eastAsia"/>
          <w:szCs w:val="24"/>
          <w:rtl/>
        </w:rPr>
        <w:t>וכימיות</w:t>
      </w:r>
      <w:r w:rsidRPr="008231B5">
        <w:rPr>
          <w:szCs w:val="24"/>
          <w:rtl/>
        </w:rPr>
        <w:t xml:space="preserve"> </w:t>
      </w:r>
      <w:r w:rsidRPr="008231B5">
        <w:rPr>
          <w:rFonts w:hint="eastAsia"/>
          <w:szCs w:val="24"/>
          <w:rtl/>
        </w:rPr>
        <w:t>אחרות</w:t>
      </w:r>
      <w:r w:rsidRPr="008231B5">
        <w:rPr>
          <w:szCs w:val="24"/>
          <w:rtl/>
        </w:rPr>
        <w:t xml:space="preserve">, </w:t>
      </w:r>
      <w:r w:rsidRPr="008231B5">
        <w:rPr>
          <w:rFonts w:hint="eastAsia"/>
          <w:szCs w:val="24"/>
          <w:rtl/>
        </w:rPr>
        <w:t>סטטיסטיקה</w:t>
      </w:r>
      <w:r w:rsidRPr="008231B5">
        <w:rPr>
          <w:szCs w:val="24"/>
          <w:rtl/>
        </w:rPr>
        <w:t xml:space="preserve"> </w:t>
      </w:r>
      <w:r w:rsidRPr="008231B5">
        <w:rPr>
          <w:rFonts w:hint="eastAsia"/>
          <w:szCs w:val="24"/>
          <w:rtl/>
        </w:rPr>
        <w:t>של</w:t>
      </w:r>
      <w:r w:rsidRPr="008231B5">
        <w:rPr>
          <w:szCs w:val="24"/>
          <w:rtl/>
        </w:rPr>
        <w:t xml:space="preserve"> </w:t>
      </w:r>
      <w:r w:rsidRPr="008231B5">
        <w:rPr>
          <w:rFonts w:hint="eastAsia"/>
          <w:szCs w:val="24"/>
          <w:rtl/>
        </w:rPr>
        <w:t>רעידות</w:t>
      </w:r>
      <w:r w:rsidRPr="008231B5">
        <w:rPr>
          <w:szCs w:val="24"/>
          <w:rtl/>
        </w:rPr>
        <w:t xml:space="preserve"> </w:t>
      </w:r>
      <w:r w:rsidRPr="008231B5">
        <w:rPr>
          <w:rFonts w:hint="eastAsia"/>
          <w:szCs w:val="24"/>
          <w:rtl/>
        </w:rPr>
        <w:t>אדמה</w:t>
      </w:r>
      <w:r w:rsidRPr="008231B5">
        <w:rPr>
          <w:szCs w:val="24"/>
          <w:rtl/>
        </w:rPr>
        <w:t xml:space="preserve"> </w:t>
      </w:r>
      <w:r w:rsidRPr="008231B5">
        <w:rPr>
          <w:rFonts w:hint="eastAsia"/>
          <w:szCs w:val="24"/>
          <w:rtl/>
        </w:rPr>
        <w:t>ורמת</w:t>
      </w:r>
      <w:r w:rsidRPr="008231B5">
        <w:rPr>
          <w:szCs w:val="24"/>
          <w:rtl/>
        </w:rPr>
        <w:t xml:space="preserve"> </w:t>
      </w:r>
      <w:r w:rsidRPr="008231B5">
        <w:rPr>
          <w:rFonts w:hint="eastAsia"/>
          <w:szCs w:val="24"/>
          <w:rtl/>
        </w:rPr>
        <w:t>פעילותם</w:t>
      </w:r>
      <w:r w:rsidRPr="008231B5">
        <w:rPr>
          <w:szCs w:val="24"/>
          <w:rtl/>
        </w:rPr>
        <w:t xml:space="preserve"> </w:t>
      </w:r>
      <w:r w:rsidRPr="008231B5">
        <w:rPr>
          <w:rFonts w:hint="eastAsia"/>
          <w:szCs w:val="24"/>
          <w:rtl/>
        </w:rPr>
        <w:t>של</w:t>
      </w:r>
      <w:r w:rsidRPr="008231B5">
        <w:rPr>
          <w:szCs w:val="24"/>
          <w:rtl/>
        </w:rPr>
        <w:t xml:space="preserve"> </w:t>
      </w:r>
      <w:r w:rsidRPr="008231B5">
        <w:rPr>
          <w:rFonts w:hint="eastAsia"/>
          <w:szCs w:val="24"/>
          <w:rtl/>
        </w:rPr>
        <w:t>העתקים</w:t>
      </w:r>
      <w:r w:rsidRPr="008231B5">
        <w:rPr>
          <w:szCs w:val="24"/>
          <w:rtl/>
        </w:rPr>
        <w:t>.</w:t>
      </w:r>
      <w:r w:rsidRPr="00AB5534">
        <w:rPr>
          <w:rFonts w:hint="cs"/>
          <w:szCs w:val="24"/>
          <w:rtl/>
        </w:rPr>
        <w:t xml:space="preserve"> </w:t>
      </w:r>
    </w:p>
    <w:p w14:paraId="729CB20E" w14:textId="77777777" w:rsidR="00B032D5" w:rsidRDefault="00B032D5" w:rsidP="00400CCD">
      <w:pPr>
        <w:numPr>
          <w:ilvl w:val="1"/>
          <w:numId w:val="43"/>
        </w:numPr>
        <w:spacing w:before="240" w:line="360" w:lineRule="auto"/>
        <w:jc w:val="both"/>
        <w:rPr>
          <w:szCs w:val="24"/>
        </w:rPr>
      </w:pPr>
      <w:r>
        <w:rPr>
          <w:rFonts w:hint="cs"/>
          <w:szCs w:val="24"/>
          <w:rtl/>
        </w:rPr>
        <w:t>מחקרים בנושא אפקט האתר (הגברה עקב תנאי תת הקרקע, הגברה עקב תנאים טופוגרפיים) בהערכת סיכוני רעידות אדמה.</w:t>
      </w:r>
      <w:r w:rsidRPr="00AB5534">
        <w:rPr>
          <w:rFonts w:hint="cs"/>
          <w:szCs w:val="24"/>
          <w:rtl/>
        </w:rPr>
        <w:t xml:space="preserve"> </w:t>
      </w:r>
      <w:r>
        <w:rPr>
          <w:rFonts w:hint="cs"/>
          <w:szCs w:val="24"/>
          <w:rtl/>
        </w:rPr>
        <w:t xml:space="preserve">הערכת סיכוני צונאמי בחופי ישראל (ים תיכון, מפרץ אילת)  ו- </w:t>
      </w:r>
      <w:r>
        <w:rPr>
          <w:szCs w:val="24"/>
        </w:rPr>
        <w:t xml:space="preserve"> </w:t>
      </w:r>
      <w:r w:rsidRPr="006A382A">
        <w:rPr>
          <w:sz w:val="22"/>
          <w:szCs w:val="22"/>
        </w:rPr>
        <w:t xml:space="preserve">Seiche </w:t>
      </w:r>
      <w:r>
        <w:rPr>
          <w:rFonts w:hint="cs"/>
          <w:szCs w:val="24"/>
          <w:rtl/>
        </w:rPr>
        <w:t>לחופי הכנרת וים המלח.</w:t>
      </w:r>
    </w:p>
    <w:p w14:paraId="0067B79B" w14:textId="77777777" w:rsidR="00B032D5" w:rsidRPr="00103DB2" w:rsidRDefault="00B032D5" w:rsidP="00B032D5">
      <w:pPr>
        <w:spacing w:after="120" w:line="360" w:lineRule="auto"/>
        <w:ind w:left="1134"/>
        <w:jc w:val="both"/>
        <w:rPr>
          <w:szCs w:val="24"/>
        </w:rPr>
      </w:pPr>
    </w:p>
    <w:p w14:paraId="25FB53CE" w14:textId="77777777" w:rsidR="00B032D5" w:rsidRPr="008220C7" w:rsidRDefault="00B032D5" w:rsidP="00400CCD">
      <w:pPr>
        <w:pStyle w:val="20"/>
        <w:keepLines/>
        <w:numPr>
          <w:ilvl w:val="0"/>
          <w:numId w:val="27"/>
        </w:numPr>
        <w:tabs>
          <w:tab w:val="left" w:pos="1134"/>
        </w:tabs>
        <w:spacing w:line="360" w:lineRule="auto"/>
        <w:rPr>
          <w:szCs w:val="24"/>
          <w:u w:val="single"/>
          <w:rtl/>
        </w:rPr>
      </w:pPr>
      <w:r w:rsidRPr="008220C7">
        <w:rPr>
          <w:szCs w:val="24"/>
          <w:u w:val="single"/>
          <w:rtl/>
        </w:rPr>
        <w:t>מחקרים בנושאי מדיניות וכלכלת משאבים</w:t>
      </w:r>
    </w:p>
    <w:p w14:paraId="35CADCE8" w14:textId="77777777" w:rsidR="00B032D5" w:rsidRPr="00987D29" w:rsidRDefault="00B032D5" w:rsidP="00B032D5">
      <w:pPr>
        <w:spacing w:line="360" w:lineRule="auto"/>
        <w:ind w:firstLine="357"/>
        <w:rPr>
          <w:sz w:val="22"/>
          <w:szCs w:val="24"/>
          <w:rtl/>
        </w:rPr>
      </w:pPr>
      <w:r w:rsidRPr="00987D29">
        <w:rPr>
          <w:rFonts w:hint="cs"/>
          <w:sz w:val="22"/>
          <w:szCs w:val="24"/>
          <w:rtl/>
        </w:rPr>
        <w:t>למשל</w:t>
      </w:r>
      <w:r>
        <w:rPr>
          <w:rFonts w:hint="cs"/>
          <w:sz w:val="22"/>
          <w:szCs w:val="24"/>
          <w:rtl/>
        </w:rPr>
        <w:t>:</w:t>
      </w:r>
    </w:p>
    <w:p w14:paraId="428974B1" w14:textId="77777777" w:rsidR="00B032D5" w:rsidRPr="00EF030B" w:rsidRDefault="00B032D5" w:rsidP="00400CCD">
      <w:pPr>
        <w:numPr>
          <w:ilvl w:val="1"/>
          <w:numId w:val="50"/>
        </w:numPr>
        <w:spacing w:before="240" w:line="360" w:lineRule="auto"/>
        <w:jc w:val="both"/>
        <w:rPr>
          <w:szCs w:val="24"/>
          <w:rtl/>
        </w:rPr>
      </w:pPr>
      <w:r w:rsidRPr="00EF030B">
        <w:rPr>
          <w:rFonts w:hint="cs"/>
          <w:szCs w:val="24"/>
          <w:rtl/>
        </w:rPr>
        <w:t>כלי מדיניות וכלים כלכליים לעידוד</w:t>
      </w:r>
      <w:r>
        <w:rPr>
          <w:rFonts w:hint="cs"/>
          <w:szCs w:val="24"/>
          <w:rtl/>
        </w:rPr>
        <w:t>,</w:t>
      </w:r>
      <w:r w:rsidRPr="00EF030B">
        <w:rPr>
          <w:rFonts w:hint="cs"/>
          <w:szCs w:val="24"/>
          <w:rtl/>
        </w:rPr>
        <w:t xml:space="preserve"> חסכון והתייעלות בתחומי פיתוח ושימוש במשאבים</w:t>
      </w:r>
      <w:r>
        <w:rPr>
          <w:rFonts w:hint="cs"/>
          <w:szCs w:val="24"/>
          <w:rtl/>
        </w:rPr>
        <w:t>.</w:t>
      </w:r>
      <w:r w:rsidRPr="00EF030B">
        <w:rPr>
          <w:rFonts w:hint="cs"/>
          <w:szCs w:val="24"/>
          <w:rtl/>
        </w:rPr>
        <w:t xml:space="preserve"> לרבות</w:t>
      </w:r>
      <w:r>
        <w:rPr>
          <w:rFonts w:hint="cs"/>
          <w:szCs w:val="24"/>
          <w:rtl/>
        </w:rPr>
        <w:t>,</w:t>
      </w:r>
      <w:r w:rsidRPr="00EF030B">
        <w:rPr>
          <w:rFonts w:hint="cs"/>
          <w:szCs w:val="24"/>
          <w:rtl/>
        </w:rPr>
        <w:t xml:space="preserve"> התנהגות צרכנים ותרבות הצריכה</w:t>
      </w:r>
      <w:r>
        <w:rPr>
          <w:rFonts w:hint="cs"/>
          <w:szCs w:val="24"/>
          <w:rtl/>
        </w:rPr>
        <w:t>, שילוב כלים של כלכלה  התנהגותית לעידוד צרכנות מושכלת מבחינה אנרגטית, אפיון כשלי שוק ומנגנונים להתגבר עליהם</w:t>
      </w:r>
    </w:p>
    <w:p w14:paraId="2E4E7DEC" w14:textId="77777777" w:rsidR="00B032D5" w:rsidRPr="006531A1" w:rsidRDefault="00B032D5" w:rsidP="00400CCD">
      <w:pPr>
        <w:numPr>
          <w:ilvl w:val="1"/>
          <w:numId w:val="50"/>
        </w:numPr>
        <w:spacing w:before="240" w:line="360" w:lineRule="auto"/>
        <w:jc w:val="both"/>
        <w:rPr>
          <w:szCs w:val="24"/>
        </w:rPr>
      </w:pPr>
      <w:r w:rsidRPr="006531A1">
        <w:rPr>
          <w:rFonts w:hint="cs"/>
          <w:szCs w:val="24"/>
          <w:rtl/>
        </w:rPr>
        <w:t xml:space="preserve">ניתוח השפעות כלכליות, סביבתיות וחברתיות הנובעות מכל שרשרת הערך של מקורות אנרגיה, מים ומשאבי טבע </w:t>
      </w:r>
    </w:p>
    <w:p w14:paraId="1441957D" w14:textId="77777777" w:rsidR="00B032D5" w:rsidRPr="00EF030B" w:rsidRDefault="00B032D5" w:rsidP="00400CCD">
      <w:pPr>
        <w:numPr>
          <w:ilvl w:val="1"/>
          <w:numId w:val="50"/>
        </w:numPr>
        <w:spacing w:before="240" w:line="360" w:lineRule="auto"/>
        <w:jc w:val="both"/>
        <w:rPr>
          <w:szCs w:val="24"/>
        </w:rPr>
      </w:pPr>
      <w:r w:rsidRPr="00EF030B">
        <w:rPr>
          <w:rFonts w:hint="cs"/>
          <w:szCs w:val="24"/>
          <w:rtl/>
        </w:rPr>
        <w:t>מתודולוגיות לשילוב שיקולים אסטרטגיים (למשל בטחון אנרגטי, גיוון מקורות אנרגיה), שיקולים גיאו-פוליטיים, גיאוגרפיים וסוציו-גיאוגרפיים, שיקולים חברתיים (למשל שיתוף ציבור ומקובלות</w:t>
      </w:r>
      <w:r>
        <w:rPr>
          <w:rFonts w:hint="cs"/>
          <w:szCs w:val="24"/>
          <w:rtl/>
        </w:rPr>
        <w:t xml:space="preserve"> </w:t>
      </w:r>
      <w:r w:rsidRPr="00EF030B">
        <w:rPr>
          <w:rFonts w:hint="cs"/>
          <w:szCs w:val="24"/>
          <w:rtl/>
        </w:rPr>
        <w:t>חברתית) ושיקולים סביבתיים</w:t>
      </w:r>
      <w:r>
        <w:rPr>
          <w:rFonts w:hint="cs"/>
          <w:szCs w:val="24"/>
          <w:rtl/>
        </w:rPr>
        <w:t>,</w:t>
      </w:r>
      <w:r w:rsidRPr="00EF030B">
        <w:rPr>
          <w:rFonts w:hint="cs"/>
          <w:szCs w:val="24"/>
          <w:rtl/>
        </w:rPr>
        <w:t xml:space="preserve"> בתהליכי קבלת החלטות, קביעת מדיניות או תהליכי פיתוח תשתיות אנרגיה, מים ומשאבי טבע. (ניתן להציע הצעות גם על חלק מהנושאים הללו)  </w:t>
      </w:r>
    </w:p>
    <w:p w14:paraId="33108C37" w14:textId="77777777" w:rsidR="00B032D5" w:rsidRDefault="00B032D5" w:rsidP="00400CCD">
      <w:pPr>
        <w:numPr>
          <w:ilvl w:val="1"/>
          <w:numId w:val="50"/>
        </w:numPr>
        <w:spacing w:before="240" w:line="360" w:lineRule="auto"/>
        <w:jc w:val="both"/>
        <w:rPr>
          <w:szCs w:val="24"/>
        </w:rPr>
      </w:pPr>
      <w:r w:rsidRPr="00EF030B">
        <w:rPr>
          <w:szCs w:val="24"/>
        </w:rPr>
        <w:t>Energy- Water- Food Nexus</w:t>
      </w:r>
      <w:r w:rsidRPr="00EF030B">
        <w:rPr>
          <w:rFonts w:hint="cs"/>
          <w:szCs w:val="24"/>
          <w:rtl/>
        </w:rPr>
        <w:t xml:space="preserve"> (קשרי הגומלין בין אנרגיה, מים ומזון) </w:t>
      </w:r>
    </w:p>
    <w:p w14:paraId="1CDFEF7A" w14:textId="77777777" w:rsidR="00B032D5" w:rsidRDefault="00B032D5" w:rsidP="00400CCD">
      <w:pPr>
        <w:numPr>
          <w:ilvl w:val="1"/>
          <w:numId w:val="50"/>
        </w:numPr>
        <w:spacing w:before="240" w:line="360" w:lineRule="auto"/>
        <w:jc w:val="both"/>
        <w:rPr>
          <w:szCs w:val="24"/>
        </w:rPr>
      </w:pPr>
      <w:r w:rsidRPr="0056210C">
        <w:rPr>
          <w:szCs w:val="24"/>
          <w:rtl/>
        </w:rPr>
        <w:t>מתודולוגיות בחינוך והפצת ידע לחיסכון באנרגיה ולשימושי אנרגיה בני קיימא</w:t>
      </w:r>
      <w:r>
        <w:rPr>
          <w:rFonts w:hint="cs"/>
          <w:szCs w:val="24"/>
          <w:rtl/>
        </w:rPr>
        <w:t xml:space="preserve"> עבור כלל האוכלוסיי</w:t>
      </w:r>
      <w:r>
        <w:rPr>
          <w:rFonts w:hint="eastAsia"/>
          <w:szCs w:val="24"/>
          <w:rtl/>
        </w:rPr>
        <w:t>ה</w:t>
      </w:r>
    </w:p>
    <w:p w14:paraId="55F2D876" w14:textId="77777777" w:rsidR="00B032D5" w:rsidRPr="000757AD" w:rsidRDefault="00B032D5" w:rsidP="00400CCD">
      <w:pPr>
        <w:numPr>
          <w:ilvl w:val="1"/>
          <w:numId w:val="50"/>
        </w:numPr>
        <w:spacing w:before="240" w:line="360" w:lineRule="auto"/>
        <w:jc w:val="both"/>
        <w:rPr>
          <w:szCs w:val="24"/>
        </w:rPr>
      </w:pPr>
      <w:r w:rsidRPr="000757AD">
        <w:rPr>
          <w:szCs w:val="24"/>
          <w:rtl/>
        </w:rPr>
        <w:t>מתודולוגיות בחישוב שווי כלכלי בתחומי ה</w:t>
      </w:r>
      <w:r>
        <w:rPr>
          <w:szCs w:val="24"/>
          <w:rtl/>
        </w:rPr>
        <w:t>אנרגיה בכלל ואנרגיה מתחדשת בפרט</w:t>
      </w:r>
      <w:r w:rsidRPr="000757AD">
        <w:rPr>
          <w:szCs w:val="24"/>
          <w:rtl/>
        </w:rPr>
        <w:t xml:space="preserve"> </w:t>
      </w:r>
    </w:p>
    <w:p w14:paraId="60670919" w14:textId="77777777" w:rsidR="00B032D5" w:rsidRPr="00EF030B" w:rsidRDefault="00B032D5" w:rsidP="00400CCD">
      <w:pPr>
        <w:numPr>
          <w:ilvl w:val="1"/>
          <w:numId w:val="50"/>
        </w:numPr>
        <w:spacing w:before="240" w:line="360" w:lineRule="auto"/>
        <w:jc w:val="both"/>
        <w:rPr>
          <w:rtl/>
        </w:rPr>
      </w:pPr>
      <w:r w:rsidRPr="00B0520D">
        <w:rPr>
          <w:szCs w:val="24"/>
          <w:rtl/>
        </w:rPr>
        <w:t>מתודולוגיות בחינוך והפצת ידע מבוסס עובדות לאוכלוסיה רחבה הנוגעת</w:t>
      </w:r>
      <w:r w:rsidRPr="00B0520D">
        <w:rPr>
          <w:rFonts w:hint="cs"/>
          <w:szCs w:val="24"/>
          <w:rtl/>
        </w:rPr>
        <w:t xml:space="preserve"> </w:t>
      </w:r>
      <w:r w:rsidRPr="00B0520D">
        <w:rPr>
          <w:szCs w:val="24"/>
          <w:rtl/>
        </w:rPr>
        <w:t xml:space="preserve">למשק האנרגיה ולשימושי אנרגיה </w:t>
      </w:r>
      <w:r>
        <w:rPr>
          <w:rFonts w:hint="cs"/>
          <w:szCs w:val="24"/>
          <w:rtl/>
        </w:rPr>
        <w:t>כולל היבטים סביבתיים וחברתיים.</w:t>
      </w:r>
    </w:p>
    <w:p w14:paraId="6BD4E2F0" w14:textId="77777777" w:rsidR="00B032D5" w:rsidRDefault="00B032D5" w:rsidP="00400CCD">
      <w:pPr>
        <w:pStyle w:val="20"/>
        <w:keepLines/>
        <w:numPr>
          <w:ilvl w:val="0"/>
          <w:numId w:val="27"/>
        </w:numPr>
        <w:tabs>
          <w:tab w:val="left" w:pos="1134"/>
        </w:tabs>
        <w:spacing w:line="360" w:lineRule="auto"/>
        <w:rPr>
          <w:szCs w:val="24"/>
          <w:u w:val="single"/>
          <w:rtl/>
        </w:rPr>
      </w:pPr>
      <w:r w:rsidRPr="00EF030B">
        <w:rPr>
          <w:rFonts w:hint="cs"/>
          <w:szCs w:val="24"/>
          <w:u w:val="single"/>
          <w:rtl/>
        </w:rPr>
        <w:t xml:space="preserve">תחנות כוח גרעיניות </w:t>
      </w:r>
    </w:p>
    <w:p w14:paraId="61130FBD" w14:textId="77777777" w:rsidR="00B032D5" w:rsidRPr="000757AD" w:rsidRDefault="00B032D5" w:rsidP="00B032D5">
      <w:pPr>
        <w:spacing w:line="360" w:lineRule="auto"/>
        <w:ind w:firstLine="357"/>
        <w:rPr>
          <w:sz w:val="22"/>
          <w:szCs w:val="24"/>
          <w:rtl/>
        </w:rPr>
      </w:pPr>
      <w:r w:rsidRPr="000757AD">
        <w:rPr>
          <w:sz w:val="22"/>
          <w:szCs w:val="24"/>
          <w:rtl/>
        </w:rPr>
        <w:t>למשל:</w:t>
      </w:r>
    </w:p>
    <w:p w14:paraId="334FBDEC" w14:textId="77777777" w:rsidR="00B032D5" w:rsidRPr="000757AD" w:rsidRDefault="00B032D5" w:rsidP="00B032D5">
      <w:pPr>
        <w:spacing w:line="360" w:lineRule="auto"/>
        <w:ind w:firstLine="357"/>
        <w:rPr>
          <w:sz w:val="22"/>
          <w:szCs w:val="24"/>
          <w:rtl/>
        </w:rPr>
      </w:pPr>
      <w:r w:rsidRPr="000757AD">
        <w:rPr>
          <w:sz w:val="22"/>
          <w:szCs w:val="24"/>
          <w:rtl/>
        </w:rPr>
        <w:t xml:space="preserve">(א)          בטיחות כורי כוח, בדגש על: </w:t>
      </w:r>
    </w:p>
    <w:p w14:paraId="1535CEAB" w14:textId="77777777" w:rsidR="00B032D5" w:rsidRPr="000757AD" w:rsidRDefault="00B032D5" w:rsidP="00B032D5">
      <w:pPr>
        <w:spacing w:line="360" w:lineRule="auto"/>
        <w:ind w:left="1071" w:hanging="357"/>
        <w:rPr>
          <w:sz w:val="22"/>
          <w:szCs w:val="24"/>
          <w:rtl/>
        </w:rPr>
      </w:pPr>
      <w:r w:rsidRPr="000757AD">
        <w:rPr>
          <w:sz w:val="22"/>
          <w:szCs w:val="24"/>
          <w:rtl/>
        </w:rPr>
        <w:t>1.      הערכות בטיחות הסתברותיות.</w:t>
      </w:r>
    </w:p>
    <w:p w14:paraId="4C4637FC" w14:textId="77777777" w:rsidR="00B032D5" w:rsidRPr="000757AD" w:rsidRDefault="00B032D5" w:rsidP="00B032D5">
      <w:pPr>
        <w:spacing w:line="360" w:lineRule="auto"/>
        <w:ind w:left="1071" w:hanging="357"/>
        <w:rPr>
          <w:sz w:val="22"/>
          <w:szCs w:val="24"/>
          <w:rtl/>
        </w:rPr>
      </w:pPr>
      <w:r w:rsidRPr="000757AD">
        <w:rPr>
          <w:sz w:val="22"/>
          <w:szCs w:val="24"/>
          <w:rtl/>
        </w:rPr>
        <w:t>2.      ניתוחי תאונות חמורות (כלומר, תאונות הגורמות לשחרור משמעותי של חומר ר"א לסביבה).</w:t>
      </w:r>
    </w:p>
    <w:p w14:paraId="3CDE8B6C" w14:textId="77777777" w:rsidR="00B032D5" w:rsidRPr="000757AD" w:rsidRDefault="00B032D5" w:rsidP="00B032D5">
      <w:pPr>
        <w:spacing w:line="360" w:lineRule="auto"/>
        <w:ind w:left="1071" w:hanging="357"/>
        <w:rPr>
          <w:sz w:val="22"/>
          <w:szCs w:val="24"/>
          <w:rtl/>
        </w:rPr>
      </w:pPr>
      <w:r w:rsidRPr="000757AD">
        <w:rPr>
          <w:sz w:val="22"/>
          <w:szCs w:val="24"/>
          <w:rtl/>
        </w:rPr>
        <w:t>3.      טכנולוגיות כורים בעלי בטיחות אינהרנטית.</w:t>
      </w:r>
    </w:p>
    <w:p w14:paraId="40979603" w14:textId="77777777" w:rsidR="00B032D5" w:rsidRPr="000757AD" w:rsidRDefault="00B032D5" w:rsidP="00B032D5">
      <w:pPr>
        <w:spacing w:line="360" w:lineRule="auto"/>
        <w:ind w:left="1071" w:hanging="357"/>
        <w:rPr>
          <w:sz w:val="22"/>
          <w:szCs w:val="24"/>
          <w:rtl/>
        </w:rPr>
      </w:pPr>
      <w:r w:rsidRPr="000757AD">
        <w:rPr>
          <w:sz w:val="22"/>
          <w:szCs w:val="24"/>
          <w:rtl/>
        </w:rPr>
        <w:t>4.      מחקר ניסויי ותאורטי להבנת תופעות משבר וכשל תרמו-הידראולי.</w:t>
      </w:r>
    </w:p>
    <w:p w14:paraId="1262BA86" w14:textId="77777777" w:rsidR="00B032D5" w:rsidRPr="000757AD" w:rsidRDefault="00B032D5" w:rsidP="00B032D5">
      <w:pPr>
        <w:spacing w:line="360" w:lineRule="auto"/>
        <w:ind w:left="1071" w:hanging="357"/>
        <w:rPr>
          <w:sz w:val="22"/>
          <w:szCs w:val="24"/>
          <w:rtl/>
        </w:rPr>
      </w:pPr>
      <w:r w:rsidRPr="000757AD">
        <w:rPr>
          <w:sz w:val="22"/>
          <w:szCs w:val="24"/>
          <w:rtl/>
        </w:rPr>
        <w:t>5.      קריטריונים להשתקה בטוחה של תג"ר בעת תקלה.</w:t>
      </w:r>
    </w:p>
    <w:p w14:paraId="709A5A74" w14:textId="77777777" w:rsidR="00B032D5" w:rsidRPr="000757AD" w:rsidRDefault="00B032D5" w:rsidP="00B032D5">
      <w:pPr>
        <w:spacing w:line="360" w:lineRule="auto"/>
        <w:ind w:firstLine="357"/>
        <w:rPr>
          <w:sz w:val="22"/>
          <w:szCs w:val="24"/>
          <w:rtl/>
        </w:rPr>
      </w:pPr>
      <w:r w:rsidRPr="000757AD">
        <w:rPr>
          <w:sz w:val="22"/>
          <w:szCs w:val="24"/>
          <w:rtl/>
        </w:rPr>
        <w:t>(ב)          עמידות באירועים מכוונים לפגיעה בתג"ר, בדגש על:</w:t>
      </w:r>
    </w:p>
    <w:p w14:paraId="6C8D01AF" w14:textId="77777777" w:rsidR="00B032D5" w:rsidRPr="000757AD" w:rsidRDefault="00B032D5" w:rsidP="00B032D5">
      <w:pPr>
        <w:spacing w:line="360" w:lineRule="auto"/>
        <w:ind w:left="1071" w:hanging="357"/>
        <w:rPr>
          <w:sz w:val="22"/>
          <w:szCs w:val="24"/>
          <w:rtl/>
        </w:rPr>
      </w:pPr>
      <w:r w:rsidRPr="000757AD">
        <w:rPr>
          <w:sz w:val="22"/>
          <w:szCs w:val="24"/>
          <w:rtl/>
        </w:rPr>
        <w:t>1.      שיפור עמידות (מיגון) תג"ר כנגד אירועים מכוונים (למשל באמצעות: תוספת מיגון פסיבי, שיפור אפשרות לקירור חירום) תוך שמירה על בטיחות התחנה (באירועים לא מכוונים) ותפקודה השוטף.</w:t>
      </w:r>
    </w:p>
    <w:p w14:paraId="788685FD" w14:textId="77777777" w:rsidR="00B032D5" w:rsidRPr="000757AD" w:rsidRDefault="00B032D5" w:rsidP="00B032D5">
      <w:pPr>
        <w:spacing w:line="360" w:lineRule="auto"/>
        <w:ind w:left="1071" w:hanging="357"/>
        <w:rPr>
          <w:sz w:val="22"/>
          <w:szCs w:val="24"/>
          <w:rtl/>
        </w:rPr>
      </w:pPr>
      <w:r w:rsidRPr="000757AD">
        <w:rPr>
          <w:sz w:val="22"/>
          <w:szCs w:val="24"/>
          <w:rtl/>
        </w:rPr>
        <w:t>2.      הרחקת תג"רים מאוכלוסייה ומוכנות לפעולות התערבות (למשל הסתגרות בבתים, פינוי) מיישובים כמענה לאירועים מכוונים.</w:t>
      </w:r>
    </w:p>
    <w:p w14:paraId="5BCF3F02" w14:textId="77777777" w:rsidR="00B032D5" w:rsidRPr="000757AD" w:rsidRDefault="00B032D5" w:rsidP="00B032D5">
      <w:pPr>
        <w:spacing w:line="360" w:lineRule="auto"/>
        <w:ind w:left="1071" w:hanging="357"/>
        <w:rPr>
          <w:sz w:val="22"/>
          <w:szCs w:val="24"/>
          <w:rtl/>
        </w:rPr>
      </w:pPr>
      <w:r w:rsidRPr="000757AD">
        <w:rPr>
          <w:sz w:val="22"/>
          <w:szCs w:val="24"/>
          <w:rtl/>
        </w:rPr>
        <w:t xml:space="preserve">3.      ניצול זמני התראה קצרים (דקות עד מספר קטן של שעות) לתגבור עמידות תג"ר. </w:t>
      </w:r>
    </w:p>
    <w:p w14:paraId="38B1128F" w14:textId="77777777" w:rsidR="00B032D5" w:rsidRPr="000757AD" w:rsidRDefault="00B032D5" w:rsidP="00B032D5">
      <w:pPr>
        <w:spacing w:line="360" w:lineRule="auto"/>
        <w:ind w:left="1071" w:hanging="357"/>
        <w:rPr>
          <w:sz w:val="22"/>
          <w:szCs w:val="24"/>
          <w:rtl/>
        </w:rPr>
      </w:pPr>
      <w:r w:rsidRPr="000757AD">
        <w:rPr>
          <w:sz w:val="22"/>
          <w:szCs w:val="24"/>
          <w:rtl/>
        </w:rPr>
        <w:t>4.      גיבוש מתודולוגיה להערכת בטיחות (הערכת סיכונים) לפגיעה מכוונת בתג"ר.</w:t>
      </w:r>
    </w:p>
    <w:p w14:paraId="7C21C1D3" w14:textId="77777777" w:rsidR="00B032D5" w:rsidRPr="000757AD" w:rsidRDefault="00B032D5" w:rsidP="00B032D5">
      <w:pPr>
        <w:spacing w:line="360" w:lineRule="auto"/>
        <w:ind w:firstLine="357"/>
        <w:rPr>
          <w:sz w:val="22"/>
          <w:szCs w:val="24"/>
          <w:rtl/>
        </w:rPr>
      </w:pPr>
      <w:r w:rsidRPr="000757AD">
        <w:rPr>
          <w:sz w:val="22"/>
          <w:szCs w:val="24"/>
          <w:rtl/>
        </w:rPr>
        <w:t xml:space="preserve">(ג)           טכנולוגיה, בדגש על:  </w:t>
      </w:r>
    </w:p>
    <w:p w14:paraId="3615BF9A" w14:textId="77777777" w:rsidR="00B032D5" w:rsidRPr="000757AD" w:rsidRDefault="00B032D5" w:rsidP="00B032D5">
      <w:pPr>
        <w:spacing w:line="360" w:lineRule="auto"/>
        <w:ind w:left="1071" w:hanging="357"/>
        <w:rPr>
          <w:sz w:val="22"/>
          <w:szCs w:val="24"/>
          <w:rtl/>
        </w:rPr>
      </w:pPr>
      <w:r w:rsidRPr="000757AD">
        <w:rPr>
          <w:sz w:val="22"/>
          <w:szCs w:val="24"/>
          <w:rtl/>
        </w:rPr>
        <w:t>1.      קירור חסכוני במים (למשל מגדלי קירור יבשים).</w:t>
      </w:r>
    </w:p>
    <w:p w14:paraId="7B644BD6" w14:textId="77777777" w:rsidR="00B032D5" w:rsidRPr="000757AD" w:rsidRDefault="00B032D5" w:rsidP="00B032D5">
      <w:pPr>
        <w:spacing w:line="360" w:lineRule="auto"/>
        <w:ind w:left="1071" w:hanging="357"/>
        <w:rPr>
          <w:sz w:val="22"/>
          <w:szCs w:val="24"/>
          <w:rtl/>
        </w:rPr>
      </w:pPr>
      <w:r w:rsidRPr="000757AD">
        <w:rPr>
          <w:sz w:val="22"/>
          <w:szCs w:val="24"/>
          <w:rtl/>
        </w:rPr>
        <w:t xml:space="preserve">2.      טכנולוגיות  של כורים מודולריים קטנים -  </w:t>
      </w:r>
      <w:r w:rsidRPr="000757AD">
        <w:rPr>
          <w:sz w:val="22"/>
          <w:szCs w:val="24"/>
        </w:rPr>
        <w:t>SMR</w:t>
      </w:r>
      <w:r>
        <w:rPr>
          <w:rFonts w:hint="cs"/>
          <w:sz w:val="22"/>
          <w:szCs w:val="24"/>
          <w:rtl/>
        </w:rPr>
        <w:t xml:space="preserve"> </w:t>
      </w:r>
      <w:r w:rsidRPr="000757AD">
        <w:rPr>
          <w:sz w:val="22"/>
          <w:szCs w:val="24"/>
          <w:rtl/>
        </w:rPr>
        <w:t>(ליבה, מערכת פינוי חום ואמצעי בטיחות אינהרנטיים).</w:t>
      </w:r>
    </w:p>
    <w:p w14:paraId="51BE493A" w14:textId="77777777" w:rsidR="00B032D5" w:rsidRPr="000757AD" w:rsidRDefault="00B032D5" w:rsidP="00B032D5">
      <w:pPr>
        <w:spacing w:line="360" w:lineRule="auto"/>
        <w:ind w:left="1071" w:hanging="357"/>
        <w:rPr>
          <w:sz w:val="22"/>
          <w:szCs w:val="24"/>
          <w:rtl/>
        </w:rPr>
      </w:pPr>
      <w:r w:rsidRPr="000757AD">
        <w:rPr>
          <w:sz w:val="22"/>
          <w:szCs w:val="24"/>
          <w:rtl/>
        </w:rPr>
        <w:t>3.      קירור תג"ר באזור צחיח.</w:t>
      </w:r>
    </w:p>
    <w:p w14:paraId="0C0C12E9" w14:textId="77777777" w:rsidR="00B032D5" w:rsidRPr="000757AD" w:rsidRDefault="00B032D5" w:rsidP="00B032D5">
      <w:pPr>
        <w:spacing w:line="360" w:lineRule="auto"/>
        <w:ind w:firstLine="357"/>
        <w:rPr>
          <w:sz w:val="22"/>
          <w:szCs w:val="24"/>
          <w:rtl/>
        </w:rPr>
      </w:pPr>
      <w:r w:rsidRPr="000757AD">
        <w:rPr>
          <w:sz w:val="22"/>
          <w:szCs w:val="24"/>
          <w:rtl/>
        </w:rPr>
        <w:t>(ד)          חומרים ותרמו-הידראוליקה, בדגש על:</w:t>
      </w:r>
    </w:p>
    <w:p w14:paraId="463E2A25" w14:textId="77777777" w:rsidR="00B032D5" w:rsidRPr="000757AD" w:rsidRDefault="00B032D5" w:rsidP="00B032D5">
      <w:pPr>
        <w:spacing w:line="360" w:lineRule="auto"/>
        <w:ind w:left="1071" w:hanging="357"/>
        <w:rPr>
          <w:sz w:val="22"/>
          <w:szCs w:val="24"/>
          <w:rtl/>
        </w:rPr>
      </w:pPr>
      <w:r w:rsidRPr="000757AD">
        <w:rPr>
          <w:sz w:val="22"/>
          <w:szCs w:val="24"/>
          <w:rtl/>
        </w:rPr>
        <w:t>1.      חומרי מבנה מתקדמים וקררים לכורים מדור רביעי.</w:t>
      </w:r>
    </w:p>
    <w:p w14:paraId="59E39B71" w14:textId="77777777" w:rsidR="00B032D5" w:rsidRPr="000757AD" w:rsidRDefault="00B032D5" w:rsidP="00B032D5">
      <w:pPr>
        <w:spacing w:line="360" w:lineRule="auto"/>
        <w:ind w:left="1071" w:hanging="357"/>
        <w:rPr>
          <w:sz w:val="22"/>
          <w:szCs w:val="24"/>
          <w:rtl/>
        </w:rPr>
      </w:pPr>
      <w:r w:rsidRPr="000757AD">
        <w:rPr>
          <w:sz w:val="22"/>
          <w:szCs w:val="24"/>
          <w:rtl/>
        </w:rPr>
        <w:t>2.      תרמו-הידראוליקה של כורים גרעיניים.</w:t>
      </w:r>
    </w:p>
    <w:p w14:paraId="0BCF1B44" w14:textId="77777777" w:rsidR="00B032D5" w:rsidRPr="000757AD" w:rsidRDefault="00B032D5" w:rsidP="00B032D5">
      <w:pPr>
        <w:spacing w:line="360" w:lineRule="auto"/>
        <w:ind w:left="1071" w:hanging="357"/>
        <w:rPr>
          <w:sz w:val="22"/>
          <w:szCs w:val="24"/>
          <w:rtl/>
        </w:rPr>
      </w:pPr>
      <w:r w:rsidRPr="000757AD">
        <w:rPr>
          <w:sz w:val="22"/>
          <w:szCs w:val="24"/>
          <w:rtl/>
        </w:rPr>
        <w:t>3.      חקר רעידות ברכיבים קריטיים של כורים גרעיניים.</w:t>
      </w:r>
    </w:p>
    <w:p w14:paraId="2355B1AF" w14:textId="77777777" w:rsidR="00B032D5" w:rsidRPr="000757AD" w:rsidRDefault="00B032D5" w:rsidP="00B032D5">
      <w:pPr>
        <w:spacing w:line="360" w:lineRule="auto"/>
        <w:ind w:firstLine="357"/>
        <w:rPr>
          <w:sz w:val="22"/>
          <w:szCs w:val="24"/>
          <w:rtl/>
        </w:rPr>
      </w:pPr>
      <w:r w:rsidRPr="000757AD">
        <w:rPr>
          <w:sz w:val="22"/>
          <w:szCs w:val="24"/>
          <w:rtl/>
        </w:rPr>
        <w:t>(ה)         היבטים כלכליים, בדגש על:</w:t>
      </w:r>
    </w:p>
    <w:p w14:paraId="298E3FF9" w14:textId="77777777" w:rsidR="00B032D5" w:rsidRPr="000757AD" w:rsidRDefault="00B032D5" w:rsidP="00B032D5">
      <w:pPr>
        <w:spacing w:line="360" w:lineRule="auto"/>
        <w:ind w:left="1071" w:hanging="357"/>
        <w:rPr>
          <w:sz w:val="22"/>
          <w:szCs w:val="24"/>
          <w:rtl/>
        </w:rPr>
      </w:pPr>
      <w:r w:rsidRPr="000757AD">
        <w:rPr>
          <w:sz w:val="22"/>
          <w:szCs w:val="24"/>
          <w:rtl/>
        </w:rPr>
        <w:t>1.      כדאיות שילוב תג"ר ברשת החשמל הישראלית.</w:t>
      </w:r>
    </w:p>
    <w:p w14:paraId="5138EC2D" w14:textId="77777777" w:rsidR="00B032D5" w:rsidRPr="000757AD" w:rsidRDefault="00B032D5" w:rsidP="00B032D5">
      <w:pPr>
        <w:spacing w:line="360" w:lineRule="auto"/>
        <w:ind w:left="1071" w:hanging="357"/>
        <w:rPr>
          <w:sz w:val="22"/>
          <w:szCs w:val="24"/>
          <w:rtl/>
        </w:rPr>
      </w:pPr>
      <w:r w:rsidRPr="000757AD">
        <w:rPr>
          <w:sz w:val="22"/>
          <w:szCs w:val="24"/>
          <w:rtl/>
        </w:rPr>
        <w:t>2.      השפעת פריסת תג"ר בישראל (מיקום וגודל התחנות) על יציבות הרשת ועלות הייצור.</w:t>
      </w:r>
    </w:p>
    <w:p w14:paraId="0FC96772" w14:textId="77777777" w:rsidR="00B032D5" w:rsidRPr="000757AD" w:rsidRDefault="00B032D5" w:rsidP="00B032D5">
      <w:pPr>
        <w:spacing w:line="360" w:lineRule="auto"/>
        <w:ind w:left="1071" w:hanging="357"/>
        <w:rPr>
          <w:sz w:val="22"/>
          <w:szCs w:val="24"/>
          <w:rtl/>
        </w:rPr>
      </w:pPr>
      <w:r w:rsidRPr="000757AD">
        <w:rPr>
          <w:sz w:val="22"/>
          <w:szCs w:val="24"/>
          <w:rtl/>
        </w:rPr>
        <w:t>3.      הקשר בין גודל התג"ר לבין עלות ייצור החשמל.</w:t>
      </w:r>
    </w:p>
    <w:p w14:paraId="3C9245E0" w14:textId="77777777" w:rsidR="00B032D5" w:rsidRPr="000757AD" w:rsidRDefault="00B032D5" w:rsidP="00B032D5">
      <w:pPr>
        <w:spacing w:line="360" w:lineRule="auto"/>
        <w:ind w:left="1071" w:hanging="357"/>
        <w:rPr>
          <w:sz w:val="22"/>
          <w:szCs w:val="24"/>
          <w:rtl/>
        </w:rPr>
      </w:pPr>
      <w:r w:rsidRPr="000757AD">
        <w:rPr>
          <w:sz w:val="22"/>
          <w:szCs w:val="24"/>
          <w:rtl/>
        </w:rPr>
        <w:t>4.      השפעת הוצאות הביטחון והקשחת התג"ר על כדאיות הקמת התחנה.</w:t>
      </w:r>
    </w:p>
    <w:p w14:paraId="528F6476" w14:textId="77777777" w:rsidR="00B032D5" w:rsidRPr="000757AD" w:rsidRDefault="00B032D5" w:rsidP="00B032D5">
      <w:pPr>
        <w:spacing w:line="360" w:lineRule="auto"/>
        <w:ind w:firstLine="357"/>
        <w:rPr>
          <w:sz w:val="22"/>
          <w:szCs w:val="24"/>
          <w:rtl/>
        </w:rPr>
      </w:pPr>
      <w:r w:rsidRPr="000757AD">
        <w:rPr>
          <w:sz w:val="22"/>
          <w:szCs w:val="24"/>
          <w:rtl/>
        </w:rPr>
        <w:t>(ו)            איתור אתרים להקמת תג"ר, בדגש על:</w:t>
      </w:r>
    </w:p>
    <w:p w14:paraId="620DE4A6" w14:textId="77777777" w:rsidR="00B032D5" w:rsidRPr="000757AD" w:rsidRDefault="00B032D5" w:rsidP="00B032D5">
      <w:pPr>
        <w:spacing w:line="360" w:lineRule="auto"/>
        <w:ind w:left="1071" w:hanging="357"/>
        <w:rPr>
          <w:sz w:val="22"/>
          <w:szCs w:val="24"/>
          <w:rtl/>
        </w:rPr>
      </w:pPr>
      <w:r w:rsidRPr="000757AD">
        <w:rPr>
          <w:sz w:val="22"/>
          <w:szCs w:val="24"/>
          <w:rtl/>
        </w:rPr>
        <w:t>1.      שיפור היכולת להבחנה בין העתקים פעילים (</w:t>
      </w:r>
      <w:r w:rsidRPr="000757AD">
        <w:rPr>
          <w:sz w:val="22"/>
          <w:szCs w:val="24"/>
        </w:rPr>
        <w:t>capable</w:t>
      </w:r>
      <w:r>
        <w:rPr>
          <w:rFonts w:hint="cs"/>
          <w:sz w:val="22"/>
          <w:szCs w:val="24"/>
          <w:rtl/>
        </w:rPr>
        <w:t>)</w:t>
      </w:r>
      <w:r w:rsidRPr="000757AD">
        <w:rPr>
          <w:sz w:val="22"/>
          <w:szCs w:val="24"/>
          <w:rtl/>
        </w:rPr>
        <w:t xml:space="preserve"> ללא פעילים (</w:t>
      </w:r>
      <w:r w:rsidRPr="000757AD">
        <w:rPr>
          <w:sz w:val="22"/>
          <w:szCs w:val="24"/>
        </w:rPr>
        <w:t>incapable</w:t>
      </w:r>
      <w:r w:rsidRPr="000757AD">
        <w:rPr>
          <w:sz w:val="22"/>
          <w:szCs w:val="24"/>
          <w:rtl/>
        </w:rPr>
        <w:t>).</w:t>
      </w:r>
    </w:p>
    <w:p w14:paraId="4A098FB8" w14:textId="77777777" w:rsidR="00B032D5" w:rsidRPr="000757AD" w:rsidRDefault="00B032D5" w:rsidP="00B032D5">
      <w:pPr>
        <w:spacing w:line="360" w:lineRule="auto"/>
        <w:ind w:left="1071" w:hanging="357"/>
        <w:rPr>
          <w:sz w:val="22"/>
          <w:szCs w:val="24"/>
          <w:rtl/>
        </w:rPr>
      </w:pPr>
      <w:r w:rsidRPr="000757AD">
        <w:rPr>
          <w:sz w:val="22"/>
          <w:szCs w:val="24"/>
          <w:rtl/>
        </w:rPr>
        <w:t>2.      אתרים אפשריים בישראל לסילוק גיאולוגי (עמוק) של פסולת רדיואקטיבית באקטיביות גבוהה ודלק מוקרן.</w:t>
      </w:r>
    </w:p>
    <w:p w14:paraId="6BDB5065" w14:textId="77777777" w:rsidR="00B032D5" w:rsidRDefault="00B032D5" w:rsidP="00B032D5">
      <w:pPr>
        <w:spacing w:line="360" w:lineRule="auto"/>
        <w:ind w:left="1071" w:hanging="357"/>
        <w:rPr>
          <w:sz w:val="22"/>
          <w:szCs w:val="24"/>
          <w:rtl/>
        </w:rPr>
      </w:pPr>
      <w:r w:rsidRPr="000757AD">
        <w:rPr>
          <w:sz w:val="22"/>
          <w:szCs w:val="24"/>
          <w:rtl/>
        </w:rPr>
        <w:t>3.      היבטים סביבתיים בהקמת תג"ר באזור מדברי.</w:t>
      </w:r>
    </w:p>
    <w:p w14:paraId="57A828A1" w14:textId="77777777" w:rsidR="00B032D5" w:rsidRPr="000757AD" w:rsidRDefault="00B032D5" w:rsidP="00B032D5">
      <w:pPr>
        <w:spacing w:line="360" w:lineRule="auto"/>
        <w:ind w:firstLine="714"/>
        <w:rPr>
          <w:sz w:val="22"/>
          <w:szCs w:val="24"/>
          <w:rtl/>
        </w:rPr>
      </w:pPr>
      <w:r>
        <w:rPr>
          <w:rFonts w:hint="cs"/>
          <w:sz w:val="22"/>
          <w:szCs w:val="24"/>
          <w:rtl/>
        </w:rPr>
        <w:t>4.      גיבוש קריטריונים לאישור אתרים להקמת תג"ר בישראל.</w:t>
      </w:r>
    </w:p>
    <w:p w14:paraId="692B7EBB" w14:textId="77777777" w:rsidR="00B032D5" w:rsidRPr="00E504FC" w:rsidRDefault="00B032D5" w:rsidP="00400CCD">
      <w:pPr>
        <w:pStyle w:val="20"/>
        <w:keepLines/>
        <w:numPr>
          <w:ilvl w:val="0"/>
          <w:numId w:val="27"/>
        </w:numPr>
        <w:tabs>
          <w:tab w:val="left" w:pos="1134"/>
        </w:tabs>
        <w:spacing w:line="360" w:lineRule="auto"/>
        <w:rPr>
          <w:szCs w:val="24"/>
          <w:u w:val="single"/>
          <w:rtl/>
        </w:rPr>
      </w:pPr>
      <w:r w:rsidRPr="000757AD">
        <w:rPr>
          <w:sz w:val="22"/>
          <w:szCs w:val="24"/>
          <w:rtl/>
        </w:rPr>
        <w:t xml:space="preserve">           </w:t>
      </w:r>
      <w:r w:rsidRPr="00E504FC">
        <w:rPr>
          <w:rFonts w:hint="eastAsia"/>
          <w:szCs w:val="24"/>
          <w:u w:val="single"/>
          <w:rtl/>
        </w:rPr>
        <w:t>מחקרים</w:t>
      </w:r>
      <w:r w:rsidRPr="00E504FC">
        <w:rPr>
          <w:szCs w:val="24"/>
          <w:u w:val="single"/>
          <w:rtl/>
        </w:rPr>
        <w:t xml:space="preserve"> </w:t>
      </w:r>
      <w:r w:rsidRPr="00E504FC">
        <w:rPr>
          <w:rFonts w:hint="eastAsia"/>
          <w:szCs w:val="24"/>
          <w:u w:val="single"/>
          <w:rtl/>
        </w:rPr>
        <w:t>בשת</w:t>
      </w:r>
      <w:r w:rsidRPr="00E504FC">
        <w:rPr>
          <w:szCs w:val="24"/>
          <w:u w:val="single"/>
          <w:rtl/>
        </w:rPr>
        <w:t xml:space="preserve">"פ </w:t>
      </w:r>
      <w:r w:rsidRPr="00E504FC">
        <w:rPr>
          <w:rFonts w:hint="eastAsia"/>
          <w:szCs w:val="24"/>
          <w:u w:val="single"/>
          <w:rtl/>
        </w:rPr>
        <w:t>עם</w:t>
      </w:r>
      <w:r w:rsidRPr="00E504FC">
        <w:rPr>
          <w:szCs w:val="24"/>
          <w:u w:val="single"/>
          <w:rtl/>
        </w:rPr>
        <w:t xml:space="preserve"> </w:t>
      </w:r>
      <w:r w:rsidRPr="00E504FC">
        <w:rPr>
          <w:rFonts w:hint="eastAsia"/>
          <w:szCs w:val="24"/>
          <w:u w:val="single"/>
          <w:rtl/>
        </w:rPr>
        <w:t>מרכז</w:t>
      </w:r>
      <w:r w:rsidRPr="00E504FC">
        <w:rPr>
          <w:szCs w:val="24"/>
          <w:u w:val="single"/>
          <w:rtl/>
        </w:rPr>
        <w:t xml:space="preserve"> </w:t>
      </w:r>
      <w:r w:rsidRPr="00E504FC">
        <w:rPr>
          <w:rFonts w:hint="eastAsia"/>
          <w:szCs w:val="24"/>
          <w:u w:val="single"/>
          <w:rtl/>
        </w:rPr>
        <w:t>מו</w:t>
      </w:r>
      <w:r w:rsidRPr="00E504FC">
        <w:rPr>
          <w:szCs w:val="24"/>
          <w:u w:val="single"/>
          <w:rtl/>
        </w:rPr>
        <w:t xml:space="preserve">"פ </w:t>
      </w:r>
      <w:r w:rsidRPr="00E504FC">
        <w:rPr>
          <w:rFonts w:hint="eastAsia"/>
          <w:szCs w:val="24"/>
          <w:u w:val="single"/>
          <w:rtl/>
        </w:rPr>
        <w:t>משותף</w:t>
      </w:r>
      <w:r w:rsidRPr="00E504FC">
        <w:rPr>
          <w:szCs w:val="24"/>
          <w:u w:val="single"/>
          <w:rtl/>
        </w:rPr>
        <w:t xml:space="preserve"> </w:t>
      </w:r>
      <w:r w:rsidRPr="00E504FC">
        <w:rPr>
          <w:rFonts w:hint="eastAsia"/>
          <w:szCs w:val="24"/>
          <w:u w:val="single"/>
          <w:rtl/>
        </w:rPr>
        <w:t>של</w:t>
      </w:r>
      <w:r w:rsidRPr="00E504FC">
        <w:rPr>
          <w:szCs w:val="24"/>
          <w:u w:val="single"/>
          <w:rtl/>
        </w:rPr>
        <w:t xml:space="preserve"> </w:t>
      </w:r>
      <w:r w:rsidRPr="00E504FC">
        <w:rPr>
          <w:rFonts w:hint="eastAsia"/>
          <w:szCs w:val="24"/>
          <w:u w:val="single"/>
          <w:rtl/>
        </w:rPr>
        <w:t>הקהילה</w:t>
      </w:r>
      <w:r w:rsidRPr="00E504FC">
        <w:rPr>
          <w:szCs w:val="24"/>
          <w:u w:val="single"/>
          <w:rtl/>
        </w:rPr>
        <w:t xml:space="preserve"> </w:t>
      </w:r>
      <w:r w:rsidRPr="00E504FC">
        <w:rPr>
          <w:rFonts w:hint="eastAsia"/>
          <w:szCs w:val="24"/>
          <w:u w:val="single"/>
          <w:rtl/>
        </w:rPr>
        <w:t>האירופאית</w:t>
      </w:r>
      <w:r w:rsidRPr="00E504FC">
        <w:rPr>
          <w:szCs w:val="24"/>
          <w:u w:val="single"/>
          <w:rtl/>
        </w:rPr>
        <w:t xml:space="preserve"> (</w:t>
      </w:r>
      <w:r w:rsidRPr="00E504FC">
        <w:rPr>
          <w:szCs w:val="24"/>
          <w:u w:val="single"/>
        </w:rPr>
        <w:t>JRC</w:t>
      </w:r>
      <w:r w:rsidRPr="00E504FC">
        <w:rPr>
          <w:szCs w:val="24"/>
          <w:u w:val="single"/>
          <w:rtl/>
        </w:rPr>
        <w:t>)</w:t>
      </w:r>
    </w:p>
    <w:p w14:paraId="44A9A865" w14:textId="77777777" w:rsidR="00B032D5" w:rsidRPr="000D3DE8" w:rsidRDefault="00B032D5" w:rsidP="00B032D5">
      <w:pPr>
        <w:spacing w:line="360" w:lineRule="auto"/>
        <w:rPr>
          <w:rtl/>
        </w:rPr>
      </w:pPr>
    </w:p>
    <w:tbl>
      <w:tblPr>
        <w:bidiVisual/>
        <w:tblW w:w="7899" w:type="dxa"/>
        <w:tblInd w:w="702" w:type="dxa"/>
        <w:tblLook w:val="04A0" w:firstRow="1" w:lastRow="0" w:firstColumn="1" w:lastColumn="0" w:noHBand="0" w:noVBand="1"/>
      </w:tblPr>
      <w:tblGrid>
        <w:gridCol w:w="567"/>
        <w:gridCol w:w="3544"/>
        <w:gridCol w:w="3788"/>
      </w:tblGrid>
      <w:tr w:rsidR="00B032D5" w:rsidRPr="000D3DE8" w14:paraId="0444C144" w14:textId="77777777" w:rsidTr="00B032D5">
        <w:trPr>
          <w:trHeight w:val="397"/>
        </w:trPr>
        <w:tc>
          <w:tcPr>
            <w:tcW w:w="567" w:type="dxa"/>
            <w:shd w:val="clear" w:color="auto" w:fill="auto"/>
            <w:noWrap/>
            <w:hideMark/>
          </w:tcPr>
          <w:p w14:paraId="3BAE0A13" w14:textId="77777777" w:rsidR="00B032D5" w:rsidRPr="000D3DE8" w:rsidRDefault="00B032D5" w:rsidP="00B032D5">
            <w:pPr>
              <w:spacing w:line="360" w:lineRule="auto"/>
            </w:pPr>
            <w:r w:rsidRPr="000D3DE8">
              <w:rPr>
                <w:rtl/>
              </w:rPr>
              <w:t>א)</w:t>
            </w:r>
          </w:p>
        </w:tc>
        <w:tc>
          <w:tcPr>
            <w:tcW w:w="3544" w:type="dxa"/>
            <w:shd w:val="clear" w:color="auto" w:fill="auto"/>
            <w:hideMark/>
          </w:tcPr>
          <w:p w14:paraId="1EC55D83" w14:textId="77777777" w:rsidR="00B032D5" w:rsidRPr="000D3DE8" w:rsidRDefault="00B032D5" w:rsidP="00B032D5">
            <w:pPr>
              <w:spacing w:line="360" w:lineRule="auto"/>
              <w:rPr>
                <w:szCs w:val="24"/>
              </w:rPr>
            </w:pPr>
            <w:r w:rsidRPr="000D3DE8">
              <w:rPr>
                <w:rFonts w:hint="eastAsia"/>
                <w:sz w:val="22"/>
                <w:szCs w:val="24"/>
                <w:rtl/>
              </w:rPr>
              <w:t>הנעה</w:t>
            </w:r>
            <w:r w:rsidRPr="000D3DE8">
              <w:rPr>
                <w:sz w:val="22"/>
                <w:szCs w:val="24"/>
                <w:rtl/>
              </w:rPr>
              <w:t xml:space="preserve"> </w:t>
            </w:r>
            <w:r w:rsidRPr="000D3DE8">
              <w:rPr>
                <w:rFonts w:hint="eastAsia"/>
                <w:sz w:val="22"/>
                <w:szCs w:val="24"/>
                <w:rtl/>
              </w:rPr>
              <w:t>חשמלית</w:t>
            </w:r>
            <w:r w:rsidRPr="000D3DE8">
              <w:rPr>
                <w:sz w:val="22"/>
                <w:szCs w:val="24"/>
                <w:rtl/>
              </w:rPr>
              <w:t xml:space="preserve"> </w:t>
            </w:r>
            <w:r w:rsidRPr="000D3DE8">
              <w:rPr>
                <w:rFonts w:hint="eastAsia"/>
                <w:sz w:val="22"/>
                <w:szCs w:val="24"/>
                <w:rtl/>
              </w:rPr>
              <w:t>ושילובה</w:t>
            </w:r>
            <w:r w:rsidRPr="000D3DE8">
              <w:rPr>
                <w:sz w:val="22"/>
                <w:szCs w:val="24"/>
                <w:rtl/>
              </w:rPr>
              <w:t xml:space="preserve"> </w:t>
            </w:r>
            <w:r w:rsidRPr="000D3DE8">
              <w:rPr>
                <w:rFonts w:hint="eastAsia"/>
                <w:sz w:val="22"/>
                <w:szCs w:val="24"/>
                <w:rtl/>
              </w:rPr>
              <w:t>ברשת</w:t>
            </w:r>
            <w:r w:rsidRPr="000D3DE8">
              <w:rPr>
                <w:sz w:val="22"/>
                <w:szCs w:val="24"/>
                <w:rtl/>
              </w:rPr>
              <w:t xml:space="preserve"> </w:t>
            </w:r>
            <w:r w:rsidRPr="000D3DE8">
              <w:rPr>
                <w:rFonts w:hint="eastAsia"/>
                <w:sz w:val="22"/>
                <w:szCs w:val="24"/>
                <w:rtl/>
              </w:rPr>
              <w:t>חכמה</w:t>
            </w:r>
          </w:p>
        </w:tc>
        <w:tc>
          <w:tcPr>
            <w:tcW w:w="3788" w:type="dxa"/>
            <w:shd w:val="clear" w:color="auto" w:fill="auto"/>
            <w:hideMark/>
          </w:tcPr>
          <w:p w14:paraId="14A11F91" w14:textId="77777777" w:rsidR="00B032D5" w:rsidRPr="000D3DE8" w:rsidRDefault="00B032D5" w:rsidP="00B032D5">
            <w:pPr>
              <w:spacing w:line="360" w:lineRule="auto"/>
              <w:jc w:val="right"/>
              <w:rPr>
                <w:szCs w:val="24"/>
              </w:rPr>
            </w:pPr>
            <w:r w:rsidRPr="000D3DE8">
              <w:rPr>
                <w:sz w:val="22"/>
                <w:szCs w:val="24"/>
                <w:lang w:val="en-GB"/>
              </w:rPr>
              <w:t xml:space="preserve">Mobility and SG Interoperability </w:t>
            </w:r>
          </w:p>
        </w:tc>
      </w:tr>
      <w:tr w:rsidR="00B032D5" w:rsidRPr="000D3DE8" w14:paraId="312480F3" w14:textId="77777777" w:rsidTr="00B032D5">
        <w:trPr>
          <w:trHeight w:val="397"/>
        </w:trPr>
        <w:tc>
          <w:tcPr>
            <w:tcW w:w="567" w:type="dxa"/>
            <w:shd w:val="clear" w:color="auto" w:fill="auto"/>
            <w:noWrap/>
            <w:hideMark/>
          </w:tcPr>
          <w:p w14:paraId="5CB6FB09" w14:textId="77777777" w:rsidR="00B032D5" w:rsidRPr="000D3DE8" w:rsidRDefault="00B032D5" w:rsidP="00B032D5">
            <w:pPr>
              <w:spacing w:line="360" w:lineRule="auto"/>
            </w:pPr>
            <w:r w:rsidRPr="000D3DE8">
              <w:rPr>
                <w:rtl/>
              </w:rPr>
              <w:t>ב)</w:t>
            </w:r>
          </w:p>
        </w:tc>
        <w:tc>
          <w:tcPr>
            <w:tcW w:w="3544" w:type="dxa"/>
            <w:shd w:val="clear" w:color="auto" w:fill="auto"/>
            <w:hideMark/>
          </w:tcPr>
          <w:p w14:paraId="72C95DFC" w14:textId="77777777" w:rsidR="00B032D5" w:rsidRPr="000D3DE8" w:rsidRDefault="00B032D5" w:rsidP="00B032D5">
            <w:pPr>
              <w:spacing w:line="360" w:lineRule="auto"/>
              <w:rPr>
                <w:szCs w:val="24"/>
              </w:rPr>
            </w:pPr>
            <w:r w:rsidRPr="000D3DE8">
              <w:rPr>
                <w:rFonts w:hint="eastAsia"/>
                <w:sz w:val="22"/>
                <w:szCs w:val="24"/>
                <w:rtl/>
              </w:rPr>
              <w:t>רשתות</w:t>
            </w:r>
            <w:r w:rsidRPr="000D3DE8">
              <w:rPr>
                <w:sz w:val="22"/>
                <w:szCs w:val="24"/>
                <w:rtl/>
              </w:rPr>
              <w:t xml:space="preserve"> </w:t>
            </w:r>
            <w:r w:rsidRPr="000D3DE8">
              <w:rPr>
                <w:rFonts w:hint="eastAsia"/>
                <w:sz w:val="22"/>
                <w:szCs w:val="24"/>
                <w:rtl/>
              </w:rPr>
              <w:t>חכמות</w:t>
            </w:r>
            <w:r>
              <w:rPr>
                <w:rFonts w:hint="cs"/>
                <w:szCs w:val="24"/>
                <w:rtl/>
              </w:rPr>
              <w:t xml:space="preserve"> בחשמל ובהולכת מוצרי אנרגיה</w:t>
            </w:r>
          </w:p>
        </w:tc>
        <w:tc>
          <w:tcPr>
            <w:tcW w:w="3788" w:type="dxa"/>
            <w:shd w:val="clear" w:color="auto" w:fill="auto"/>
            <w:hideMark/>
          </w:tcPr>
          <w:p w14:paraId="322784F5" w14:textId="77777777" w:rsidR="00B032D5" w:rsidRPr="000D3DE8" w:rsidRDefault="00B032D5" w:rsidP="00B032D5">
            <w:pPr>
              <w:spacing w:line="360" w:lineRule="auto"/>
              <w:jc w:val="right"/>
              <w:rPr>
                <w:szCs w:val="24"/>
              </w:rPr>
            </w:pPr>
            <w:r w:rsidRPr="000D3DE8">
              <w:rPr>
                <w:sz w:val="22"/>
                <w:szCs w:val="24"/>
                <w:lang w:val="en-GB"/>
              </w:rPr>
              <w:t>Smart grids</w:t>
            </w:r>
          </w:p>
        </w:tc>
      </w:tr>
      <w:tr w:rsidR="00B032D5" w:rsidRPr="000D3DE8" w14:paraId="5EEBEBDA" w14:textId="77777777" w:rsidTr="00B032D5">
        <w:trPr>
          <w:trHeight w:val="397"/>
        </w:trPr>
        <w:tc>
          <w:tcPr>
            <w:tcW w:w="567" w:type="dxa"/>
            <w:shd w:val="clear" w:color="auto" w:fill="auto"/>
            <w:noWrap/>
            <w:hideMark/>
          </w:tcPr>
          <w:p w14:paraId="6073AADD" w14:textId="77777777" w:rsidR="00B032D5" w:rsidRPr="000D3DE8" w:rsidRDefault="00B032D5" w:rsidP="00B032D5">
            <w:pPr>
              <w:spacing w:line="360" w:lineRule="auto"/>
            </w:pPr>
            <w:r w:rsidRPr="000D3DE8">
              <w:rPr>
                <w:rtl/>
              </w:rPr>
              <w:t>ג)</w:t>
            </w:r>
          </w:p>
        </w:tc>
        <w:tc>
          <w:tcPr>
            <w:tcW w:w="3544" w:type="dxa"/>
            <w:shd w:val="clear" w:color="auto" w:fill="auto"/>
            <w:hideMark/>
          </w:tcPr>
          <w:p w14:paraId="506ED027" w14:textId="77777777" w:rsidR="00B032D5" w:rsidRPr="000D3DE8" w:rsidRDefault="00B032D5" w:rsidP="00B032D5">
            <w:pPr>
              <w:spacing w:line="360" w:lineRule="auto"/>
              <w:rPr>
                <w:szCs w:val="24"/>
              </w:rPr>
            </w:pPr>
            <w:r w:rsidRPr="000D3DE8">
              <w:rPr>
                <w:rFonts w:hint="eastAsia"/>
                <w:sz w:val="22"/>
                <w:szCs w:val="24"/>
                <w:rtl/>
              </w:rPr>
              <w:t>התייעלות</w:t>
            </w:r>
            <w:r w:rsidRPr="000D3DE8">
              <w:rPr>
                <w:sz w:val="22"/>
                <w:szCs w:val="24"/>
                <w:rtl/>
              </w:rPr>
              <w:t xml:space="preserve"> </w:t>
            </w:r>
            <w:r w:rsidRPr="000D3DE8">
              <w:rPr>
                <w:rFonts w:hint="eastAsia"/>
                <w:sz w:val="22"/>
                <w:szCs w:val="24"/>
                <w:rtl/>
              </w:rPr>
              <w:t>אנרגטית</w:t>
            </w:r>
          </w:p>
        </w:tc>
        <w:tc>
          <w:tcPr>
            <w:tcW w:w="3788" w:type="dxa"/>
            <w:shd w:val="clear" w:color="auto" w:fill="auto"/>
            <w:hideMark/>
          </w:tcPr>
          <w:p w14:paraId="46344946" w14:textId="77777777" w:rsidR="00B032D5" w:rsidRPr="000D3DE8" w:rsidRDefault="00B032D5" w:rsidP="00B032D5">
            <w:pPr>
              <w:spacing w:line="360" w:lineRule="auto"/>
              <w:jc w:val="right"/>
              <w:rPr>
                <w:szCs w:val="24"/>
              </w:rPr>
            </w:pPr>
            <w:r w:rsidRPr="000D3DE8">
              <w:rPr>
                <w:sz w:val="22"/>
                <w:szCs w:val="24"/>
                <w:lang w:val="en-GB"/>
              </w:rPr>
              <w:t>Energy efficiency</w:t>
            </w:r>
          </w:p>
        </w:tc>
      </w:tr>
      <w:tr w:rsidR="00B032D5" w:rsidRPr="000D3DE8" w14:paraId="0A51E2C9" w14:textId="77777777" w:rsidTr="00B032D5">
        <w:trPr>
          <w:trHeight w:val="397"/>
        </w:trPr>
        <w:tc>
          <w:tcPr>
            <w:tcW w:w="567" w:type="dxa"/>
            <w:shd w:val="clear" w:color="auto" w:fill="auto"/>
            <w:noWrap/>
            <w:hideMark/>
          </w:tcPr>
          <w:p w14:paraId="1BC3F9D7" w14:textId="77777777" w:rsidR="00B032D5" w:rsidRPr="000D3DE8" w:rsidRDefault="00B032D5" w:rsidP="00B032D5">
            <w:pPr>
              <w:spacing w:line="360" w:lineRule="auto"/>
            </w:pPr>
            <w:r w:rsidRPr="000D3DE8">
              <w:rPr>
                <w:rtl/>
              </w:rPr>
              <w:t>ד)</w:t>
            </w:r>
          </w:p>
        </w:tc>
        <w:tc>
          <w:tcPr>
            <w:tcW w:w="3544" w:type="dxa"/>
            <w:shd w:val="clear" w:color="auto" w:fill="auto"/>
            <w:hideMark/>
          </w:tcPr>
          <w:p w14:paraId="4854794F" w14:textId="77777777" w:rsidR="00B032D5" w:rsidRPr="000D3DE8" w:rsidRDefault="00B032D5" w:rsidP="00B032D5">
            <w:pPr>
              <w:spacing w:line="360" w:lineRule="auto"/>
              <w:rPr>
                <w:szCs w:val="24"/>
              </w:rPr>
            </w:pPr>
            <w:r w:rsidRPr="000D3DE8">
              <w:rPr>
                <w:rFonts w:hint="eastAsia"/>
                <w:sz w:val="22"/>
                <w:szCs w:val="24"/>
                <w:rtl/>
              </w:rPr>
              <w:t>מתקני</w:t>
            </w:r>
            <w:r w:rsidRPr="000D3DE8">
              <w:rPr>
                <w:sz w:val="22"/>
                <w:szCs w:val="24"/>
                <w:rtl/>
              </w:rPr>
              <w:t xml:space="preserve"> בדיקה עבור מתקנים סולריים </w:t>
            </w:r>
          </w:p>
        </w:tc>
        <w:tc>
          <w:tcPr>
            <w:tcW w:w="3788" w:type="dxa"/>
            <w:shd w:val="clear" w:color="auto" w:fill="auto"/>
            <w:hideMark/>
          </w:tcPr>
          <w:p w14:paraId="6BBE9B1F" w14:textId="77777777" w:rsidR="00B032D5" w:rsidRPr="000D3DE8" w:rsidRDefault="00B032D5" w:rsidP="00B032D5">
            <w:pPr>
              <w:spacing w:line="360" w:lineRule="auto"/>
              <w:jc w:val="right"/>
              <w:rPr>
                <w:szCs w:val="24"/>
              </w:rPr>
            </w:pPr>
            <w:r w:rsidRPr="000D3DE8">
              <w:rPr>
                <w:sz w:val="22"/>
                <w:szCs w:val="24"/>
                <w:lang w:val="en-GB"/>
              </w:rPr>
              <w:t>Solar devices testing facilities</w:t>
            </w:r>
          </w:p>
        </w:tc>
      </w:tr>
      <w:tr w:rsidR="00B032D5" w:rsidRPr="00A02155" w14:paraId="4672136E" w14:textId="77777777" w:rsidTr="00B032D5">
        <w:trPr>
          <w:trHeight w:val="397"/>
        </w:trPr>
        <w:tc>
          <w:tcPr>
            <w:tcW w:w="567" w:type="dxa"/>
            <w:shd w:val="clear" w:color="auto" w:fill="auto"/>
            <w:noWrap/>
            <w:hideMark/>
          </w:tcPr>
          <w:p w14:paraId="0275E981" w14:textId="77777777" w:rsidR="00B032D5" w:rsidRPr="000D3DE8" w:rsidRDefault="00B032D5" w:rsidP="00B032D5">
            <w:pPr>
              <w:spacing w:line="360" w:lineRule="auto"/>
            </w:pPr>
            <w:r w:rsidRPr="000D3DE8">
              <w:rPr>
                <w:rtl/>
              </w:rPr>
              <w:t>ה)</w:t>
            </w:r>
          </w:p>
        </w:tc>
        <w:tc>
          <w:tcPr>
            <w:tcW w:w="3544" w:type="dxa"/>
            <w:shd w:val="clear" w:color="auto" w:fill="auto"/>
            <w:hideMark/>
          </w:tcPr>
          <w:p w14:paraId="008B9AFC" w14:textId="77777777" w:rsidR="00B032D5" w:rsidRPr="000D3DE8" w:rsidRDefault="00B032D5" w:rsidP="00B032D5">
            <w:pPr>
              <w:spacing w:line="360" w:lineRule="auto"/>
              <w:rPr>
                <w:szCs w:val="24"/>
              </w:rPr>
            </w:pPr>
            <w:r w:rsidRPr="000D3DE8">
              <w:rPr>
                <w:rFonts w:hint="eastAsia"/>
                <w:sz w:val="22"/>
                <w:szCs w:val="24"/>
                <w:rtl/>
              </w:rPr>
              <w:t>דלקים</w:t>
            </w:r>
            <w:r w:rsidRPr="000D3DE8">
              <w:rPr>
                <w:sz w:val="22"/>
                <w:szCs w:val="24"/>
                <w:rtl/>
              </w:rPr>
              <w:t xml:space="preserve"> </w:t>
            </w:r>
            <w:r w:rsidRPr="000D3DE8">
              <w:rPr>
                <w:rFonts w:hint="eastAsia"/>
                <w:sz w:val="22"/>
                <w:szCs w:val="24"/>
                <w:rtl/>
              </w:rPr>
              <w:t>חליפיים</w:t>
            </w:r>
          </w:p>
        </w:tc>
        <w:tc>
          <w:tcPr>
            <w:tcW w:w="3788" w:type="dxa"/>
            <w:shd w:val="clear" w:color="auto" w:fill="auto"/>
            <w:hideMark/>
          </w:tcPr>
          <w:p w14:paraId="06C573F8" w14:textId="77777777" w:rsidR="00B032D5" w:rsidRDefault="00B032D5" w:rsidP="00B032D5">
            <w:pPr>
              <w:spacing w:line="360" w:lineRule="auto"/>
              <w:jc w:val="right"/>
              <w:rPr>
                <w:szCs w:val="24"/>
                <w:rtl/>
              </w:rPr>
            </w:pPr>
            <w:r w:rsidRPr="000D3DE8">
              <w:rPr>
                <w:sz w:val="22"/>
                <w:szCs w:val="24"/>
              </w:rPr>
              <w:t xml:space="preserve">Emission Characterization of </w:t>
            </w:r>
            <w:r w:rsidRPr="000D3DE8">
              <w:rPr>
                <w:sz w:val="22"/>
                <w:szCs w:val="24"/>
                <w:lang w:val="en-GB"/>
              </w:rPr>
              <w:t>Alternative fuels (biofuels, GTL, LPG, methanol blends…etc.)</w:t>
            </w:r>
          </w:p>
          <w:p w14:paraId="5FFEA0F7" w14:textId="77777777" w:rsidR="00B032D5" w:rsidRPr="0029470C" w:rsidRDefault="00B032D5" w:rsidP="00B032D5">
            <w:pPr>
              <w:pStyle w:val="20"/>
              <w:jc w:val="left"/>
            </w:pPr>
          </w:p>
        </w:tc>
      </w:tr>
    </w:tbl>
    <w:p w14:paraId="21603E00" w14:textId="77777777" w:rsidR="00B032D5" w:rsidRPr="00E504FC" w:rsidRDefault="00B032D5" w:rsidP="00400CCD">
      <w:pPr>
        <w:pStyle w:val="20"/>
        <w:keepLines/>
        <w:numPr>
          <w:ilvl w:val="0"/>
          <w:numId w:val="27"/>
        </w:numPr>
        <w:tabs>
          <w:tab w:val="left" w:pos="1134"/>
        </w:tabs>
        <w:spacing w:line="360" w:lineRule="auto"/>
        <w:rPr>
          <w:szCs w:val="24"/>
          <w:u w:val="single"/>
          <w:rtl/>
        </w:rPr>
      </w:pPr>
      <w:r w:rsidRPr="00E504FC">
        <w:rPr>
          <w:rFonts w:hint="cs"/>
          <w:szCs w:val="24"/>
          <w:u w:val="single"/>
          <w:rtl/>
        </w:rPr>
        <w:t xml:space="preserve">מחקרים במסגרת </w:t>
      </w:r>
      <w:r w:rsidRPr="00E504FC">
        <w:rPr>
          <w:sz w:val="20"/>
          <w:szCs w:val="20"/>
          <w:u w:val="single"/>
        </w:rPr>
        <w:t>ERA-NET</w:t>
      </w:r>
    </w:p>
    <w:p w14:paraId="04375414" w14:textId="77777777" w:rsidR="00B032D5" w:rsidRPr="00FD4B67" w:rsidRDefault="00B032D5" w:rsidP="00B032D5">
      <w:pPr>
        <w:spacing w:before="240" w:line="360" w:lineRule="auto"/>
        <w:ind w:left="720"/>
        <w:rPr>
          <w:szCs w:val="24"/>
          <w:rtl/>
        </w:rPr>
      </w:pPr>
      <w:r>
        <w:rPr>
          <w:rFonts w:hint="cs"/>
          <w:szCs w:val="24"/>
          <w:rtl/>
        </w:rPr>
        <w:t xml:space="preserve">נושאי המחקר ולוחות הזמנים </w:t>
      </w:r>
      <w:r w:rsidRPr="00D35007">
        <w:rPr>
          <w:rFonts w:hint="eastAsia"/>
          <w:szCs w:val="24"/>
          <w:rtl/>
        </w:rPr>
        <w:t>יפורסמו</w:t>
      </w:r>
      <w:r w:rsidRPr="00D35007">
        <w:rPr>
          <w:szCs w:val="24"/>
          <w:rtl/>
        </w:rPr>
        <w:t xml:space="preserve"> </w:t>
      </w:r>
      <w:r w:rsidRPr="00D35007">
        <w:rPr>
          <w:rFonts w:hint="eastAsia"/>
          <w:szCs w:val="24"/>
          <w:rtl/>
        </w:rPr>
        <w:t>בהקדם</w:t>
      </w:r>
      <w:r w:rsidRPr="00D35007">
        <w:rPr>
          <w:szCs w:val="24"/>
          <w:rtl/>
        </w:rPr>
        <w:t xml:space="preserve"> </w:t>
      </w:r>
      <w:r w:rsidRPr="00D35007">
        <w:rPr>
          <w:rFonts w:hint="eastAsia"/>
          <w:szCs w:val="24"/>
          <w:rtl/>
        </w:rPr>
        <w:t>באתר</w:t>
      </w:r>
      <w:r w:rsidRPr="00D35007">
        <w:rPr>
          <w:szCs w:val="24"/>
          <w:rtl/>
        </w:rPr>
        <w:t xml:space="preserve"> </w:t>
      </w:r>
      <w:r w:rsidRPr="00D35007">
        <w:rPr>
          <w:rFonts w:hint="eastAsia"/>
          <w:szCs w:val="24"/>
          <w:rtl/>
        </w:rPr>
        <w:t>המשרד</w:t>
      </w:r>
      <w:r w:rsidRPr="00D35007">
        <w:rPr>
          <w:szCs w:val="24"/>
          <w:rtl/>
        </w:rPr>
        <w:t xml:space="preserve"> </w:t>
      </w:r>
      <w:r w:rsidRPr="00D35007">
        <w:rPr>
          <w:rFonts w:hint="eastAsia"/>
          <w:szCs w:val="24"/>
          <w:rtl/>
        </w:rPr>
        <w:t>ובאתרים</w:t>
      </w:r>
      <w:r w:rsidRPr="00D35007">
        <w:rPr>
          <w:szCs w:val="24"/>
          <w:rtl/>
        </w:rPr>
        <w:t xml:space="preserve"> </w:t>
      </w:r>
      <w:r w:rsidRPr="00D35007">
        <w:rPr>
          <w:rFonts w:hint="eastAsia"/>
          <w:szCs w:val="24"/>
          <w:rtl/>
        </w:rPr>
        <w:t>של</w:t>
      </w:r>
      <w:r w:rsidRPr="00D35007">
        <w:rPr>
          <w:szCs w:val="24"/>
          <w:rtl/>
        </w:rPr>
        <w:t xml:space="preserve"> </w:t>
      </w:r>
      <w:r w:rsidRPr="00D35007">
        <w:rPr>
          <w:rFonts w:hint="eastAsia"/>
          <w:szCs w:val="24"/>
          <w:rtl/>
        </w:rPr>
        <w:t>האירגונים</w:t>
      </w:r>
    </w:p>
    <w:p w14:paraId="59A14115" w14:textId="77777777" w:rsidR="00B032D5" w:rsidRDefault="00B032D5" w:rsidP="00B032D5">
      <w:pPr>
        <w:spacing w:before="240" w:line="360" w:lineRule="auto"/>
        <w:ind w:left="720"/>
        <w:rPr>
          <w:b/>
          <w:bCs/>
          <w:szCs w:val="24"/>
          <w:u w:val="single"/>
          <w:rtl/>
        </w:rPr>
      </w:pPr>
    </w:p>
    <w:p w14:paraId="1A4A96DA" w14:textId="77777777" w:rsidR="00B032D5" w:rsidRDefault="00B032D5" w:rsidP="00B032D5">
      <w:pPr>
        <w:spacing w:before="240" w:line="360" w:lineRule="auto"/>
        <w:ind w:left="720"/>
        <w:rPr>
          <w:b/>
          <w:bCs/>
          <w:szCs w:val="24"/>
          <w:u w:val="single"/>
          <w:rtl/>
        </w:rPr>
      </w:pPr>
    </w:p>
    <w:p w14:paraId="3A89E2F7" w14:textId="77777777" w:rsidR="00B032D5" w:rsidRDefault="00B032D5" w:rsidP="00B032D5">
      <w:pPr>
        <w:bidi w:val="0"/>
        <w:rPr>
          <w:b/>
          <w:bCs/>
          <w:szCs w:val="24"/>
          <w:u w:val="single"/>
        </w:rPr>
      </w:pPr>
      <w:r>
        <w:rPr>
          <w:b/>
          <w:bCs/>
          <w:szCs w:val="24"/>
          <w:u w:val="single"/>
          <w:rtl/>
        </w:rPr>
        <w:br w:type="page"/>
      </w:r>
    </w:p>
    <w:p w14:paraId="56D4F94B" w14:textId="77777777" w:rsidR="00B032D5" w:rsidRPr="00C50C46" w:rsidRDefault="00B032D5" w:rsidP="00B032D5">
      <w:pPr>
        <w:spacing w:before="240" w:line="360" w:lineRule="auto"/>
        <w:ind w:left="720"/>
        <w:rPr>
          <w:b/>
          <w:bCs/>
          <w:szCs w:val="24"/>
          <w:u w:val="single"/>
          <w:rtl/>
        </w:rPr>
      </w:pPr>
      <w:r w:rsidRPr="00981151">
        <w:rPr>
          <w:rFonts w:hint="eastAsia"/>
          <w:b/>
          <w:bCs/>
          <w:szCs w:val="24"/>
          <w:u w:val="single"/>
          <w:rtl/>
        </w:rPr>
        <w:t>נספח</w:t>
      </w:r>
      <w:r w:rsidRPr="00981151">
        <w:rPr>
          <w:b/>
          <w:bCs/>
          <w:szCs w:val="24"/>
          <w:u w:val="single"/>
          <w:rtl/>
        </w:rPr>
        <w:t xml:space="preserve"> 1 לקול קורא מס' </w:t>
      </w:r>
      <w:r>
        <w:rPr>
          <w:rFonts w:hint="cs"/>
          <w:b/>
          <w:bCs/>
          <w:szCs w:val="24"/>
          <w:u w:val="single"/>
          <w:rtl/>
        </w:rPr>
        <w:t>3/15</w:t>
      </w:r>
    </w:p>
    <w:p w14:paraId="436C8ABD" w14:textId="77777777" w:rsidR="00B032D5" w:rsidRPr="00C50C46" w:rsidRDefault="00B032D5" w:rsidP="00B032D5">
      <w:pPr>
        <w:pStyle w:val="TASHTIOTHEADER"/>
        <w:spacing w:before="240" w:line="360" w:lineRule="auto"/>
        <w:jc w:val="both"/>
        <w:rPr>
          <w:rFonts w:cs="David"/>
          <w:sz w:val="24"/>
          <w:szCs w:val="24"/>
          <w:rtl/>
        </w:rPr>
      </w:pPr>
      <w:r w:rsidRPr="00981151">
        <w:rPr>
          <w:rFonts w:cs="David"/>
          <w:sz w:val="24"/>
          <w:szCs w:val="24"/>
          <w:rtl/>
        </w:rPr>
        <w:t xml:space="preserve"> </w:t>
      </w:r>
    </w:p>
    <w:p w14:paraId="36133BFE" w14:textId="77777777" w:rsidR="00B032D5" w:rsidRPr="00C50C46" w:rsidRDefault="00B032D5" w:rsidP="00B032D5">
      <w:pPr>
        <w:pStyle w:val="TASHTIOTHEADER"/>
        <w:spacing w:before="240" w:line="360" w:lineRule="auto"/>
        <w:rPr>
          <w:rFonts w:cs="David"/>
          <w:sz w:val="24"/>
          <w:szCs w:val="24"/>
          <w:u w:val="single"/>
          <w:rtl/>
        </w:rPr>
      </w:pPr>
      <w:r w:rsidRPr="00981151">
        <w:rPr>
          <w:rFonts w:cs="David"/>
          <w:sz w:val="24"/>
          <w:szCs w:val="24"/>
          <w:u w:val="single"/>
          <w:rtl/>
        </w:rPr>
        <w:t>טופס בקשה למענק מחקר ופיתוח</w:t>
      </w:r>
    </w:p>
    <w:p w14:paraId="1AF1561E" w14:textId="77777777" w:rsidR="00B032D5" w:rsidRPr="005C35A1" w:rsidRDefault="00B032D5" w:rsidP="00B032D5">
      <w:pPr>
        <w:spacing w:before="240" w:line="360" w:lineRule="auto"/>
        <w:jc w:val="center"/>
        <w:rPr>
          <w:sz w:val="44"/>
          <w:szCs w:val="44"/>
          <w:rtl/>
        </w:rPr>
      </w:pPr>
      <w:r w:rsidRPr="005C35A1">
        <w:rPr>
          <w:rFonts w:hint="cs"/>
          <w:sz w:val="44"/>
          <w:szCs w:val="44"/>
          <w:rtl/>
        </w:rPr>
        <w:t>אין לכלול עמוד זה בהצעת המחקר!</w:t>
      </w:r>
    </w:p>
    <w:p w14:paraId="37818462" w14:textId="77777777" w:rsidR="00B032D5" w:rsidRPr="00C50C46" w:rsidRDefault="00B032D5" w:rsidP="00B032D5">
      <w:pPr>
        <w:spacing w:before="240" w:line="360" w:lineRule="auto"/>
        <w:jc w:val="both"/>
        <w:rPr>
          <w:szCs w:val="24"/>
          <w:rtl/>
        </w:rPr>
      </w:pPr>
      <w:r w:rsidRPr="00981151">
        <w:rPr>
          <w:szCs w:val="24"/>
          <w:rtl/>
        </w:rPr>
        <w:t xml:space="preserve"> </w:t>
      </w:r>
    </w:p>
    <w:p w14:paraId="7EC06203" w14:textId="77777777" w:rsidR="00B032D5" w:rsidRPr="00C50C46" w:rsidRDefault="00B032D5" w:rsidP="00B032D5">
      <w:pPr>
        <w:spacing w:before="240" w:line="360" w:lineRule="auto"/>
        <w:jc w:val="both"/>
        <w:rPr>
          <w:szCs w:val="24"/>
          <w:u w:val="single"/>
          <w:rtl/>
        </w:rPr>
      </w:pPr>
      <w:r w:rsidRPr="00981151">
        <w:rPr>
          <w:szCs w:val="24"/>
          <w:rtl/>
        </w:rPr>
        <w:t xml:space="preserve">  </w:t>
      </w:r>
      <w:r w:rsidRPr="00981151">
        <w:rPr>
          <w:szCs w:val="24"/>
          <w:u w:val="single"/>
          <w:rtl/>
        </w:rPr>
        <w:t>טופס הבקשה כולל את החלקים הבאים:</w:t>
      </w:r>
    </w:p>
    <w:p w14:paraId="357D190F" w14:textId="77777777" w:rsidR="00B032D5" w:rsidRPr="00C50C46" w:rsidRDefault="00B032D5" w:rsidP="00B032D5">
      <w:pPr>
        <w:spacing w:before="240" w:line="360" w:lineRule="auto"/>
        <w:jc w:val="both"/>
        <w:rPr>
          <w:szCs w:val="24"/>
          <w:rtl/>
        </w:rPr>
      </w:pPr>
    </w:p>
    <w:p w14:paraId="1B37139E" w14:textId="77777777" w:rsidR="00B032D5" w:rsidRPr="00C50C46" w:rsidRDefault="00B032D5" w:rsidP="00B032D5">
      <w:pPr>
        <w:pStyle w:val="1f1"/>
        <w:spacing w:before="240" w:line="360" w:lineRule="auto"/>
        <w:rPr>
          <w:rtl/>
        </w:rPr>
      </w:pPr>
      <w:r w:rsidRPr="00981151">
        <w:rPr>
          <w:rtl/>
        </w:rPr>
        <w:t>חלק א' - מידע כללי.</w:t>
      </w:r>
    </w:p>
    <w:p w14:paraId="2AF84C99" w14:textId="77777777" w:rsidR="00B032D5" w:rsidRPr="00C50C46" w:rsidRDefault="00B032D5" w:rsidP="00B032D5">
      <w:pPr>
        <w:pStyle w:val="1f1"/>
        <w:spacing w:before="240" w:line="360" w:lineRule="auto"/>
        <w:rPr>
          <w:rtl/>
        </w:rPr>
      </w:pPr>
      <w:r w:rsidRPr="00981151">
        <w:rPr>
          <w:rtl/>
        </w:rPr>
        <w:t xml:space="preserve">חלק ב' - תקציר </w:t>
      </w:r>
      <w:r w:rsidRPr="00981151">
        <w:rPr>
          <w:rFonts w:hint="eastAsia"/>
          <w:rtl/>
        </w:rPr>
        <w:t>חלק</w:t>
      </w:r>
      <w:r w:rsidRPr="00981151">
        <w:rPr>
          <w:rtl/>
        </w:rPr>
        <w:t xml:space="preserve"> זה יינתן בשפה העברית וכן בשפה האנגלית. </w:t>
      </w:r>
    </w:p>
    <w:p w14:paraId="129F45E7" w14:textId="77777777" w:rsidR="00B032D5" w:rsidRPr="00C50C46" w:rsidRDefault="00B032D5" w:rsidP="00B032D5">
      <w:pPr>
        <w:pStyle w:val="1f1"/>
        <w:spacing w:before="240" w:line="360" w:lineRule="auto"/>
        <w:rPr>
          <w:rtl/>
        </w:rPr>
      </w:pPr>
      <w:r w:rsidRPr="00981151">
        <w:rPr>
          <w:rtl/>
        </w:rPr>
        <w:t>חלק ג':  1. תיאור מפורט של תוכנית המחקר.</w:t>
      </w:r>
    </w:p>
    <w:p w14:paraId="03496ADD" w14:textId="77777777" w:rsidR="00B032D5" w:rsidRPr="00C50C46" w:rsidRDefault="00B032D5" w:rsidP="00B032D5">
      <w:pPr>
        <w:pStyle w:val="3a"/>
        <w:numPr>
          <w:ilvl w:val="0"/>
          <w:numId w:val="0"/>
        </w:numPr>
        <w:spacing w:line="360" w:lineRule="auto"/>
        <w:ind w:left="706" w:hanging="216"/>
        <w:rPr>
          <w:rtl/>
        </w:rPr>
      </w:pPr>
      <w:r w:rsidRPr="00981151">
        <w:rPr>
          <w:rtl/>
        </w:rPr>
        <w:t xml:space="preserve">         2. לוח זמנים ותוכנית עבודה.</w:t>
      </w:r>
    </w:p>
    <w:p w14:paraId="32955FC0" w14:textId="77777777" w:rsidR="00B032D5" w:rsidRPr="00C50C46" w:rsidRDefault="00B032D5" w:rsidP="00B032D5">
      <w:pPr>
        <w:pStyle w:val="1f1"/>
        <w:spacing w:before="240" w:line="360" w:lineRule="auto"/>
        <w:rPr>
          <w:rtl/>
        </w:rPr>
      </w:pPr>
      <w:r w:rsidRPr="00981151">
        <w:rPr>
          <w:rtl/>
        </w:rPr>
        <w:t xml:space="preserve">  חלק ד' - תקציר רקע אישי. </w:t>
      </w:r>
    </w:p>
    <w:p w14:paraId="27871CD3" w14:textId="77777777" w:rsidR="00B032D5" w:rsidRPr="00C50C46" w:rsidRDefault="00B032D5" w:rsidP="00B032D5">
      <w:pPr>
        <w:pStyle w:val="1f1"/>
        <w:spacing w:before="240" w:line="360" w:lineRule="auto"/>
        <w:rPr>
          <w:rtl/>
        </w:rPr>
      </w:pPr>
      <w:r w:rsidRPr="00981151">
        <w:rPr>
          <w:rtl/>
        </w:rPr>
        <w:t xml:space="preserve">  חלק ה' - מידע על מקורות מימון נוספים ועל רישום פטנטים.</w:t>
      </w:r>
    </w:p>
    <w:p w14:paraId="05698D7E" w14:textId="77777777" w:rsidR="00B032D5" w:rsidRPr="00C50C46" w:rsidRDefault="00B032D5" w:rsidP="00B032D5">
      <w:pPr>
        <w:pStyle w:val="1f1"/>
        <w:spacing w:before="240" w:line="360" w:lineRule="auto"/>
        <w:rPr>
          <w:rtl/>
        </w:rPr>
      </w:pPr>
      <w:r w:rsidRPr="00981151">
        <w:rPr>
          <w:rtl/>
        </w:rPr>
        <w:t xml:space="preserve">  חלק ו' - פירוט תקציבי.</w:t>
      </w:r>
      <w:r>
        <w:rPr>
          <w:rFonts w:hint="cs"/>
          <w:rtl/>
        </w:rPr>
        <w:t xml:space="preserve"> יש לצרף קובץ אקסל בלבד!!!</w:t>
      </w:r>
    </w:p>
    <w:p w14:paraId="3D65CF26" w14:textId="77777777" w:rsidR="00B032D5" w:rsidRPr="00C50C46" w:rsidRDefault="00B032D5" w:rsidP="00B032D5">
      <w:pPr>
        <w:spacing w:before="240" w:line="360" w:lineRule="auto"/>
        <w:jc w:val="both"/>
        <w:rPr>
          <w:szCs w:val="24"/>
          <w:rtl/>
        </w:rPr>
      </w:pPr>
      <w:r w:rsidRPr="00981151">
        <w:rPr>
          <w:szCs w:val="24"/>
          <w:rtl/>
        </w:rPr>
        <w:t xml:space="preserve"> </w:t>
      </w:r>
    </w:p>
    <w:p w14:paraId="05C8BD60" w14:textId="77777777" w:rsidR="00B032D5" w:rsidRPr="00C50C46" w:rsidRDefault="00B032D5" w:rsidP="00B032D5">
      <w:pPr>
        <w:spacing w:before="240" w:line="360" w:lineRule="auto"/>
        <w:jc w:val="both"/>
        <w:rPr>
          <w:szCs w:val="24"/>
          <w:rtl/>
        </w:rPr>
      </w:pPr>
    </w:p>
    <w:p w14:paraId="0115B3D1" w14:textId="77777777" w:rsidR="00B032D5" w:rsidRPr="00C50C46" w:rsidRDefault="00B032D5" w:rsidP="00B032D5">
      <w:pPr>
        <w:spacing w:before="240" w:line="360" w:lineRule="auto"/>
        <w:jc w:val="both"/>
        <w:rPr>
          <w:szCs w:val="24"/>
          <w:rtl/>
        </w:rPr>
      </w:pPr>
    </w:p>
    <w:p w14:paraId="38A00549" w14:textId="77777777" w:rsidR="00B032D5" w:rsidRPr="00C50C46" w:rsidRDefault="00B032D5" w:rsidP="00B032D5">
      <w:pPr>
        <w:spacing w:before="240" w:line="360" w:lineRule="auto"/>
        <w:jc w:val="both"/>
        <w:rPr>
          <w:szCs w:val="24"/>
          <w:rtl/>
        </w:rPr>
      </w:pPr>
      <w:r w:rsidRPr="00981151">
        <w:rPr>
          <w:szCs w:val="24"/>
          <w:rtl/>
        </w:rPr>
        <w:t xml:space="preserve">  </w:t>
      </w:r>
    </w:p>
    <w:p w14:paraId="6DF78960" w14:textId="77777777" w:rsidR="00B032D5" w:rsidRPr="00C50C46" w:rsidRDefault="00B032D5" w:rsidP="00B032D5">
      <w:pPr>
        <w:spacing w:before="240" w:line="360" w:lineRule="auto"/>
        <w:jc w:val="both"/>
        <w:rPr>
          <w:szCs w:val="24"/>
          <w:rtl/>
        </w:rPr>
      </w:pPr>
      <w:r w:rsidRPr="00981151">
        <w:rPr>
          <w:szCs w:val="24"/>
        </w:rPr>
        <w:t xml:space="preserve">   </w:t>
      </w:r>
      <w:r w:rsidRPr="00981151">
        <w:rPr>
          <w:szCs w:val="24"/>
          <w:rtl/>
        </w:rPr>
        <w:t xml:space="preserve"> </w:t>
      </w:r>
    </w:p>
    <w:p w14:paraId="4C5E1498" w14:textId="77777777" w:rsidR="00B032D5" w:rsidRPr="00C50C46" w:rsidRDefault="00B032D5" w:rsidP="00B032D5">
      <w:pPr>
        <w:spacing w:before="240" w:line="360" w:lineRule="auto"/>
        <w:jc w:val="both"/>
        <w:rPr>
          <w:szCs w:val="24"/>
          <w:rtl/>
        </w:rPr>
      </w:pPr>
      <w:r w:rsidRPr="00981151">
        <w:rPr>
          <w:szCs w:val="24"/>
          <w:rtl/>
        </w:rPr>
        <w:br w:type="page"/>
      </w:r>
    </w:p>
    <w:p w14:paraId="5048FAA3" w14:textId="77777777" w:rsidR="00B032D5" w:rsidRPr="00C50C46" w:rsidRDefault="00B032D5" w:rsidP="00B032D5">
      <w:pPr>
        <w:pStyle w:val="TASHTIOTHEADER"/>
        <w:spacing w:line="360" w:lineRule="auto"/>
        <w:ind w:firstLine="84"/>
        <w:rPr>
          <w:rFonts w:cs="David"/>
          <w:sz w:val="24"/>
          <w:szCs w:val="24"/>
          <w:rtl/>
        </w:rPr>
      </w:pPr>
      <w:r w:rsidRPr="00981151">
        <w:rPr>
          <w:rFonts w:cs="David"/>
          <w:sz w:val="24"/>
          <w:szCs w:val="24"/>
          <w:rtl/>
        </w:rPr>
        <w:t xml:space="preserve">משרד </w:t>
      </w:r>
      <w:r>
        <w:rPr>
          <w:rFonts w:cs="David" w:hint="eastAsia"/>
          <w:sz w:val="24"/>
          <w:szCs w:val="24"/>
          <w:rtl/>
        </w:rPr>
        <w:t>ה</w:t>
      </w:r>
      <w:r>
        <w:rPr>
          <w:rFonts w:cs="David" w:hint="cs"/>
          <w:sz w:val="24"/>
          <w:szCs w:val="24"/>
          <w:rtl/>
        </w:rPr>
        <w:t>תשתיות הלאומיות, ה</w:t>
      </w:r>
      <w:r>
        <w:rPr>
          <w:rFonts w:cs="David" w:hint="eastAsia"/>
          <w:sz w:val="24"/>
          <w:szCs w:val="24"/>
          <w:rtl/>
        </w:rPr>
        <w:t>אנרגיה</w:t>
      </w:r>
      <w:r>
        <w:rPr>
          <w:rFonts w:cs="David" w:hint="cs"/>
          <w:sz w:val="24"/>
          <w:szCs w:val="24"/>
          <w:rtl/>
        </w:rPr>
        <w:t xml:space="preserve"> והמים</w:t>
      </w:r>
    </w:p>
    <w:p w14:paraId="1AC41CE1" w14:textId="77777777" w:rsidR="00B032D5" w:rsidRPr="00C50C46" w:rsidRDefault="00B032D5" w:rsidP="00B032D5">
      <w:pPr>
        <w:pStyle w:val="TASHTIOTHEADER"/>
        <w:spacing w:line="360" w:lineRule="auto"/>
        <w:ind w:firstLine="84"/>
        <w:rPr>
          <w:rStyle w:val="aff6"/>
          <w:rFonts w:cs="David"/>
          <w:sz w:val="24"/>
          <w:szCs w:val="24"/>
          <w:rtl/>
        </w:rPr>
      </w:pPr>
      <w:r w:rsidRPr="00981151">
        <w:rPr>
          <w:rFonts w:cs="David" w:hint="eastAsia"/>
          <w:sz w:val="24"/>
          <w:szCs w:val="24"/>
          <w:rtl/>
        </w:rPr>
        <w:t>לשכת</w:t>
      </w:r>
      <w:r w:rsidRPr="00981151">
        <w:rPr>
          <w:rFonts w:cs="David"/>
          <w:sz w:val="24"/>
          <w:szCs w:val="24"/>
          <w:rtl/>
        </w:rPr>
        <w:t xml:space="preserve"> </w:t>
      </w:r>
      <w:r w:rsidRPr="00981151">
        <w:rPr>
          <w:rFonts w:cs="David" w:hint="eastAsia"/>
          <w:sz w:val="24"/>
          <w:szCs w:val="24"/>
          <w:rtl/>
        </w:rPr>
        <w:t>המדען</w:t>
      </w:r>
      <w:r w:rsidRPr="00981151">
        <w:rPr>
          <w:rFonts w:cs="David"/>
          <w:sz w:val="24"/>
          <w:szCs w:val="24"/>
          <w:rtl/>
        </w:rPr>
        <w:t xml:space="preserve"> </w:t>
      </w:r>
      <w:r w:rsidRPr="00981151">
        <w:rPr>
          <w:rFonts w:cs="David" w:hint="eastAsia"/>
          <w:sz w:val="24"/>
          <w:szCs w:val="24"/>
          <w:rtl/>
        </w:rPr>
        <w:t>הראשי</w:t>
      </w:r>
    </w:p>
    <w:p w14:paraId="70949929" w14:textId="77777777" w:rsidR="00B032D5" w:rsidRPr="00C50C46" w:rsidRDefault="00B032D5" w:rsidP="00B032D5">
      <w:pPr>
        <w:pStyle w:val="TASHTIOTHEADER"/>
        <w:spacing w:line="360" w:lineRule="auto"/>
        <w:ind w:firstLine="84"/>
        <w:rPr>
          <w:rStyle w:val="aff6"/>
          <w:rFonts w:cs="David"/>
          <w:sz w:val="24"/>
          <w:szCs w:val="24"/>
          <w:rtl/>
        </w:rPr>
      </w:pPr>
      <w:r w:rsidRPr="00981151">
        <w:rPr>
          <w:rStyle w:val="aff6"/>
          <w:rFonts w:cs="David" w:hint="eastAsia"/>
          <w:sz w:val="24"/>
          <w:szCs w:val="24"/>
          <w:rtl/>
        </w:rPr>
        <w:t>בקשה</w:t>
      </w:r>
      <w:r w:rsidRPr="00981151">
        <w:rPr>
          <w:rStyle w:val="aff6"/>
          <w:rFonts w:cs="David"/>
          <w:sz w:val="24"/>
          <w:szCs w:val="24"/>
          <w:rtl/>
        </w:rPr>
        <w:t xml:space="preserve"> </w:t>
      </w:r>
      <w:r w:rsidRPr="00981151">
        <w:rPr>
          <w:rStyle w:val="aff6"/>
          <w:rFonts w:cs="David" w:hint="eastAsia"/>
          <w:sz w:val="24"/>
          <w:szCs w:val="24"/>
          <w:rtl/>
        </w:rPr>
        <w:t>למענק</w:t>
      </w:r>
      <w:r w:rsidRPr="00981151">
        <w:rPr>
          <w:rStyle w:val="aff6"/>
          <w:rFonts w:cs="David"/>
          <w:sz w:val="24"/>
          <w:szCs w:val="24"/>
          <w:rtl/>
        </w:rPr>
        <w:t xml:space="preserve"> </w:t>
      </w:r>
      <w:r w:rsidRPr="00981151">
        <w:rPr>
          <w:rStyle w:val="aff6"/>
          <w:rFonts w:cs="David" w:hint="eastAsia"/>
          <w:sz w:val="24"/>
          <w:szCs w:val="24"/>
          <w:rtl/>
        </w:rPr>
        <w:t>מחקר</w:t>
      </w:r>
      <w:r w:rsidRPr="00981151">
        <w:rPr>
          <w:rStyle w:val="aff6"/>
          <w:rFonts w:cs="David"/>
          <w:sz w:val="24"/>
          <w:szCs w:val="24"/>
          <w:rtl/>
        </w:rPr>
        <w:t xml:space="preserve"> </w:t>
      </w:r>
      <w:r w:rsidRPr="00981151">
        <w:rPr>
          <w:rStyle w:val="aff6"/>
          <w:rFonts w:cs="David" w:hint="eastAsia"/>
          <w:sz w:val="24"/>
          <w:szCs w:val="24"/>
          <w:rtl/>
        </w:rPr>
        <w:t>ופיתוח</w:t>
      </w:r>
    </w:p>
    <w:p w14:paraId="0FC4A74B" w14:textId="77777777" w:rsidR="00B032D5" w:rsidRPr="00C50C46" w:rsidRDefault="00B032D5" w:rsidP="00B032D5">
      <w:pPr>
        <w:pStyle w:val="12"/>
        <w:keepLines/>
        <w:tabs>
          <w:tab w:val="left" w:pos="850"/>
        </w:tabs>
        <w:spacing w:line="360" w:lineRule="auto"/>
        <w:ind w:left="360" w:hanging="360"/>
        <w:jc w:val="both"/>
        <w:rPr>
          <w:szCs w:val="24"/>
          <w:rtl/>
        </w:rPr>
      </w:pPr>
      <w:r w:rsidRPr="00981151">
        <w:rPr>
          <w:rFonts w:hint="eastAsia"/>
          <w:szCs w:val="24"/>
          <w:rtl/>
        </w:rPr>
        <w:t>חלק</w:t>
      </w:r>
      <w:r w:rsidRPr="00981151">
        <w:rPr>
          <w:szCs w:val="24"/>
          <w:rtl/>
        </w:rPr>
        <w:t xml:space="preserve"> </w:t>
      </w:r>
      <w:r w:rsidRPr="00981151">
        <w:rPr>
          <w:rFonts w:hint="eastAsia"/>
          <w:szCs w:val="24"/>
          <w:rtl/>
        </w:rPr>
        <w:t>א</w:t>
      </w:r>
      <w:r w:rsidRPr="00981151">
        <w:rPr>
          <w:szCs w:val="24"/>
          <w:rtl/>
        </w:rPr>
        <w:t xml:space="preserve">':  </w:t>
      </w:r>
      <w:r w:rsidRPr="00981151">
        <w:rPr>
          <w:rFonts w:hint="eastAsia"/>
          <w:szCs w:val="24"/>
          <w:rtl/>
        </w:rPr>
        <w:t>מידע</w:t>
      </w:r>
      <w:r w:rsidRPr="00981151">
        <w:rPr>
          <w:szCs w:val="24"/>
          <w:rtl/>
        </w:rPr>
        <w:t xml:space="preserve"> </w:t>
      </w:r>
      <w:r w:rsidRPr="00981151">
        <w:rPr>
          <w:rFonts w:hint="eastAsia"/>
          <w:szCs w:val="24"/>
          <w:rtl/>
        </w:rPr>
        <w:t>כללי</w:t>
      </w:r>
    </w:p>
    <w:tbl>
      <w:tblPr>
        <w:tblpPr w:leftFromText="180" w:rightFromText="180" w:vertAnchor="text" w:tblpXSpec="right" w:tblpY="1"/>
        <w:tblOverlap w:val="neve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08"/>
        <w:gridCol w:w="132"/>
        <w:gridCol w:w="1852"/>
        <w:gridCol w:w="1843"/>
        <w:gridCol w:w="1985"/>
      </w:tblGrid>
      <w:tr w:rsidR="00B032D5" w:rsidRPr="00C50C46" w14:paraId="2930C332" w14:textId="77777777" w:rsidTr="00B032D5">
        <w:trPr>
          <w:trHeight w:hRule="exact" w:val="745"/>
        </w:trPr>
        <w:tc>
          <w:tcPr>
            <w:tcW w:w="8520" w:type="dxa"/>
            <w:gridSpan w:val="5"/>
          </w:tcPr>
          <w:p w14:paraId="0652A338" w14:textId="77777777" w:rsidR="00B032D5" w:rsidRPr="00C50C46" w:rsidRDefault="00B032D5" w:rsidP="00B032D5">
            <w:pPr>
              <w:pStyle w:val="20"/>
              <w:keepLines/>
              <w:numPr>
                <w:ilvl w:val="1"/>
                <w:numId w:val="0"/>
              </w:numPr>
              <w:tabs>
                <w:tab w:val="left" w:pos="1134"/>
              </w:tabs>
              <w:ind w:left="369" w:hanging="284"/>
              <w:rPr>
                <w:szCs w:val="24"/>
                <w:rtl/>
              </w:rPr>
            </w:pPr>
            <w:r w:rsidRPr="00981151">
              <w:rPr>
                <w:rFonts w:hint="eastAsia"/>
                <w:szCs w:val="24"/>
                <w:rtl/>
              </w:rPr>
              <w:t>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בעברית</w:t>
            </w:r>
            <w:r w:rsidRPr="00981151">
              <w:rPr>
                <w:szCs w:val="24"/>
                <w:rtl/>
              </w:rPr>
              <w:t xml:space="preserve">): </w:t>
            </w:r>
            <w:sdt>
              <w:sdtPr>
                <w:rPr>
                  <w:szCs w:val="24"/>
                  <w:rtl/>
                </w:rPr>
                <w:id w:val="191324645"/>
                <w:placeholder>
                  <w:docPart w:val="BF6AD99F7A024F29A6DC76B1F3600760"/>
                </w:placeholder>
                <w:showingPlcHdr/>
                <w:text/>
              </w:sdtPr>
              <w:sdtContent>
                <w:r w:rsidRPr="00981151">
                  <w:rPr>
                    <w:rStyle w:val="aff6"/>
                    <w:rFonts w:eastAsiaTheme="minorHAnsi"/>
                    <w:szCs w:val="24"/>
                  </w:rPr>
                  <w:t>Click here to enter text.</w:t>
                </w:r>
              </w:sdtContent>
            </w:sdt>
          </w:p>
          <w:p w14:paraId="2B4C4CF3" w14:textId="77777777" w:rsidR="00B032D5" w:rsidRPr="00C50C46" w:rsidRDefault="00B032D5" w:rsidP="00B032D5">
            <w:pPr>
              <w:ind w:left="369" w:hanging="284"/>
              <w:jc w:val="both"/>
              <w:rPr>
                <w:szCs w:val="24"/>
                <w:rtl/>
              </w:rPr>
            </w:pPr>
          </w:p>
        </w:tc>
      </w:tr>
      <w:tr w:rsidR="00B032D5" w:rsidRPr="00C50C46" w14:paraId="48E100A2" w14:textId="77777777" w:rsidTr="00B032D5">
        <w:trPr>
          <w:trHeight w:hRule="exact" w:val="686"/>
        </w:trPr>
        <w:tc>
          <w:tcPr>
            <w:tcW w:w="8520" w:type="dxa"/>
            <w:gridSpan w:val="5"/>
          </w:tcPr>
          <w:p w14:paraId="4EBD227D" w14:textId="77777777" w:rsidR="00B032D5" w:rsidRPr="00C50C46" w:rsidRDefault="00B032D5" w:rsidP="00B032D5">
            <w:pPr>
              <w:pStyle w:val="20"/>
              <w:keepLines/>
              <w:numPr>
                <w:ilvl w:val="1"/>
                <w:numId w:val="0"/>
              </w:numPr>
              <w:tabs>
                <w:tab w:val="left" w:pos="1134"/>
              </w:tabs>
              <w:ind w:left="369" w:hanging="284"/>
              <w:rPr>
                <w:szCs w:val="24"/>
                <w:rtl/>
              </w:rPr>
            </w:pPr>
            <w:r w:rsidRPr="00981151">
              <w:rPr>
                <w:rFonts w:hint="eastAsia"/>
                <w:szCs w:val="24"/>
                <w:rtl/>
              </w:rPr>
              <w:t>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באנגלית</w:t>
            </w:r>
            <w:r w:rsidRPr="00981151">
              <w:rPr>
                <w:szCs w:val="24"/>
                <w:rtl/>
              </w:rPr>
              <w:t xml:space="preserve">): </w:t>
            </w:r>
            <w:sdt>
              <w:sdtPr>
                <w:rPr>
                  <w:szCs w:val="24"/>
                  <w:rtl/>
                </w:rPr>
                <w:id w:val="191324646"/>
                <w:placeholder>
                  <w:docPart w:val="28A2468F29BE430795E7705EBE0356DC"/>
                </w:placeholder>
                <w:showingPlcHdr/>
                <w:text/>
              </w:sdtPr>
              <w:sdtContent>
                <w:r w:rsidRPr="00981151">
                  <w:rPr>
                    <w:rStyle w:val="aff6"/>
                    <w:rFonts w:eastAsiaTheme="minorHAnsi"/>
                    <w:szCs w:val="24"/>
                  </w:rPr>
                  <w:t>Click here to enter text.</w:t>
                </w:r>
              </w:sdtContent>
            </w:sdt>
          </w:p>
        </w:tc>
      </w:tr>
      <w:tr w:rsidR="00B032D5" w:rsidRPr="00C50C46" w14:paraId="4FA29CC2" w14:textId="77777777" w:rsidTr="00B032D5">
        <w:trPr>
          <w:trHeight w:hRule="exact" w:val="708"/>
        </w:trPr>
        <w:tc>
          <w:tcPr>
            <w:tcW w:w="8520" w:type="dxa"/>
            <w:gridSpan w:val="5"/>
          </w:tcPr>
          <w:p w14:paraId="7AE21DEA" w14:textId="77777777" w:rsidR="00B032D5" w:rsidRPr="00C50C46" w:rsidRDefault="00B032D5" w:rsidP="00B032D5">
            <w:pPr>
              <w:pStyle w:val="20"/>
              <w:keepLines/>
              <w:numPr>
                <w:ilvl w:val="1"/>
                <w:numId w:val="0"/>
              </w:numPr>
              <w:tabs>
                <w:tab w:val="left" w:pos="1134"/>
              </w:tabs>
              <w:ind w:left="369" w:hanging="284"/>
              <w:rPr>
                <w:szCs w:val="24"/>
                <w:rtl/>
              </w:rPr>
            </w:pPr>
            <w:r w:rsidRPr="00981151">
              <w:rPr>
                <w:rFonts w:hint="eastAsia"/>
                <w:szCs w:val="24"/>
                <w:rtl/>
              </w:rPr>
              <w:t>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פי</w:t>
            </w:r>
            <w:r w:rsidRPr="00981151">
              <w:rPr>
                <w:szCs w:val="24"/>
                <w:rtl/>
              </w:rPr>
              <w:t xml:space="preserve"> </w:t>
            </w:r>
            <w:r w:rsidRPr="00981151">
              <w:rPr>
                <w:rFonts w:hint="eastAsia"/>
                <w:szCs w:val="24"/>
                <w:rtl/>
              </w:rPr>
              <w:t>סעיף</w:t>
            </w:r>
            <w:r w:rsidRPr="00981151">
              <w:rPr>
                <w:szCs w:val="24"/>
                <w:rtl/>
              </w:rPr>
              <w:t xml:space="preserve"> 2 </w:t>
            </w:r>
            <w:r w:rsidRPr="00981151">
              <w:rPr>
                <w:rFonts w:hint="eastAsia"/>
                <w:szCs w:val="24"/>
                <w:rtl/>
              </w:rPr>
              <w:t>בקול</w:t>
            </w:r>
            <w:r w:rsidRPr="00981151">
              <w:rPr>
                <w:szCs w:val="24"/>
                <w:rtl/>
              </w:rPr>
              <w:t xml:space="preserve"> </w:t>
            </w:r>
            <w:r w:rsidRPr="00981151">
              <w:rPr>
                <w:rFonts w:hint="eastAsia"/>
                <w:szCs w:val="24"/>
                <w:rtl/>
              </w:rPr>
              <w:t>הקורא</w:t>
            </w:r>
            <w:r w:rsidRPr="00981151">
              <w:rPr>
                <w:szCs w:val="24"/>
                <w:rtl/>
              </w:rPr>
              <w:t xml:space="preserve">: </w:t>
            </w:r>
            <w:sdt>
              <w:sdtPr>
                <w:rPr>
                  <w:szCs w:val="24"/>
                  <w:rtl/>
                </w:rPr>
                <w:id w:val="15544972"/>
                <w:placeholder>
                  <w:docPart w:val="47B9D0C4385147089C4DBF544FF19F91"/>
                </w:placeholder>
                <w:showingPlcHdr/>
                <w:text/>
              </w:sdtPr>
              <w:sdtContent>
                <w:r w:rsidRPr="00981151">
                  <w:rPr>
                    <w:rStyle w:val="aff6"/>
                    <w:rFonts w:eastAsiaTheme="minorHAnsi"/>
                    <w:szCs w:val="24"/>
                  </w:rPr>
                  <w:t>Click here to enter text.</w:t>
                </w:r>
              </w:sdtContent>
            </w:sdt>
          </w:p>
        </w:tc>
      </w:tr>
      <w:tr w:rsidR="00B032D5" w:rsidRPr="00C50C46" w14:paraId="6DBF7F70" w14:textId="77777777" w:rsidTr="00B032D5">
        <w:trPr>
          <w:trHeight w:hRule="exact" w:val="831"/>
        </w:trPr>
        <w:tc>
          <w:tcPr>
            <w:tcW w:w="2840" w:type="dxa"/>
            <w:gridSpan w:val="2"/>
          </w:tcPr>
          <w:p w14:paraId="2C6496F8" w14:textId="77777777" w:rsidR="00B032D5" w:rsidRPr="00C50C46" w:rsidRDefault="00B032D5" w:rsidP="00B032D5">
            <w:pPr>
              <w:pStyle w:val="20"/>
              <w:keepLines/>
              <w:numPr>
                <w:ilvl w:val="1"/>
                <w:numId w:val="0"/>
              </w:numPr>
              <w:tabs>
                <w:tab w:val="left" w:pos="1134"/>
              </w:tabs>
              <w:ind w:left="369" w:hanging="284"/>
              <w:rPr>
                <w:rStyle w:val="affffd"/>
                <w:szCs w:val="24"/>
                <w:rtl/>
              </w:rPr>
            </w:pPr>
            <w:r w:rsidRPr="00981151">
              <w:rPr>
                <w:rFonts w:hint="eastAsia"/>
                <w:szCs w:val="24"/>
                <w:rtl/>
              </w:rPr>
              <w:t>משך</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שנים</w:t>
            </w:r>
            <w:r w:rsidRPr="00981151">
              <w:rPr>
                <w:szCs w:val="24"/>
                <w:rtl/>
              </w:rPr>
              <w:t xml:space="preserve">): </w:t>
            </w:r>
            <w:r w:rsidRPr="00981151">
              <w:rPr>
                <w:rStyle w:val="affffd"/>
                <w:szCs w:val="24"/>
                <w:rtl/>
              </w:rPr>
              <w:t xml:space="preserve"> </w:t>
            </w:r>
            <w:sdt>
              <w:sdtPr>
                <w:rPr>
                  <w:rStyle w:val="affffd"/>
                  <w:rFonts w:hint="cs"/>
                  <w:szCs w:val="24"/>
                  <w:rtl/>
                </w:rPr>
                <w:alias w:val="3"/>
                <w:tag w:val="3"/>
                <w:id w:val="191325325"/>
                <w:placeholder>
                  <w:docPart w:val="CD28962DCB784B06B7EACB604F2FEA88"/>
                </w:placeholder>
                <w:dropDownList>
                  <w:listItem w:displayText="1" w:value="1"/>
                  <w:listItem w:displayText="2" w:value="2"/>
                  <w:listItem w:displayText="3" w:value="3"/>
                </w:dropDownList>
              </w:sdtPr>
              <w:sdtContent>
                <w:r w:rsidRPr="00981151" w:rsidDel="005556C2">
                  <w:rPr>
                    <w:rStyle w:val="affffd"/>
                    <w:szCs w:val="24"/>
                    <w:rtl/>
                  </w:rPr>
                  <w:t>1</w:t>
                </w:r>
                <w:r>
                  <w:rPr>
                    <w:rStyle w:val="affffd"/>
                    <w:rFonts w:hint="cs"/>
                    <w:szCs w:val="24"/>
                    <w:rtl/>
                  </w:rPr>
                  <w:t>11</w:t>
                </w:r>
              </w:sdtContent>
            </w:sdt>
          </w:p>
        </w:tc>
        <w:tc>
          <w:tcPr>
            <w:tcW w:w="5680" w:type="dxa"/>
            <w:gridSpan w:val="3"/>
          </w:tcPr>
          <w:p w14:paraId="2A006F6D" w14:textId="77777777" w:rsidR="00B032D5" w:rsidRPr="00C50C46" w:rsidRDefault="00B032D5" w:rsidP="00B032D5">
            <w:pPr>
              <w:pStyle w:val="20"/>
              <w:keepLines/>
              <w:numPr>
                <w:ilvl w:val="1"/>
                <w:numId w:val="0"/>
              </w:numPr>
              <w:tabs>
                <w:tab w:val="left" w:pos="1134"/>
              </w:tabs>
              <w:ind w:left="369" w:hanging="284"/>
              <w:rPr>
                <w:szCs w:val="24"/>
                <w:rtl/>
              </w:rPr>
            </w:pPr>
            <w:r w:rsidRPr="00981151">
              <w:rPr>
                <w:rFonts w:hint="eastAsia"/>
                <w:szCs w:val="24"/>
                <w:rtl/>
              </w:rPr>
              <w:t>תאריך</w:t>
            </w:r>
            <w:r w:rsidRPr="00981151">
              <w:rPr>
                <w:szCs w:val="24"/>
                <w:rtl/>
              </w:rPr>
              <w:t xml:space="preserve"> </w:t>
            </w:r>
            <w:r w:rsidRPr="00981151">
              <w:rPr>
                <w:rFonts w:hint="eastAsia"/>
                <w:szCs w:val="24"/>
                <w:rtl/>
              </w:rPr>
              <w:t>רצוי</w:t>
            </w:r>
            <w:r w:rsidRPr="00981151">
              <w:rPr>
                <w:szCs w:val="24"/>
                <w:rtl/>
              </w:rPr>
              <w:t xml:space="preserve"> </w:t>
            </w:r>
            <w:r w:rsidRPr="00981151">
              <w:rPr>
                <w:rFonts w:hint="eastAsia"/>
                <w:szCs w:val="24"/>
                <w:rtl/>
              </w:rPr>
              <w:t>לתחילת</w:t>
            </w:r>
            <w:r w:rsidRPr="00981151">
              <w:rPr>
                <w:szCs w:val="24"/>
                <w:rtl/>
              </w:rPr>
              <w:t xml:space="preserve"> </w:t>
            </w:r>
            <w:r w:rsidRPr="00981151">
              <w:rPr>
                <w:rFonts w:hint="eastAsia"/>
                <w:szCs w:val="24"/>
                <w:rtl/>
              </w:rPr>
              <w:t>המחקר</w:t>
            </w:r>
            <w:r w:rsidRPr="00981151">
              <w:rPr>
                <w:szCs w:val="24"/>
                <w:rtl/>
              </w:rPr>
              <w:t xml:space="preserve">:  </w:t>
            </w:r>
            <w:sdt>
              <w:sdtPr>
                <w:rPr>
                  <w:rStyle w:val="aff6"/>
                  <w:rFonts w:eastAsiaTheme="minorHAnsi" w:hint="cs"/>
                  <w:szCs w:val="24"/>
                  <w:rtl/>
                </w:rPr>
                <w:id w:val="102044736"/>
                <w:placeholder>
                  <w:docPart w:val="2C27C4ED0A6144058F4037B7AD9B2D84"/>
                </w:placeholder>
                <w:showingPlcHdr/>
                <w:date>
                  <w:dateFormat w:val="dd/MM/yyyy"/>
                  <w:lid w:val="he-IL"/>
                  <w:storeMappedDataAs w:val="dateTime"/>
                  <w:calendar w:val="gregorian"/>
                </w:date>
              </w:sdtPr>
              <w:sdtEndPr>
                <w:rPr>
                  <w:rStyle w:val="a6"/>
                  <w:rFonts w:eastAsia="Times New Roman"/>
                  <w:b/>
                  <w:bCs/>
                  <w:smallCaps w:val="0"/>
                  <w:color w:val="auto"/>
                  <w:spacing w:val="0"/>
                  <w:u w:val="none"/>
                </w:rPr>
              </w:sdtEndPr>
              <w:sdtContent>
                <w:r w:rsidRPr="00981151">
                  <w:rPr>
                    <w:rStyle w:val="aff6"/>
                    <w:rFonts w:eastAsiaTheme="minorHAnsi"/>
                    <w:szCs w:val="24"/>
                  </w:rPr>
                  <w:t>Enter Date</w:t>
                </w:r>
              </w:sdtContent>
            </w:sdt>
          </w:p>
        </w:tc>
      </w:tr>
      <w:tr w:rsidR="00B032D5" w:rsidRPr="00C50C46" w14:paraId="54AAEC44" w14:textId="77777777" w:rsidTr="00B032D5">
        <w:trPr>
          <w:trHeight w:hRule="exact" w:val="985"/>
        </w:trPr>
        <w:tc>
          <w:tcPr>
            <w:tcW w:w="2708" w:type="dxa"/>
            <w:tcBorders>
              <w:top w:val="single" w:sz="4" w:space="0" w:color="auto"/>
            </w:tcBorders>
          </w:tcPr>
          <w:p w14:paraId="6688D988" w14:textId="77777777" w:rsidR="00B032D5" w:rsidRPr="00C50C46" w:rsidRDefault="00B032D5" w:rsidP="00B032D5">
            <w:pPr>
              <w:ind w:left="369" w:hanging="284"/>
              <w:jc w:val="both"/>
              <w:rPr>
                <w:szCs w:val="24"/>
                <w:rtl/>
              </w:rPr>
            </w:pPr>
            <w:r w:rsidRPr="00981151">
              <w:rPr>
                <w:rFonts w:hint="eastAsia"/>
                <w:szCs w:val="24"/>
                <w:rtl/>
              </w:rPr>
              <w:t>שנה</w:t>
            </w:r>
            <w:r w:rsidRPr="00981151">
              <w:rPr>
                <w:szCs w:val="24"/>
                <w:rtl/>
              </w:rPr>
              <w:t xml:space="preserve"> </w:t>
            </w:r>
            <w:r w:rsidRPr="00981151">
              <w:rPr>
                <w:rFonts w:hint="eastAsia"/>
                <w:szCs w:val="24"/>
                <w:rtl/>
              </w:rPr>
              <w:t>ראשונה</w:t>
            </w:r>
            <w:r w:rsidRPr="00981151">
              <w:rPr>
                <w:szCs w:val="24"/>
                <w:rtl/>
              </w:rPr>
              <w:t>:</w:t>
            </w:r>
          </w:p>
          <w:p w14:paraId="2B0E1B56" w14:textId="77777777" w:rsidR="00B032D5" w:rsidRPr="00C50C46" w:rsidRDefault="00B032D5" w:rsidP="00B032D5">
            <w:pPr>
              <w:ind w:left="369" w:hanging="284"/>
              <w:jc w:val="both"/>
              <w:rPr>
                <w:szCs w:val="24"/>
                <w:rtl/>
              </w:rPr>
            </w:pPr>
            <w:sdt>
              <w:sdtPr>
                <w:rPr>
                  <w:szCs w:val="24"/>
                  <w:rtl/>
                </w:rPr>
                <w:id w:val="191324659"/>
                <w:placeholder>
                  <w:docPart w:val="154D9083D418425E8C90118D83800634"/>
                </w:placeholder>
                <w:showingPlcHdr/>
                <w:text/>
              </w:sdtPr>
              <w:sdtContent>
                <w:r w:rsidRPr="00981151">
                  <w:rPr>
                    <w:rStyle w:val="aff6"/>
                    <w:rFonts w:eastAsiaTheme="minorHAnsi"/>
                    <w:szCs w:val="24"/>
                  </w:rPr>
                  <w:t>Click here to enter text.</w:t>
                </w:r>
              </w:sdtContent>
            </w:sdt>
          </w:p>
        </w:tc>
        <w:tc>
          <w:tcPr>
            <w:tcW w:w="1984" w:type="dxa"/>
            <w:gridSpan w:val="2"/>
          </w:tcPr>
          <w:p w14:paraId="573B7F6B" w14:textId="77777777" w:rsidR="00B032D5" w:rsidRPr="00C50C46" w:rsidRDefault="00B032D5" w:rsidP="00B032D5">
            <w:pPr>
              <w:ind w:left="369" w:hanging="284"/>
              <w:jc w:val="both"/>
              <w:rPr>
                <w:szCs w:val="24"/>
                <w:rtl/>
              </w:rPr>
            </w:pPr>
            <w:r w:rsidRPr="00981151">
              <w:rPr>
                <w:rFonts w:hint="eastAsia"/>
                <w:szCs w:val="24"/>
                <w:rtl/>
              </w:rPr>
              <w:t>שנה</w:t>
            </w:r>
            <w:r w:rsidRPr="00981151">
              <w:rPr>
                <w:szCs w:val="24"/>
                <w:rtl/>
              </w:rPr>
              <w:t xml:space="preserve"> </w:t>
            </w:r>
            <w:r w:rsidRPr="00981151">
              <w:rPr>
                <w:rFonts w:hint="eastAsia"/>
                <w:szCs w:val="24"/>
                <w:rtl/>
              </w:rPr>
              <w:t>שנייה</w:t>
            </w:r>
            <w:r w:rsidRPr="00981151">
              <w:rPr>
                <w:szCs w:val="24"/>
                <w:rtl/>
              </w:rPr>
              <w:t>:</w:t>
            </w:r>
          </w:p>
          <w:p w14:paraId="20940929" w14:textId="77777777" w:rsidR="00B032D5" w:rsidRPr="00C50C46" w:rsidRDefault="00B032D5" w:rsidP="00B032D5">
            <w:pPr>
              <w:ind w:left="369" w:hanging="284"/>
              <w:jc w:val="both"/>
              <w:rPr>
                <w:szCs w:val="24"/>
                <w:rtl/>
              </w:rPr>
            </w:pPr>
            <w:sdt>
              <w:sdtPr>
                <w:rPr>
                  <w:szCs w:val="24"/>
                  <w:rtl/>
                </w:rPr>
                <w:id w:val="191324660"/>
                <w:placeholder>
                  <w:docPart w:val="DFABDAAA6E5F4C50B625F55BEEFA0ED8"/>
                </w:placeholder>
                <w:showingPlcHdr/>
                <w:text/>
              </w:sdtPr>
              <w:sdtContent>
                <w:r w:rsidRPr="00981151">
                  <w:rPr>
                    <w:rStyle w:val="aff6"/>
                    <w:rFonts w:eastAsiaTheme="minorHAnsi"/>
                    <w:szCs w:val="24"/>
                  </w:rPr>
                  <w:t>Click here to enter text.</w:t>
                </w:r>
              </w:sdtContent>
            </w:sdt>
          </w:p>
        </w:tc>
        <w:tc>
          <w:tcPr>
            <w:tcW w:w="1843" w:type="dxa"/>
          </w:tcPr>
          <w:p w14:paraId="6A3022D6" w14:textId="77777777" w:rsidR="00B032D5" w:rsidRPr="00C50C46" w:rsidRDefault="00B032D5" w:rsidP="00B032D5">
            <w:pPr>
              <w:ind w:left="369" w:hanging="284"/>
              <w:jc w:val="both"/>
              <w:rPr>
                <w:szCs w:val="24"/>
                <w:rtl/>
              </w:rPr>
            </w:pPr>
            <w:r w:rsidRPr="00981151">
              <w:rPr>
                <w:rFonts w:hint="eastAsia"/>
                <w:szCs w:val="24"/>
                <w:rtl/>
              </w:rPr>
              <w:t>שנה</w:t>
            </w:r>
            <w:r w:rsidRPr="00981151">
              <w:rPr>
                <w:szCs w:val="24"/>
                <w:rtl/>
              </w:rPr>
              <w:t xml:space="preserve"> </w:t>
            </w:r>
            <w:r w:rsidRPr="00981151">
              <w:rPr>
                <w:rFonts w:hint="eastAsia"/>
                <w:szCs w:val="24"/>
                <w:rtl/>
              </w:rPr>
              <w:t>שלישית</w:t>
            </w:r>
            <w:r w:rsidRPr="00981151">
              <w:rPr>
                <w:szCs w:val="24"/>
                <w:rtl/>
              </w:rPr>
              <w:t>:</w:t>
            </w:r>
          </w:p>
          <w:p w14:paraId="53B56DBE" w14:textId="77777777" w:rsidR="00B032D5" w:rsidRPr="00C50C46" w:rsidRDefault="00B032D5" w:rsidP="00B032D5">
            <w:pPr>
              <w:ind w:left="369" w:hanging="284"/>
              <w:jc w:val="both"/>
              <w:rPr>
                <w:szCs w:val="24"/>
                <w:rtl/>
              </w:rPr>
            </w:pPr>
            <w:sdt>
              <w:sdtPr>
                <w:rPr>
                  <w:szCs w:val="24"/>
                  <w:rtl/>
                </w:rPr>
                <w:id w:val="191324661"/>
                <w:placeholder>
                  <w:docPart w:val="739E58AFC5A44EA4A70B7B97E109DABE"/>
                </w:placeholder>
                <w:showingPlcHdr/>
                <w:text/>
              </w:sdtPr>
              <w:sdtContent>
                <w:r w:rsidRPr="00981151">
                  <w:rPr>
                    <w:rStyle w:val="aff6"/>
                    <w:rFonts w:eastAsiaTheme="minorHAnsi"/>
                    <w:szCs w:val="24"/>
                  </w:rPr>
                  <w:t>Click here to enter text.</w:t>
                </w:r>
              </w:sdtContent>
            </w:sdt>
          </w:p>
        </w:tc>
        <w:tc>
          <w:tcPr>
            <w:tcW w:w="1985" w:type="dxa"/>
            <w:tcBorders>
              <w:top w:val="single" w:sz="6" w:space="0" w:color="auto"/>
              <w:bottom w:val="single" w:sz="6" w:space="0" w:color="auto"/>
            </w:tcBorders>
            <w:shd w:val="clear" w:color="auto" w:fill="FFFF00"/>
          </w:tcPr>
          <w:p w14:paraId="723FF17B" w14:textId="77777777" w:rsidR="00B032D5" w:rsidRPr="00C50C46" w:rsidRDefault="00B032D5" w:rsidP="00B032D5">
            <w:pPr>
              <w:ind w:left="369" w:hanging="284"/>
              <w:jc w:val="both"/>
              <w:rPr>
                <w:szCs w:val="24"/>
                <w:rtl/>
              </w:rPr>
            </w:pPr>
            <w:r w:rsidRPr="00981151">
              <w:rPr>
                <w:rFonts w:hint="eastAsia"/>
                <w:szCs w:val="24"/>
                <w:rtl/>
              </w:rPr>
              <w:t>סה</w:t>
            </w:r>
            <w:r w:rsidRPr="00981151">
              <w:rPr>
                <w:szCs w:val="24"/>
                <w:rtl/>
              </w:rPr>
              <w:t>"</w:t>
            </w:r>
            <w:r w:rsidRPr="00981151">
              <w:rPr>
                <w:rFonts w:hint="eastAsia"/>
                <w:szCs w:val="24"/>
                <w:rtl/>
              </w:rPr>
              <w:t>כ</w:t>
            </w:r>
          </w:p>
          <w:p w14:paraId="1A1FE543" w14:textId="77777777" w:rsidR="00B032D5" w:rsidRPr="00C50C46" w:rsidRDefault="00B032D5" w:rsidP="00B032D5">
            <w:pPr>
              <w:ind w:left="369" w:hanging="284"/>
              <w:jc w:val="both"/>
              <w:rPr>
                <w:rStyle w:val="aff6"/>
                <w:rFonts w:eastAsiaTheme="minorHAnsi"/>
                <w:szCs w:val="24"/>
                <w:rtl/>
              </w:rPr>
            </w:pPr>
            <w:r w:rsidRPr="00981151">
              <w:rPr>
                <w:rStyle w:val="aff6"/>
                <w:rFonts w:eastAsiaTheme="minorHAnsi"/>
                <w:szCs w:val="24"/>
                <w:rtl/>
              </w:rPr>
              <w:t xml:space="preserve">: </w:t>
            </w:r>
            <w:sdt>
              <w:sdtPr>
                <w:rPr>
                  <w:rStyle w:val="aff6"/>
                  <w:rFonts w:eastAsiaTheme="minorHAnsi"/>
                  <w:szCs w:val="24"/>
                  <w:rtl/>
                </w:rPr>
                <w:id w:val="191324662"/>
                <w:placeholder>
                  <w:docPart w:val="CEC4B76338764F3BAD7126B0AFF24C33"/>
                </w:placeholder>
                <w:showingPlcHdr/>
                <w:text/>
              </w:sdtPr>
              <w:sdtContent>
                <w:r w:rsidRPr="00981151">
                  <w:rPr>
                    <w:rStyle w:val="aff6"/>
                    <w:rFonts w:eastAsiaTheme="minorHAnsi"/>
                    <w:szCs w:val="24"/>
                  </w:rPr>
                  <w:t>Click here to enter text.</w:t>
                </w:r>
              </w:sdtContent>
            </w:sdt>
          </w:p>
        </w:tc>
      </w:tr>
      <w:tr w:rsidR="00B032D5" w:rsidRPr="00C50C46" w14:paraId="3A3786CA" w14:textId="77777777" w:rsidTr="00B032D5">
        <w:trPr>
          <w:trHeight w:hRule="exact" w:val="857"/>
        </w:trPr>
        <w:tc>
          <w:tcPr>
            <w:tcW w:w="8520" w:type="dxa"/>
            <w:gridSpan w:val="5"/>
          </w:tcPr>
          <w:p w14:paraId="3C36DDFF" w14:textId="77777777" w:rsidR="00B032D5" w:rsidRPr="00C50C46" w:rsidRDefault="00B032D5" w:rsidP="00B032D5">
            <w:pPr>
              <w:pStyle w:val="20"/>
              <w:keepLines/>
              <w:numPr>
                <w:ilvl w:val="1"/>
                <w:numId w:val="0"/>
              </w:numPr>
              <w:tabs>
                <w:tab w:val="left" w:pos="1134"/>
              </w:tabs>
              <w:ind w:left="369" w:hanging="284"/>
              <w:rPr>
                <w:szCs w:val="24"/>
                <w:rtl/>
              </w:rPr>
            </w:pPr>
            <w:r w:rsidRPr="00981151">
              <w:rPr>
                <w:rFonts w:hint="eastAsia"/>
                <w:szCs w:val="24"/>
                <w:rtl/>
              </w:rPr>
              <w:t>שם</w:t>
            </w:r>
            <w:r w:rsidRPr="00981151">
              <w:rPr>
                <w:szCs w:val="24"/>
                <w:rtl/>
              </w:rPr>
              <w:t xml:space="preserve"> </w:t>
            </w:r>
            <w:r w:rsidRPr="00981151">
              <w:rPr>
                <w:rFonts w:hint="eastAsia"/>
                <w:szCs w:val="24"/>
                <w:rtl/>
              </w:rPr>
              <w:t>המוסד</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וכתובתו</w:t>
            </w:r>
            <w:r w:rsidRPr="00981151">
              <w:rPr>
                <w:szCs w:val="24"/>
                <w:rtl/>
              </w:rPr>
              <w:t>:</w:t>
            </w:r>
            <w:r w:rsidRPr="00981151">
              <w:rPr>
                <w:rStyle w:val="aff6"/>
                <w:rFonts w:eastAsiaTheme="minorHAnsi"/>
                <w:szCs w:val="24"/>
                <w:rtl/>
              </w:rPr>
              <w:t xml:space="preserve"> </w:t>
            </w:r>
            <w:sdt>
              <w:sdtPr>
                <w:rPr>
                  <w:rStyle w:val="aff6"/>
                  <w:rFonts w:eastAsiaTheme="minorHAnsi"/>
                  <w:szCs w:val="24"/>
                  <w:rtl/>
                </w:rPr>
                <w:id w:val="191324657"/>
                <w:placeholder>
                  <w:docPart w:val="00930BC6DB114A5B9D35277C10C88C04"/>
                </w:placeholder>
                <w:showingPlcHdr/>
                <w:text/>
              </w:sdtPr>
              <w:sdtContent>
                <w:r w:rsidRPr="00981151">
                  <w:rPr>
                    <w:rStyle w:val="aff6"/>
                    <w:rFonts w:eastAsiaTheme="minorHAnsi"/>
                    <w:szCs w:val="24"/>
                  </w:rPr>
                  <w:t>Click here to enter text.</w:t>
                </w:r>
              </w:sdtContent>
            </w:sdt>
          </w:p>
          <w:p w14:paraId="1FEF4BB1" w14:textId="77777777" w:rsidR="00B032D5" w:rsidRPr="00C50C46" w:rsidRDefault="00B032D5" w:rsidP="00B032D5">
            <w:pPr>
              <w:ind w:left="369" w:hanging="284"/>
              <w:jc w:val="both"/>
              <w:rPr>
                <w:rStyle w:val="aff6"/>
                <w:rFonts w:eastAsiaTheme="minorHAnsi"/>
                <w:b w:val="0"/>
                <w:bCs w:val="0"/>
                <w:szCs w:val="24"/>
                <w:rtl/>
              </w:rPr>
            </w:pPr>
          </w:p>
        </w:tc>
      </w:tr>
    </w:tbl>
    <w:p w14:paraId="7F3AC3C7" w14:textId="77777777" w:rsidR="00B032D5" w:rsidRPr="003D18B0" w:rsidRDefault="00B032D5" w:rsidP="00B032D5">
      <w:pPr>
        <w:pStyle w:val="20"/>
        <w:keepLines/>
        <w:numPr>
          <w:ilvl w:val="1"/>
          <w:numId w:val="0"/>
        </w:numPr>
        <w:tabs>
          <w:tab w:val="left" w:pos="1134"/>
        </w:tabs>
        <w:spacing w:line="360" w:lineRule="auto"/>
        <w:ind w:left="84" w:right="-142"/>
        <w:jc w:val="center"/>
        <w:rPr>
          <w:sz w:val="22"/>
          <w:szCs w:val="22"/>
          <w:rtl/>
        </w:rPr>
      </w:pPr>
      <w:r w:rsidRPr="003D18B0">
        <w:rPr>
          <w:rFonts w:hint="eastAsia"/>
          <w:sz w:val="22"/>
          <w:szCs w:val="22"/>
          <w:rtl/>
        </w:rPr>
        <w:t>אישור</w:t>
      </w:r>
      <w:r w:rsidRPr="003D18B0">
        <w:rPr>
          <w:sz w:val="22"/>
          <w:szCs w:val="22"/>
          <w:rtl/>
        </w:rPr>
        <w:t xml:space="preserve"> </w:t>
      </w:r>
      <w:r w:rsidRPr="003D18B0">
        <w:rPr>
          <w:rFonts w:hint="eastAsia"/>
          <w:sz w:val="22"/>
          <w:szCs w:val="22"/>
          <w:rtl/>
        </w:rPr>
        <w:t>המוסד</w:t>
      </w:r>
      <w:r w:rsidRPr="003D18B0">
        <w:rPr>
          <w:sz w:val="22"/>
          <w:szCs w:val="22"/>
          <w:rtl/>
        </w:rPr>
        <w:t xml:space="preserve"> </w:t>
      </w:r>
      <w:r w:rsidRPr="003D18B0">
        <w:rPr>
          <w:rFonts w:hint="eastAsia"/>
          <w:sz w:val="22"/>
          <w:szCs w:val="22"/>
          <w:rtl/>
        </w:rPr>
        <w:t>לעריכת</w:t>
      </w:r>
      <w:r w:rsidRPr="003D18B0">
        <w:rPr>
          <w:sz w:val="22"/>
          <w:szCs w:val="22"/>
          <w:rtl/>
        </w:rPr>
        <w:t xml:space="preserve"> </w:t>
      </w:r>
      <w:r w:rsidRPr="003D18B0">
        <w:rPr>
          <w:rFonts w:hint="eastAsia"/>
          <w:sz w:val="22"/>
          <w:szCs w:val="22"/>
          <w:rtl/>
        </w:rPr>
        <w:t>המחקר</w:t>
      </w:r>
      <w:r w:rsidRPr="003D18B0">
        <w:rPr>
          <w:sz w:val="22"/>
          <w:szCs w:val="22"/>
          <w:rtl/>
        </w:rPr>
        <w:t xml:space="preserve">: </w:t>
      </w:r>
      <w:r>
        <w:rPr>
          <w:rFonts w:hint="cs"/>
          <w:sz w:val="22"/>
          <w:szCs w:val="22"/>
          <w:rtl/>
        </w:rPr>
        <w:t xml:space="preserve">יובהר כי </w:t>
      </w:r>
      <w:r w:rsidRPr="003D18B0">
        <w:rPr>
          <w:rFonts w:hint="eastAsia"/>
          <w:sz w:val="22"/>
          <w:szCs w:val="22"/>
          <w:rtl/>
        </w:rPr>
        <w:t>הצעה</w:t>
      </w:r>
      <w:r w:rsidRPr="003D18B0">
        <w:rPr>
          <w:sz w:val="22"/>
          <w:szCs w:val="22"/>
          <w:rtl/>
        </w:rPr>
        <w:t xml:space="preserve"> </w:t>
      </w:r>
      <w:r w:rsidRPr="003D18B0">
        <w:rPr>
          <w:rFonts w:hint="eastAsia"/>
          <w:sz w:val="22"/>
          <w:szCs w:val="22"/>
          <w:rtl/>
        </w:rPr>
        <w:t>שתגיע</w:t>
      </w:r>
      <w:r w:rsidRPr="003D18B0">
        <w:rPr>
          <w:sz w:val="22"/>
          <w:szCs w:val="22"/>
          <w:rtl/>
        </w:rPr>
        <w:t xml:space="preserve"> </w:t>
      </w:r>
      <w:r w:rsidRPr="003D18B0">
        <w:rPr>
          <w:rFonts w:hint="eastAsia"/>
          <w:sz w:val="22"/>
          <w:szCs w:val="22"/>
          <w:rtl/>
        </w:rPr>
        <w:t>ללא</w:t>
      </w:r>
      <w:r w:rsidRPr="003D18B0">
        <w:rPr>
          <w:sz w:val="22"/>
          <w:szCs w:val="22"/>
          <w:rtl/>
        </w:rPr>
        <w:t xml:space="preserve"> </w:t>
      </w:r>
      <w:r w:rsidRPr="003D18B0">
        <w:rPr>
          <w:rFonts w:hint="eastAsia"/>
          <w:sz w:val="22"/>
          <w:szCs w:val="22"/>
          <w:rtl/>
        </w:rPr>
        <w:t>חתימה</w:t>
      </w:r>
      <w:r w:rsidRPr="003D18B0">
        <w:rPr>
          <w:sz w:val="22"/>
          <w:szCs w:val="22"/>
          <w:rtl/>
        </w:rPr>
        <w:t xml:space="preserve"> </w:t>
      </w:r>
      <w:r w:rsidRPr="003D18B0">
        <w:rPr>
          <w:rFonts w:hint="eastAsia"/>
          <w:sz w:val="22"/>
          <w:szCs w:val="22"/>
          <w:rtl/>
        </w:rPr>
        <w:t>וחותמת</w:t>
      </w:r>
      <w:r w:rsidRPr="003D18B0">
        <w:rPr>
          <w:sz w:val="22"/>
          <w:szCs w:val="22"/>
          <w:rtl/>
        </w:rPr>
        <w:t xml:space="preserve"> </w:t>
      </w:r>
      <w:r w:rsidRPr="003D18B0">
        <w:rPr>
          <w:rFonts w:hint="eastAsia"/>
          <w:sz w:val="22"/>
          <w:szCs w:val="22"/>
          <w:rtl/>
        </w:rPr>
        <w:t>של</w:t>
      </w:r>
      <w:r w:rsidRPr="003D18B0">
        <w:rPr>
          <w:sz w:val="22"/>
          <w:szCs w:val="22"/>
          <w:rtl/>
        </w:rPr>
        <w:t xml:space="preserve"> </w:t>
      </w:r>
      <w:r w:rsidRPr="003D18B0">
        <w:rPr>
          <w:rFonts w:hint="eastAsia"/>
          <w:sz w:val="22"/>
          <w:szCs w:val="22"/>
          <w:rtl/>
        </w:rPr>
        <w:t>מורשה</w:t>
      </w:r>
      <w:r w:rsidRPr="003D18B0">
        <w:rPr>
          <w:sz w:val="22"/>
          <w:szCs w:val="22"/>
          <w:rtl/>
        </w:rPr>
        <w:t xml:space="preserve"> </w:t>
      </w:r>
      <w:r w:rsidRPr="003D18B0">
        <w:rPr>
          <w:rFonts w:hint="eastAsia"/>
          <w:sz w:val="22"/>
          <w:szCs w:val="22"/>
          <w:rtl/>
        </w:rPr>
        <w:t>החתימה</w:t>
      </w:r>
      <w:r w:rsidRPr="003D18B0">
        <w:rPr>
          <w:sz w:val="22"/>
          <w:szCs w:val="22"/>
          <w:rtl/>
        </w:rPr>
        <w:t xml:space="preserve"> </w:t>
      </w:r>
      <w:r w:rsidRPr="003D18B0">
        <w:rPr>
          <w:rFonts w:hint="eastAsia"/>
          <w:sz w:val="22"/>
          <w:szCs w:val="22"/>
          <w:rtl/>
        </w:rPr>
        <w:t>לא</w:t>
      </w:r>
      <w:r w:rsidRPr="003D18B0">
        <w:rPr>
          <w:sz w:val="22"/>
          <w:szCs w:val="22"/>
          <w:rtl/>
        </w:rPr>
        <w:t xml:space="preserve"> </w:t>
      </w:r>
      <w:r w:rsidRPr="003D18B0">
        <w:rPr>
          <w:rFonts w:hint="eastAsia"/>
          <w:sz w:val="22"/>
          <w:szCs w:val="22"/>
          <w:rtl/>
        </w:rPr>
        <w:t>תיבדק</w:t>
      </w:r>
    </w:p>
    <w:p w14:paraId="0C75A5AD" w14:textId="77777777" w:rsidR="00B032D5" w:rsidRPr="00C50C46" w:rsidRDefault="00B032D5" w:rsidP="00B032D5">
      <w:pPr>
        <w:spacing w:line="360" w:lineRule="auto"/>
        <w:rPr>
          <w:szCs w:val="24"/>
          <w:u w:val="single"/>
          <w:rtl/>
        </w:rPr>
      </w:pPr>
      <w:r w:rsidRPr="00981151">
        <w:rPr>
          <w:rFonts w:hint="eastAsia"/>
          <w:szCs w:val="24"/>
          <w:u w:val="single"/>
          <w:rtl/>
        </w:rPr>
        <w:t>מורשי</w:t>
      </w:r>
      <w:r w:rsidRPr="00981151">
        <w:rPr>
          <w:szCs w:val="24"/>
          <w:u w:val="single"/>
          <w:rtl/>
        </w:rPr>
        <w:t xml:space="preserve"> </w:t>
      </w:r>
      <w:r w:rsidRPr="00981151">
        <w:rPr>
          <w:rFonts w:hint="eastAsia"/>
          <w:szCs w:val="24"/>
          <w:u w:val="single"/>
          <w:rtl/>
        </w:rPr>
        <w:t>חתימה</w:t>
      </w:r>
      <w:r w:rsidRPr="00981151">
        <w:rPr>
          <w:szCs w:val="24"/>
          <w:u w:val="single"/>
          <w:rtl/>
        </w:rPr>
        <w:t xml:space="preserve"> </w:t>
      </w:r>
      <w:r w:rsidRPr="00981151">
        <w:rPr>
          <w:rFonts w:hint="eastAsia"/>
          <w:szCs w:val="24"/>
          <w:u w:val="single"/>
          <w:rtl/>
        </w:rPr>
        <w:t>מטעם</w:t>
      </w:r>
      <w:r w:rsidRPr="00981151">
        <w:rPr>
          <w:szCs w:val="24"/>
          <w:u w:val="single"/>
          <w:rtl/>
        </w:rPr>
        <w:t xml:space="preserve"> </w:t>
      </w:r>
      <w:r w:rsidRPr="00981151">
        <w:rPr>
          <w:rFonts w:hint="eastAsia"/>
          <w:szCs w:val="24"/>
          <w:u w:val="single"/>
          <w:rtl/>
        </w:rPr>
        <w:t>המוסד</w:t>
      </w:r>
      <w:r w:rsidRPr="00981151">
        <w:rPr>
          <w:szCs w:val="24"/>
          <w:u w:val="single"/>
          <w:rtl/>
        </w:rPr>
        <w:t xml:space="preserve"> </w:t>
      </w:r>
      <w:r w:rsidRPr="00981151">
        <w:rPr>
          <w:rFonts w:hint="eastAsia"/>
          <w:szCs w:val="24"/>
          <w:u w:val="single"/>
          <w:rtl/>
        </w:rPr>
        <w:t>האחראי</w:t>
      </w:r>
      <w:r w:rsidRPr="00981151">
        <w:rPr>
          <w:szCs w:val="24"/>
          <w:u w:val="single"/>
          <w:rtl/>
        </w:rPr>
        <w:t xml:space="preserve"> - </w:t>
      </w:r>
      <w:r w:rsidRPr="00981151">
        <w:rPr>
          <w:rFonts w:hint="eastAsia"/>
          <w:szCs w:val="24"/>
          <w:u w:val="single"/>
          <w:rtl/>
        </w:rPr>
        <w:t>מגיש</w:t>
      </w:r>
      <w:r w:rsidRPr="00981151">
        <w:rPr>
          <w:szCs w:val="24"/>
          <w:u w:val="single"/>
          <w:rtl/>
        </w:rPr>
        <w:t xml:space="preserve"> </w:t>
      </w:r>
      <w:r w:rsidRPr="00981151">
        <w:rPr>
          <w:rFonts w:hint="eastAsia"/>
          <w:szCs w:val="24"/>
          <w:u w:val="single"/>
          <w:rtl/>
        </w:rPr>
        <w:t>ההצעה</w:t>
      </w:r>
      <w:r w:rsidRPr="00981151">
        <w:rPr>
          <w:szCs w:val="24"/>
          <w:u w:val="single"/>
          <w:rtl/>
        </w:rPr>
        <w:t>:</w:t>
      </w:r>
    </w:p>
    <w:tbl>
      <w:tblPr>
        <w:tblStyle w:val="TableGrid2"/>
        <w:bidiVisual/>
        <w:tblW w:w="83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0"/>
        <w:gridCol w:w="284"/>
        <w:gridCol w:w="1650"/>
        <w:gridCol w:w="283"/>
        <w:gridCol w:w="1702"/>
        <w:gridCol w:w="425"/>
        <w:gridCol w:w="885"/>
        <w:gridCol w:w="283"/>
        <w:gridCol w:w="1136"/>
      </w:tblGrid>
      <w:tr w:rsidR="00B032D5" w:rsidRPr="00C50C46" w14:paraId="39ACE89E" w14:textId="77777777" w:rsidTr="00B032D5">
        <w:tc>
          <w:tcPr>
            <w:tcW w:w="1660" w:type="dxa"/>
            <w:tcBorders>
              <w:bottom w:val="single" w:sz="4" w:space="0" w:color="auto"/>
            </w:tcBorders>
          </w:tcPr>
          <w:p w14:paraId="1861A568" w14:textId="77777777" w:rsidR="00B032D5" w:rsidRPr="00C50C46" w:rsidRDefault="00B032D5" w:rsidP="00B032D5">
            <w:pPr>
              <w:rPr>
                <w:szCs w:val="24"/>
                <w:rtl/>
              </w:rPr>
            </w:pPr>
          </w:p>
        </w:tc>
        <w:tc>
          <w:tcPr>
            <w:tcW w:w="284" w:type="dxa"/>
          </w:tcPr>
          <w:p w14:paraId="75134C29" w14:textId="77777777" w:rsidR="00B032D5" w:rsidRPr="00C50C46" w:rsidRDefault="00B032D5" w:rsidP="00B032D5">
            <w:pPr>
              <w:rPr>
                <w:szCs w:val="24"/>
                <w:rtl/>
              </w:rPr>
            </w:pPr>
          </w:p>
        </w:tc>
        <w:tc>
          <w:tcPr>
            <w:tcW w:w="1650" w:type="dxa"/>
            <w:tcBorders>
              <w:bottom w:val="single" w:sz="4" w:space="0" w:color="auto"/>
            </w:tcBorders>
          </w:tcPr>
          <w:p w14:paraId="005DC8BE" w14:textId="77777777" w:rsidR="00B032D5" w:rsidRPr="00C50C46" w:rsidRDefault="00B032D5" w:rsidP="00B032D5">
            <w:pPr>
              <w:rPr>
                <w:szCs w:val="24"/>
                <w:rtl/>
              </w:rPr>
            </w:pPr>
          </w:p>
        </w:tc>
        <w:tc>
          <w:tcPr>
            <w:tcW w:w="283" w:type="dxa"/>
          </w:tcPr>
          <w:p w14:paraId="28EAE0A4" w14:textId="77777777" w:rsidR="00B032D5" w:rsidRPr="00C50C46" w:rsidRDefault="00B032D5" w:rsidP="00B032D5">
            <w:pPr>
              <w:rPr>
                <w:szCs w:val="24"/>
                <w:rtl/>
              </w:rPr>
            </w:pPr>
          </w:p>
        </w:tc>
        <w:tc>
          <w:tcPr>
            <w:tcW w:w="1702" w:type="dxa"/>
            <w:tcBorders>
              <w:bottom w:val="single" w:sz="4" w:space="0" w:color="auto"/>
            </w:tcBorders>
          </w:tcPr>
          <w:p w14:paraId="55B8AF39" w14:textId="77777777" w:rsidR="00B032D5" w:rsidRPr="00C50C46" w:rsidRDefault="00B032D5" w:rsidP="00B032D5">
            <w:pPr>
              <w:rPr>
                <w:szCs w:val="24"/>
                <w:rtl/>
              </w:rPr>
            </w:pPr>
          </w:p>
        </w:tc>
        <w:tc>
          <w:tcPr>
            <w:tcW w:w="425" w:type="dxa"/>
          </w:tcPr>
          <w:p w14:paraId="2926F60D" w14:textId="77777777" w:rsidR="00B032D5" w:rsidRPr="00C50C46" w:rsidRDefault="00B032D5" w:rsidP="00B032D5">
            <w:pPr>
              <w:rPr>
                <w:szCs w:val="24"/>
                <w:rtl/>
              </w:rPr>
            </w:pPr>
          </w:p>
        </w:tc>
        <w:tc>
          <w:tcPr>
            <w:tcW w:w="885" w:type="dxa"/>
            <w:tcBorders>
              <w:bottom w:val="single" w:sz="4" w:space="0" w:color="auto"/>
            </w:tcBorders>
          </w:tcPr>
          <w:p w14:paraId="56BA0A1E" w14:textId="77777777" w:rsidR="00B032D5" w:rsidRPr="00C50C46" w:rsidRDefault="00B032D5" w:rsidP="00B032D5">
            <w:pPr>
              <w:rPr>
                <w:szCs w:val="24"/>
                <w:rtl/>
              </w:rPr>
            </w:pPr>
          </w:p>
        </w:tc>
        <w:tc>
          <w:tcPr>
            <w:tcW w:w="283" w:type="dxa"/>
          </w:tcPr>
          <w:p w14:paraId="3A22FFFC" w14:textId="77777777" w:rsidR="00B032D5" w:rsidRPr="00C50C46" w:rsidRDefault="00B032D5" w:rsidP="00B032D5">
            <w:pPr>
              <w:rPr>
                <w:szCs w:val="24"/>
                <w:rtl/>
              </w:rPr>
            </w:pPr>
          </w:p>
        </w:tc>
        <w:tc>
          <w:tcPr>
            <w:tcW w:w="1136" w:type="dxa"/>
            <w:tcBorders>
              <w:bottom w:val="single" w:sz="4" w:space="0" w:color="auto"/>
            </w:tcBorders>
          </w:tcPr>
          <w:p w14:paraId="6BC32D47" w14:textId="77777777" w:rsidR="00B032D5" w:rsidRPr="00C50C46" w:rsidRDefault="00B032D5" w:rsidP="00B032D5">
            <w:pPr>
              <w:rPr>
                <w:szCs w:val="24"/>
                <w:rtl/>
              </w:rPr>
            </w:pPr>
          </w:p>
        </w:tc>
      </w:tr>
      <w:tr w:rsidR="00B032D5" w:rsidRPr="00C50C46" w14:paraId="39E47384" w14:textId="77777777" w:rsidTr="00B032D5">
        <w:trPr>
          <w:trHeight w:val="294"/>
        </w:trPr>
        <w:tc>
          <w:tcPr>
            <w:tcW w:w="1660" w:type="dxa"/>
            <w:tcBorders>
              <w:top w:val="single" w:sz="4" w:space="0" w:color="auto"/>
            </w:tcBorders>
          </w:tcPr>
          <w:p w14:paraId="3964B790" w14:textId="77777777" w:rsidR="00B032D5" w:rsidRPr="00C50C46" w:rsidRDefault="00B032D5" w:rsidP="00B032D5">
            <w:pPr>
              <w:jc w:val="center"/>
              <w:rPr>
                <w:szCs w:val="24"/>
                <w:rtl/>
              </w:rPr>
            </w:pPr>
            <w:r w:rsidRPr="00981151">
              <w:rPr>
                <w:rFonts w:hint="eastAsia"/>
                <w:szCs w:val="24"/>
                <w:rtl/>
              </w:rPr>
              <w:t>שם</w:t>
            </w:r>
          </w:p>
        </w:tc>
        <w:tc>
          <w:tcPr>
            <w:tcW w:w="284" w:type="dxa"/>
          </w:tcPr>
          <w:p w14:paraId="67E2D1B2" w14:textId="77777777" w:rsidR="00B032D5" w:rsidRPr="00C50C46" w:rsidRDefault="00B032D5" w:rsidP="00B032D5">
            <w:pPr>
              <w:jc w:val="center"/>
              <w:rPr>
                <w:szCs w:val="24"/>
                <w:rtl/>
              </w:rPr>
            </w:pPr>
          </w:p>
        </w:tc>
        <w:tc>
          <w:tcPr>
            <w:tcW w:w="1650" w:type="dxa"/>
            <w:tcBorders>
              <w:top w:val="single" w:sz="4" w:space="0" w:color="auto"/>
            </w:tcBorders>
          </w:tcPr>
          <w:p w14:paraId="03939753" w14:textId="77777777" w:rsidR="00B032D5" w:rsidRPr="00C50C46" w:rsidRDefault="00B032D5" w:rsidP="00B032D5">
            <w:pPr>
              <w:jc w:val="center"/>
              <w:rPr>
                <w:szCs w:val="24"/>
                <w:rtl/>
              </w:rPr>
            </w:pPr>
            <w:r w:rsidRPr="00981151">
              <w:rPr>
                <w:rFonts w:hint="eastAsia"/>
                <w:szCs w:val="24"/>
                <w:rtl/>
              </w:rPr>
              <w:t>תפקיד</w:t>
            </w:r>
          </w:p>
        </w:tc>
        <w:tc>
          <w:tcPr>
            <w:tcW w:w="283" w:type="dxa"/>
          </w:tcPr>
          <w:p w14:paraId="5020EFB7" w14:textId="77777777" w:rsidR="00B032D5" w:rsidRPr="00C50C46" w:rsidRDefault="00B032D5" w:rsidP="00B032D5">
            <w:pPr>
              <w:jc w:val="center"/>
              <w:rPr>
                <w:szCs w:val="24"/>
                <w:rtl/>
              </w:rPr>
            </w:pPr>
          </w:p>
        </w:tc>
        <w:tc>
          <w:tcPr>
            <w:tcW w:w="1702" w:type="dxa"/>
            <w:tcBorders>
              <w:top w:val="single" w:sz="4" w:space="0" w:color="auto"/>
            </w:tcBorders>
          </w:tcPr>
          <w:p w14:paraId="1A9931E6" w14:textId="77777777" w:rsidR="00B032D5" w:rsidRPr="00C50C46" w:rsidRDefault="00B032D5" w:rsidP="00B032D5">
            <w:pPr>
              <w:jc w:val="center"/>
              <w:rPr>
                <w:szCs w:val="24"/>
                <w:rtl/>
              </w:rPr>
            </w:pPr>
            <w:r w:rsidRPr="00981151">
              <w:rPr>
                <w:rFonts w:hint="eastAsia"/>
                <w:szCs w:val="24"/>
                <w:rtl/>
              </w:rPr>
              <w:t>ת</w:t>
            </w:r>
            <w:r w:rsidRPr="00981151">
              <w:rPr>
                <w:szCs w:val="24"/>
                <w:rtl/>
              </w:rPr>
              <w:t>"</w:t>
            </w:r>
            <w:r w:rsidRPr="00981151">
              <w:rPr>
                <w:rFonts w:hint="eastAsia"/>
                <w:szCs w:val="24"/>
                <w:rtl/>
              </w:rPr>
              <w:t>ז</w:t>
            </w:r>
          </w:p>
        </w:tc>
        <w:tc>
          <w:tcPr>
            <w:tcW w:w="425" w:type="dxa"/>
          </w:tcPr>
          <w:p w14:paraId="021C060C" w14:textId="77777777" w:rsidR="00B032D5" w:rsidRPr="00C50C46" w:rsidRDefault="00B032D5" w:rsidP="00B032D5">
            <w:pPr>
              <w:jc w:val="center"/>
              <w:rPr>
                <w:szCs w:val="24"/>
                <w:rtl/>
              </w:rPr>
            </w:pPr>
          </w:p>
        </w:tc>
        <w:tc>
          <w:tcPr>
            <w:tcW w:w="885" w:type="dxa"/>
            <w:tcBorders>
              <w:top w:val="single" w:sz="4" w:space="0" w:color="auto"/>
            </w:tcBorders>
          </w:tcPr>
          <w:p w14:paraId="0820A466" w14:textId="77777777" w:rsidR="00B032D5" w:rsidRPr="00C50C46" w:rsidRDefault="00B032D5" w:rsidP="00B032D5">
            <w:pPr>
              <w:jc w:val="center"/>
              <w:rPr>
                <w:szCs w:val="24"/>
                <w:rtl/>
              </w:rPr>
            </w:pPr>
            <w:r w:rsidRPr="00981151">
              <w:rPr>
                <w:rFonts w:hint="eastAsia"/>
                <w:szCs w:val="24"/>
                <w:rtl/>
              </w:rPr>
              <w:t>חתימה</w:t>
            </w:r>
          </w:p>
        </w:tc>
        <w:tc>
          <w:tcPr>
            <w:tcW w:w="283" w:type="dxa"/>
          </w:tcPr>
          <w:p w14:paraId="674F8CB6" w14:textId="77777777" w:rsidR="00B032D5" w:rsidRPr="00C50C46" w:rsidRDefault="00B032D5" w:rsidP="00B032D5">
            <w:pPr>
              <w:jc w:val="center"/>
              <w:rPr>
                <w:szCs w:val="24"/>
                <w:rtl/>
              </w:rPr>
            </w:pPr>
          </w:p>
        </w:tc>
        <w:tc>
          <w:tcPr>
            <w:tcW w:w="1136" w:type="dxa"/>
            <w:tcBorders>
              <w:top w:val="single" w:sz="4" w:space="0" w:color="auto"/>
            </w:tcBorders>
          </w:tcPr>
          <w:p w14:paraId="71D600AA" w14:textId="77777777" w:rsidR="00B032D5" w:rsidRPr="00C50C46" w:rsidRDefault="00B032D5" w:rsidP="00B032D5">
            <w:pPr>
              <w:jc w:val="center"/>
              <w:rPr>
                <w:szCs w:val="24"/>
                <w:rtl/>
              </w:rPr>
            </w:pPr>
            <w:r w:rsidRPr="00981151">
              <w:rPr>
                <w:rFonts w:hint="eastAsia"/>
                <w:szCs w:val="24"/>
                <w:rtl/>
              </w:rPr>
              <w:t>תאריך</w:t>
            </w:r>
          </w:p>
        </w:tc>
      </w:tr>
      <w:tr w:rsidR="00B032D5" w:rsidRPr="00C50C46" w14:paraId="37C9B8AF" w14:textId="77777777" w:rsidTr="00B032D5">
        <w:tc>
          <w:tcPr>
            <w:tcW w:w="1660" w:type="dxa"/>
            <w:tcBorders>
              <w:bottom w:val="single" w:sz="4" w:space="0" w:color="auto"/>
            </w:tcBorders>
          </w:tcPr>
          <w:p w14:paraId="0C306F3D" w14:textId="77777777" w:rsidR="00B032D5" w:rsidRPr="00C50C46" w:rsidRDefault="00B032D5" w:rsidP="00B032D5">
            <w:pPr>
              <w:rPr>
                <w:szCs w:val="24"/>
                <w:rtl/>
              </w:rPr>
            </w:pPr>
          </w:p>
        </w:tc>
        <w:tc>
          <w:tcPr>
            <w:tcW w:w="284" w:type="dxa"/>
          </w:tcPr>
          <w:p w14:paraId="39283A4C" w14:textId="77777777" w:rsidR="00B032D5" w:rsidRPr="00C50C46" w:rsidRDefault="00B032D5" w:rsidP="00B032D5">
            <w:pPr>
              <w:rPr>
                <w:szCs w:val="24"/>
                <w:rtl/>
              </w:rPr>
            </w:pPr>
          </w:p>
        </w:tc>
        <w:tc>
          <w:tcPr>
            <w:tcW w:w="1650" w:type="dxa"/>
            <w:tcBorders>
              <w:bottom w:val="single" w:sz="4" w:space="0" w:color="auto"/>
            </w:tcBorders>
          </w:tcPr>
          <w:p w14:paraId="575145DB" w14:textId="77777777" w:rsidR="00B032D5" w:rsidRPr="00C50C46" w:rsidRDefault="00B032D5" w:rsidP="00B032D5">
            <w:pPr>
              <w:rPr>
                <w:szCs w:val="24"/>
                <w:rtl/>
              </w:rPr>
            </w:pPr>
          </w:p>
        </w:tc>
        <w:tc>
          <w:tcPr>
            <w:tcW w:w="283" w:type="dxa"/>
          </w:tcPr>
          <w:p w14:paraId="63F1D100" w14:textId="77777777" w:rsidR="00B032D5" w:rsidRPr="00C50C46" w:rsidRDefault="00B032D5" w:rsidP="00B032D5">
            <w:pPr>
              <w:rPr>
                <w:szCs w:val="24"/>
                <w:rtl/>
              </w:rPr>
            </w:pPr>
          </w:p>
        </w:tc>
        <w:tc>
          <w:tcPr>
            <w:tcW w:w="1702" w:type="dxa"/>
            <w:tcBorders>
              <w:bottom w:val="single" w:sz="4" w:space="0" w:color="auto"/>
            </w:tcBorders>
          </w:tcPr>
          <w:p w14:paraId="4EEBE329" w14:textId="77777777" w:rsidR="00B032D5" w:rsidRPr="00C50C46" w:rsidRDefault="00B032D5" w:rsidP="00B032D5">
            <w:pPr>
              <w:rPr>
                <w:szCs w:val="24"/>
                <w:rtl/>
              </w:rPr>
            </w:pPr>
          </w:p>
        </w:tc>
        <w:tc>
          <w:tcPr>
            <w:tcW w:w="425" w:type="dxa"/>
          </w:tcPr>
          <w:p w14:paraId="4A7686E4" w14:textId="77777777" w:rsidR="00B032D5" w:rsidRPr="00C50C46" w:rsidRDefault="00B032D5" w:rsidP="00B032D5">
            <w:pPr>
              <w:rPr>
                <w:szCs w:val="24"/>
                <w:rtl/>
              </w:rPr>
            </w:pPr>
          </w:p>
        </w:tc>
        <w:tc>
          <w:tcPr>
            <w:tcW w:w="885" w:type="dxa"/>
            <w:tcBorders>
              <w:bottom w:val="single" w:sz="4" w:space="0" w:color="auto"/>
            </w:tcBorders>
          </w:tcPr>
          <w:p w14:paraId="4021C15A" w14:textId="77777777" w:rsidR="00B032D5" w:rsidRPr="00C50C46" w:rsidRDefault="00B032D5" w:rsidP="00B032D5">
            <w:pPr>
              <w:rPr>
                <w:szCs w:val="24"/>
                <w:rtl/>
              </w:rPr>
            </w:pPr>
          </w:p>
        </w:tc>
        <w:tc>
          <w:tcPr>
            <w:tcW w:w="283" w:type="dxa"/>
          </w:tcPr>
          <w:p w14:paraId="6A038271" w14:textId="77777777" w:rsidR="00B032D5" w:rsidRPr="00C50C46" w:rsidRDefault="00B032D5" w:rsidP="00B032D5">
            <w:pPr>
              <w:rPr>
                <w:szCs w:val="24"/>
                <w:rtl/>
              </w:rPr>
            </w:pPr>
          </w:p>
        </w:tc>
        <w:tc>
          <w:tcPr>
            <w:tcW w:w="1136" w:type="dxa"/>
            <w:tcBorders>
              <w:bottom w:val="single" w:sz="4" w:space="0" w:color="auto"/>
            </w:tcBorders>
          </w:tcPr>
          <w:p w14:paraId="23B026B5" w14:textId="77777777" w:rsidR="00B032D5" w:rsidRPr="00C50C46" w:rsidRDefault="00B032D5" w:rsidP="00B032D5">
            <w:pPr>
              <w:rPr>
                <w:szCs w:val="24"/>
                <w:rtl/>
              </w:rPr>
            </w:pPr>
          </w:p>
        </w:tc>
      </w:tr>
      <w:tr w:rsidR="00B032D5" w:rsidRPr="00C50C46" w14:paraId="78313FF4" w14:textId="77777777" w:rsidTr="00B032D5">
        <w:trPr>
          <w:trHeight w:val="294"/>
        </w:trPr>
        <w:tc>
          <w:tcPr>
            <w:tcW w:w="1660" w:type="dxa"/>
            <w:tcBorders>
              <w:top w:val="single" w:sz="4" w:space="0" w:color="auto"/>
            </w:tcBorders>
          </w:tcPr>
          <w:p w14:paraId="50BEDDA0" w14:textId="77777777" w:rsidR="00B032D5" w:rsidRPr="00C50C46" w:rsidRDefault="00B032D5" w:rsidP="00B032D5">
            <w:pPr>
              <w:jc w:val="center"/>
              <w:rPr>
                <w:szCs w:val="24"/>
                <w:rtl/>
              </w:rPr>
            </w:pPr>
            <w:r w:rsidRPr="00981151">
              <w:rPr>
                <w:rFonts w:hint="eastAsia"/>
                <w:szCs w:val="24"/>
                <w:rtl/>
              </w:rPr>
              <w:t>שם</w:t>
            </w:r>
          </w:p>
        </w:tc>
        <w:tc>
          <w:tcPr>
            <w:tcW w:w="284" w:type="dxa"/>
          </w:tcPr>
          <w:p w14:paraId="45492AFA" w14:textId="77777777" w:rsidR="00B032D5" w:rsidRPr="00C50C46" w:rsidRDefault="00B032D5" w:rsidP="00B032D5">
            <w:pPr>
              <w:jc w:val="center"/>
              <w:rPr>
                <w:szCs w:val="24"/>
                <w:rtl/>
              </w:rPr>
            </w:pPr>
          </w:p>
        </w:tc>
        <w:tc>
          <w:tcPr>
            <w:tcW w:w="1650" w:type="dxa"/>
            <w:tcBorders>
              <w:top w:val="single" w:sz="4" w:space="0" w:color="auto"/>
            </w:tcBorders>
          </w:tcPr>
          <w:p w14:paraId="23028938" w14:textId="77777777" w:rsidR="00B032D5" w:rsidRPr="00C50C46" w:rsidRDefault="00B032D5" w:rsidP="00B032D5">
            <w:pPr>
              <w:jc w:val="center"/>
              <w:rPr>
                <w:szCs w:val="24"/>
                <w:rtl/>
              </w:rPr>
            </w:pPr>
            <w:r w:rsidRPr="00981151">
              <w:rPr>
                <w:rFonts w:hint="eastAsia"/>
                <w:szCs w:val="24"/>
                <w:rtl/>
              </w:rPr>
              <w:t>תפקיד</w:t>
            </w:r>
          </w:p>
        </w:tc>
        <w:tc>
          <w:tcPr>
            <w:tcW w:w="283" w:type="dxa"/>
          </w:tcPr>
          <w:p w14:paraId="3356FF5D" w14:textId="77777777" w:rsidR="00B032D5" w:rsidRPr="00C50C46" w:rsidRDefault="00B032D5" w:rsidP="00B032D5">
            <w:pPr>
              <w:jc w:val="center"/>
              <w:rPr>
                <w:szCs w:val="24"/>
                <w:rtl/>
              </w:rPr>
            </w:pPr>
          </w:p>
        </w:tc>
        <w:tc>
          <w:tcPr>
            <w:tcW w:w="1702" w:type="dxa"/>
            <w:tcBorders>
              <w:top w:val="single" w:sz="4" w:space="0" w:color="auto"/>
            </w:tcBorders>
          </w:tcPr>
          <w:p w14:paraId="2B8F5A58" w14:textId="77777777" w:rsidR="00B032D5" w:rsidRPr="00C50C46" w:rsidRDefault="00B032D5" w:rsidP="00B032D5">
            <w:pPr>
              <w:jc w:val="center"/>
              <w:rPr>
                <w:szCs w:val="24"/>
                <w:rtl/>
              </w:rPr>
            </w:pPr>
            <w:r w:rsidRPr="00981151">
              <w:rPr>
                <w:rFonts w:hint="eastAsia"/>
                <w:szCs w:val="24"/>
                <w:rtl/>
              </w:rPr>
              <w:t>ת</w:t>
            </w:r>
            <w:r w:rsidRPr="00981151">
              <w:rPr>
                <w:szCs w:val="24"/>
                <w:rtl/>
              </w:rPr>
              <w:t>"</w:t>
            </w:r>
            <w:r w:rsidRPr="00981151">
              <w:rPr>
                <w:rFonts w:hint="eastAsia"/>
                <w:szCs w:val="24"/>
                <w:rtl/>
              </w:rPr>
              <w:t>ז</w:t>
            </w:r>
          </w:p>
        </w:tc>
        <w:tc>
          <w:tcPr>
            <w:tcW w:w="425" w:type="dxa"/>
          </w:tcPr>
          <w:p w14:paraId="3589A75A" w14:textId="77777777" w:rsidR="00B032D5" w:rsidRPr="00C50C46" w:rsidRDefault="00B032D5" w:rsidP="00B032D5">
            <w:pPr>
              <w:jc w:val="center"/>
              <w:rPr>
                <w:szCs w:val="24"/>
                <w:rtl/>
              </w:rPr>
            </w:pPr>
          </w:p>
        </w:tc>
        <w:tc>
          <w:tcPr>
            <w:tcW w:w="885" w:type="dxa"/>
            <w:tcBorders>
              <w:top w:val="single" w:sz="4" w:space="0" w:color="auto"/>
            </w:tcBorders>
          </w:tcPr>
          <w:p w14:paraId="7CE6092C" w14:textId="77777777" w:rsidR="00B032D5" w:rsidRPr="00C50C46" w:rsidRDefault="00B032D5" w:rsidP="00B032D5">
            <w:pPr>
              <w:jc w:val="center"/>
              <w:rPr>
                <w:szCs w:val="24"/>
                <w:rtl/>
              </w:rPr>
            </w:pPr>
            <w:r w:rsidRPr="00981151">
              <w:rPr>
                <w:rFonts w:hint="eastAsia"/>
                <w:szCs w:val="24"/>
                <w:rtl/>
              </w:rPr>
              <w:t>חתימה</w:t>
            </w:r>
          </w:p>
        </w:tc>
        <w:tc>
          <w:tcPr>
            <w:tcW w:w="283" w:type="dxa"/>
          </w:tcPr>
          <w:p w14:paraId="1FFAE941" w14:textId="77777777" w:rsidR="00B032D5" w:rsidRPr="00C50C46" w:rsidRDefault="00B032D5" w:rsidP="00B032D5">
            <w:pPr>
              <w:jc w:val="center"/>
              <w:rPr>
                <w:szCs w:val="24"/>
                <w:rtl/>
              </w:rPr>
            </w:pPr>
          </w:p>
        </w:tc>
        <w:tc>
          <w:tcPr>
            <w:tcW w:w="1136" w:type="dxa"/>
            <w:tcBorders>
              <w:top w:val="single" w:sz="4" w:space="0" w:color="auto"/>
            </w:tcBorders>
          </w:tcPr>
          <w:p w14:paraId="77D31749" w14:textId="77777777" w:rsidR="00B032D5" w:rsidRPr="00C50C46" w:rsidRDefault="00B032D5" w:rsidP="00B032D5">
            <w:pPr>
              <w:jc w:val="center"/>
              <w:rPr>
                <w:szCs w:val="24"/>
                <w:rtl/>
              </w:rPr>
            </w:pPr>
            <w:r w:rsidRPr="00981151">
              <w:rPr>
                <w:rFonts w:hint="eastAsia"/>
                <w:szCs w:val="24"/>
                <w:rtl/>
              </w:rPr>
              <w:t>תאריך</w:t>
            </w:r>
          </w:p>
        </w:tc>
      </w:tr>
    </w:tbl>
    <w:p w14:paraId="146F7E56" w14:textId="77777777" w:rsidR="00B032D5" w:rsidRPr="00C50C46" w:rsidRDefault="00B032D5" w:rsidP="00B032D5">
      <w:pPr>
        <w:spacing w:before="240" w:line="360" w:lineRule="auto"/>
        <w:rPr>
          <w:szCs w:val="24"/>
          <w:u w:val="single"/>
          <w:rtl/>
        </w:rPr>
      </w:pPr>
      <w:r w:rsidRPr="00981151">
        <w:rPr>
          <w:rFonts w:hint="eastAsia"/>
          <w:szCs w:val="24"/>
          <w:u w:val="single"/>
          <w:rtl/>
        </w:rPr>
        <w:t>החוקרים</w:t>
      </w:r>
      <w:r w:rsidRPr="00981151">
        <w:rPr>
          <w:szCs w:val="24"/>
          <w:u w:val="single"/>
          <w:rtl/>
        </w:rPr>
        <w:t xml:space="preserve"> </w:t>
      </w:r>
      <w:r w:rsidRPr="00981151">
        <w:rPr>
          <w:rFonts w:hint="eastAsia"/>
          <w:szCs w:val="24"/>
          <w:u w:val="single"/>
          <w:rtl/>
        </w:rPr>
        <w:t>הראשיים</w:t>
      </w:r>
      <w:r w:rsidRPr="00981151">
        <w:rPr>
          <w:szCs w:val="24"/>
          <w:u w:val="single"/>
          <w:rtl/>
        </w:rPr>
        <w:t xml:space="preserve"> </w:t>
      </w:r>
      <w:r w:rsidRPr="00981151">
        <w:rPr>
          <w:rFonts w:hint="eastAsia"/>
          <w:szCs w:val="24"/>
          <w:u w:val="single"/>
          <w:rtl/>
        </w:rPr>
        <w:t>המשתתפים</w:t>
      </w:r>
      <w:r w:rsidRPr="00981151">
        <w:rPr>
          <w:szCs w:val="24"/>
          <w:u w:val="single"/>
          <w:rtl/>
        </w:rPr>
        <w:t xml:space="preserve"> </w:t>
      </w:r>
      <w:r w:rsidRPr="00981151">
        <w:rPr>
          <w:rFonts w:hint="eastAsia"/>
          <w:szCs w:val="24"/>
          <w:u w:val="single"/>
          <w:rtl/>
        </w:rPr>
        <w:t>במחקר</w:t>
      </w:r>
    </w:p>
    <w:tbl>
      <w:tblPr>
        <w:tblStyle w:val="TableGrid2"/>
        <w:bidiVisual/>
        <w:tblW w:w="83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0"/>
        <w:gridCol w:w="284"/>
        <w:gridCol w:w="1650"/>
        <w:gridCol w:w="283"/>
        <w:gridCol w:w="1702"/>
        <w:gridCol w:w="425"/>
        <w:gridCol w:w="885"/>
        <w:gridCol w:w="283"/>
        <w:gridCol w:w="1136"/>
      </w:tblGrid>
      <w:tr w:rsidR="00B032D5" w:rsidRPr="00C50C46" w14:paraId="54240701" w14:textId="77777777" w:rsidTr="00B032D5">
        <w:tc>
          <w:tcPr>
            <w:tcW w:w="1660" w:type="dxa"/>
            <w:tcBorders>
              <w:bottom w:val="single" w:sz="4" w:space="0" w:color="auto"/>
            </w:tcBorders>
          </w:tcPr>
          <w:p w14:paraId="144E651D" w14:textId="77777777" w:rsidR="00B032D5" w:rsidRPr="00C50C46" w:rsidRDefault="00B032D5" w:rsidP="00B032D5">
            <w:pPr>
              <w:rPr>
                <w:szCs w:val="24"/>
                <w:rtl/>
              </w:rPr>
            </w:pPr>
          </w:p>
        </w:tc>
        <w:tc>
          <w:tcPr>
            <w:tcW w:w="284" w:type="dxa"/>
          </w:tcPr>
          <w:p w14:paraId="1E89C209" w14:textId="77777777" w:rsidR="00B032D5" w:rsidRPr="00C50C46" w:rsidRDefault="00B032D5" w:rsidP="00B032D5">
            <w:pPr>
              <w:rPr>
                <w:szCs w:val="24"/>
                <w:rtl/>
              </w:rPr>
            </w:pPr>
          </w:p>
        </w:tc>
        <w:tc>
          <w:tcPr>
            <w:tcW w:w="1650" w:type="dxa"/>
            <w:tcBorders>
              <w:bottom w:val="single" w:sz="4" w:space="0" w:color="auto"/>
            </w:tcBorders>
          </w:tcPr>
          <w:p w14:paraId="25E58519" w14:textId="77777777" w:rsidR="00B032D5" w:rsidRPr="00C50C46" w:rsidRDefault="00B032D5" w:rsidP="00B032D5">
            <w:pPr>
              <w:rPr>
                <w:szCs w:val="24"/>
                <w:rtl/>
              </w:rPr>
            </w:pPr>
          </w:p>
        </w:tc>
        <w:tc>
          <w:tcPr>
            <w:tcW w:w="283" w:type="dxa"/>
          </w:tcPr>
          <w:p w14:paraId="712FE1E7" w14:textId="77777777" w:rsidR="00B032D5" w:rsidRPr="00C50C46" w:rsidRDefault="00B032D5" w:rsidP="00B032D5">
            <w:pPr>
              <w:rPr>
                <w:szCs w:val="24"/>
                <w:rtl/>
              </w:rPr>
            </w:pPr>
          </w:p>
        </w:tc>
        <w:tc>
          <w:tcPr>
            <w:tcW w:w="1702" w:type="dxa"/>
            <w:tcBorders>
              <w:bottom w:val="single" w:sz="4" w:space="0" w:color="auto"/>
            </w:tcBorders>
          </w:tcPr>
          <w:p w14:paraId="54FA423E" w14:textId="77777777" w:rsidR="00B032D5" w:rsidRPr="00C50C46" w:rsidRDefault="00B032D5" w:rsidP="00B032D5">
            <w:pPr>
              <w:rPr>
                <w:szCs w:val="24"/>
                <w:rtl/>
              </w:rPr>
            </w:pPr>
          </w:p>
        </w:tc>
        <w:tc>
          <w:tcPr>
            <w:tcW w:w="425" w:type="dxa"/>
          </w:tcPr>
          <w:p w14:paraId="1FCC30F2" w14:textId="77777777" w:rsidR="00B032D5" w:rsidRPr="00C50C46" w:rsidRDefault="00B032D5" w:rsidP="00B032D5">
            <w:pPr>
              <w:rPr>
                <w:szCs w:val="24"/>
                <w:rtl/>
              </w:rPr>
            </w:pPr>
          </w:p>
        </w:tc>
        <w:tc>
          <w:tcPr>
            <w:tcW w:w="885" w:type="dxa"/>
            <w:tcBorders>
              <w:bottom w:val="single" w:sz="4" w:space="0" w:color="auto"/>
            </w:tcBorders>
          </w:tcPr>
          <w:p w14:paraId="777E8762" w14:textId="77777777" w:rsidR="00B032D5" w:rsidRPr="00C50C46" w:rsidRDefault="00B032D5" w:rsidP="00B032D5">
            <w:pPr>
              <w:rPr>
                <w:szCs w:val="24"/>
                <w:rtl/>
              </w:rPr>
            </w:pPr>
          </w:p>
        </w:tc>
        <w:tc>
          <w:tcPr>
            <w:tcW w:w="283" w:type="dxa"/>
          </w:tcPr>
          <w:p w14:paraId="4C1CA1C7" w14:textId="77777777" w:rsidR="00B032D5" w:rsidRPr="00C50C46" w:rsidRDefault="00B032D5" w:rsidP="00B032D5">
            <w:pPr>
              <w:rPr>
                <w:szCs w:val="24"/>
                <w:rtl/>
              </w:rPr>
            </w:pPr>
          </w:p>
        </w:tc>
        <w:tc>
          <w:tcPr>
            <w:tcW w:w="1136" w:type="dxa"/>
            <w:tcBorders>
              <w:bottom w:val="single" w:sz="4" w:space="0" w:color="auto"/>
            </w:tcBorders>
          </w:tcPr>
          <w:p w14:paraId="01772DC8" w14:textId="77777777" w:rsidR="00B032D5" w:rsidRPr="00C50C46" w:rsidRDefault="00B032D5" w:rsidP="00B032D5">
            <w:pPr>
              <w:rPr>
                <w:szCs w:val="24"/>
                <w:rtl/>
              </w:rPr>
            </w:pPr>
          </w:p>
        </w:tc>
      </w:tr>
      <w:tr w:rsidR="00B032D5" w:rsidRPr="00C50C46" w14:paraId="4E0493E0" w14:textId="77777777" w:rsidTr="00B032D5">
        <w:trPr>
          <w:trHeight w:val="294"/>
        </w:trPr>
        <w:tc>
          <w:tcPr>
            <w:tcW w:w="1660" w:type="dxa"/>
            <w:tcBorders>
              <w:top w:val="single" w:sz="4" w:space="0" w:color="auto"/>
            </w:tcBorders>
          </w:tcPr>
          <w:p w14:paraId="052D97CC" w14:textId="77777777" w:rsidR="00B032D5" w:rsidRPr="00C50C46" w:rsidRDefault="00B032D5" w:rsidP="00B032D5">
            <w:pPr>
              <w:jc w:val="center"/>
              <w:rPr>
                <w:szCs w:val="24"/>
                <w:rtl/>
              </w:rPr>
            </w:pPr>
            <w:r w:rsidRPr="00981151">
              <w:rPr>
                <w:rFonts w:hint="eastAsia"/>
                <w:szCs w:val="24"/>
                <w:rtl/>
              </w:rPr>
              <w:t>שם</w:t>
            </w:r>
          </w:p>
        </w:tc>
        <w:tc>
          <w:tcPr>
            <w:tcW w:w="284" w:type="dxa"/>
          </w:tcPr>
          <w:p w14:paraId="4125114D" w14:textId="77777777" w:rsidR="00B032D5" w:rsidRPr="00C50C46" w:rsidRDefault="00B032D5" w:rsidP="00B032D5">
            <w:pPr>
              <w:jc w:val="center"/>
              <w:rPr>
                <w:szCs w:val="24"/>
                <w:rtl/>
              </w:rPr>
            </w:pPr>
          </w:p>
        </w:tc>
        <w:tc>
          <w:tcPr>
            <w:tcW w:w="1650" w:type="dxa"/>
            <w:tcBorders>
              <w:top w:val="single" w:sz="4" w:space="0" w:color="auto"/>
            </w:tcBorders>
          </w:tcPr>
          <w:p w14:paraId="4615868C" w14:textId="77777777" w:rsidR="00B032D5" w:rsidRPr="00C50C46" w:rsidRDefault="00B032D5" w:rsidP="00B032D5">
            <w:pPr>
              <w:jc w:val="center"/>
              <w:rPr>
                <w:szCs w:val="24"/>
                <w:rtl/>
              </w:rPr>
            </w:pPr>
            <w:r w:rsidRPr="00981151">
              <w:rPr>
                <w:rFonts w:hint="eastAsia"/>
                <w:szCs w:val="24"/>
                <w:rtl/>
              </w:rPr>
              <w:t>מוסד</w:t>
            </w:r>
            <w:r w:rsidRPr="00981151">
              <w:rPr>
                <w:szCs w:val="24"/>
                <w:rtl/>
              </w:rPr>
              <w:t xml:space="preserve"> </w:t>
            </w:r>
            <w:r w:rsidRPr="00981151">
              <w:rPr>
                <w:rFonts w:hint="eastAsia"/>
                <w:szCs w:val="24"/>
                <w:rtl/>
              </w:rPr>
              <w:t>מחקר</w:t>
            </w:r>
          </w:p>
        </w:tc>
        <w:tc>
          <w:tcPr>
            <w:tcW w:w="283" w:type="dxa"/>
          </w:tcPr>
          <w:p w14:paraId="42D77EF4" w14:textId="77777777" w:rsidR="00B032D5" w:rsidRPr="00C50C46" w:rsidRDefault="00B032D5" w:rsidP="00B032D5">
            <w:pPr>
              <w:jc w:val="center"/>
              <w:rPr>
                <w:szCs w:val="24"/>
                <w:rtl/>
              </w:rPr>
            </w:pPr>
          </w:p>
        </w:tc>
        <w:tc>
          <w:tcPr>
            <w:tcW w:w="1702" w:type="dxa"/>
            <w:tcBorders>
              <w:top w:val="single" w:sz="4" w:space="0" w:color="auto"/>
            </w:tcBorders>
          </w:tcPr>
          <w:p w14:paraId="602E252A" w14:textId="77777777" w:rsidR="00B032D5" w:rsidRPr="00C50C46" w:rsidRDefault="00B032D5" w:rsidP="00B032D5">
            <w:pPr>
              <w:jc w:val="center"/>
              <w:rPr>
                <w:szCs w:val="24"/>
                <w:rtl/>
              </w:rPr>
            </w:pPr>
            <w:r w:rsidRPr="00981151">
              <w:rPr>
                <w:rFonts w:hint="eastAsia"/>
                <w:szCs w:val="24"/>
                <w:rtl/>
              </w:rPr>
              <w:t>ת</w:t>
            </w:r>
            <w:r w:rsidRPr="00981151">
              <w:rPr>
                <w:szCs w:val="24"/>
                <w:rtl/>
              </w:rPr>
              <w:t>"</w:t>
            </w:r>
            <w:r w:rsidRPr="00981151">
              <w:rPr>
                <w:rFonts w:hint="eastAsia"/>
                <w:szCs w:val="24"/>
                <w:rtl/>
              </w:rPr>
              <w:t>ז</w:t>
            </w:r>
          </w:p>
        </w:tc>
        <w:tc>
          <w:tcPr>
            <w:tcW w:w="425" w:type="dxa"/>
          </w:tcPr>
          <w:p w14:paraId="6554A3E2" w14:textId="77777777" w:rsidR="00B032D5" w:rsidRPr="00C50C46" w:rsidRDefault="00B032D5" w:rsidP="00B032D5">
            <w:pPr>
              <w:jc w:val="center"/>
              <w:rPr>
                <w:szCs w:val="24"/>
                <w:rtl/>
              </w:rPr>
            </w:pPr>
          </w:p>
        </w:tc>
        <w:tc>
          <w:tcPr>
            <w:tcW w:w="885" w:type="dxa"/>
            <w:tcBorders>
              <w:top w:val="single" w:sz="4" w:space="0" w:color="auto"/>
            </w:tcBorders>
          </w:tcPr>
          <w:p w14:paraId="7B1FF6F4" w14:textId="77777777" w:rsidR="00B032D5" w:rsidRPr="00C50C46" w:rsidRDefault="00B032D5" w:rsidP="00B032D5">
            <w:pPr>
              <w:jc w:val="center"/>
              <w:rPr>
                <w:szCs w:val="24"/>
                <w:rtl/>
              </w:rPr>
            </w:pPr>
            <w:r w:rsidRPr="00981151">
              <w:rPr>
                <w:rFonts w:hint="eastAsia"/>
                <w:szCs w:val="24"/>
                <w:rtl/>
              </w:rPr>
              <w:t>חתימה</w:t>
            </w:r>
          </w:p>
        </w:tc>
        <w:tc>
          <w:tcPr>
            <w:tcW w:w="283" w:type="dxa"/>
          </w:tcPr>
          <w:p w14:paraId="1451F763" w14:textId="77777777" w:rsidR="00B032D5" w:rsidRPr="00C50C46" w:rsidRDefault="00B032D5" w:rsidP="00B032D5">
            <w:pPr>
              <w:jc w:val="center"/>
              <w:rPr>
                <w:szCs w:val="24"/>
                <w:rtl/>
              </w:rPr>
            </w:pPr>
          </w:p>
        </w:tc>
        <w:tc>
          <w:tcPr>
            <w:tcW w:w="1136" w:type="dxa"/>
            <w:tcBorders>
              <w:top w:val="single" w:sz="4" w:space="0" w:color="auto"/>
            </w:tcBorders>
          </w:tcPr>
          <w:p w14:paraId="278C5779" w14:textId="77777777" w:rsidR="00B032D5" w:rsidRPr="00C50C46" w:rsidRDefault="00B032D5" w:rsidP="00B032D5">
            <w:pPr>
              <w:jc w:val="center"/>
              <w:rPr>
                <w:szCs w:val="24"/>
                <w:rtl/>
              </w:rPr>
            </w:pPr>
            <w:r w:rsidRPr="00981151">
              <w:rPr>
                <w:rFonts w:hint="eastAsia"/>
                <w:szCs w:val="24"/>
                <w:rtl/>
              </w:rPr>
              <w:t>תאריך</w:t>
            </w:r>
          </w:p>
        </w:tc>
      </w:tr>
      <w:tr w:rsidR="00B032D5" w:rsidRPr="00C50C46" w14:paraId="1BF63945" w14:textId="77777777" w:rsidTr="00B032D5">
        <w:tc>
          <w:tcPr>
            <w:tcW w:w="1660" w:type="dxa"/>
            <w:tcBorders>
              <w:bottom w:val="single" w:sz="4" w:space="0" w:color="auto"/>
            </w:tcBorders>
          </w:tcPr>
          <w:p w14:paraId="20A9C6D4" w14:textId="77777777" w:rsidR="00B032D5" w:rsidRPr="00C50C46" w:rsidRDefault="00B032D5" w:rsidP="00B032D5">
            <w:pPr>
              <w:rPr>
                <w:szCs w:val="24"/>
                <w:rtl/>
              </w:rPr>
            </w:pPr>
          </w:p>
        </w:tc>
        <w:tc>
          <w:tcPr>
            <w:tcW w:w="284" w:type="dxa"/>
          </w:tcPr>
          <w:p w14:paraId="2C3D6D50" w14:textId="77777777" w:rsidR="00B032D5" w:rsidRPr="00C50C46" w:rsidRDefault="00B032D5" w:rsidP="00B032D5">
            <w:pPr>
              <w:rPr>
                <w:szCs w:val="24"/>
                <w:rtl/>
              </w:rPr>
            </w:pPr>
          </w:p>
        </w:tc>
        <w:tc>
          <w:tcPr>
            <w:tcW w:w="1650" w:type="dxa"/>
            <w:tcBorders>
              <w:bottom w:val="single" w:sz="4" w:space="0" w:color="auto"/>
            </w:tcBorders>
          </w:tcPr>
          <w:p w14:paraId="4B9755AD" w14:textId="77777777" w:rsidR="00B032D5" w:rsidRPr="00C50C46" w:rsidRDefault="00B032D5" w:rsidP="00B032D5">
            <w:pPr>
              <w:rPr>
                <w:szCs w:val="24"/>
                <w:rtl/>
              </w:rPr>
            </w:pPr>
          </w:p>
        </w:tc>
        <w:tc>
          <w:tcPr>
            <w:tcW w:w="283" w:type="dxa"/>
          </w:tcPr>
          <w:p w14:paraId="07BEAFDC" w14:textId="77777777" w:rsidR="00B032D5" w:rsidRPr="00C50C46" w:rsidRDefault="00B032D5" w:rsidP="00B032D5">
            <w:pPr>
              <w:rPr>
                <w:szCs w:val="24"/>
                <w:rtl/>
              </w:rPr>
            </w:pPr>
          </w:p>
        </w:tc>
        <w:tc>
          <w:tcPr>
            <w:tcW w:w="1702" w:type="dxa"/>
            <w:tcBorders>
              <w:bottom w:val="single" w:sz="4" w:space="0" w:color="auto"/>
            </w:tcBorders>
          </w:tcPr>
          <w:p w14:paraId="396D2E83" w14:textId="77777777" w:rsidR="00B032D5" w:rsidRPr="00C50C46" w:rsidRDefault="00B032D5" w:rsidP="00B032D5">
            <w:pPr>
              <w:rPr>
                <w:szCs w:val="24"/>
                <w:rtl/>
              </w:rPr>
            </w:pPr>
          </w:p>
        </w:tc>
        <w:tc>
          <w:tcPr>
            <w:tcW w:w="425" w:type="dxa"/>
          </w:tcPr>
          <w:p w14:paraId="2C9E3C25" w14:textId="77777777" w:rsidR="00B032D5" w:rsidRPr="00C50C46" w:rsidRDefault="00B032D5" w:rsidP="00B032D5">
            <w:pPr>
              <w:rPr>
                <w:szCs w:val="24"/>
                <w:rtl/>
              </w:rPr>
            </w:pPr>
          </w:p>
        </w:tc>
        <w:tc>
          <w:tcPr>
            <w:tcW w:w="885" w:type="dxa"/>
            <w:tcBorders>
              <w:bottom w:val="single" w:sz="4" w:space="0" w:color="auto"/>
            </w:tcBorders>
          </w:tcPr>
          <w:p w14:paraId="4D762824" w14:textId="77777777" w:rsidR="00B032D5" w:rsidRPr="00C50C46" w:rsidRDefault="00B032D5" w:rsidP="00B032D5">
            <w:pPr>
              <w:rPr>
                <w:szCs w:val="24"/>
                <w:rtl/>
              </w:rPr>
            </w:pPr>
          </w:p>
        </w:tc>
        <w:tc>
          <w:tcPr>
            <w:tcW w:w="283" w:type="dxa"/>
          </w:tcPr>
          <w:p w14:paraId="48EEB89B" w14:textId="77777777" w:rsidR="00B032D5" w:rsidRPr="00C50C46" w:rsidRDefault="00B032D5" w:rsidP="00B032D5">
            <w:pPr>
              <w:rPr>
                <w:szCs w:val="24"/>
                <w:rtl/>
              </w:rPr>
            </w:pPr>
          </w:p>
        </w:tc>
        <w:tc>
          <w:tcPr>
            <w:tcW w:w="1136" w:type="dxa"/>
            <w:tcBorders>
              <w:bottom w:val="single" w:sz="4" w:space="0" w:color="auto"/>
            </w:tcBorders>
          </w:tcPr>
          <w:p w14:paraId="092CEFBF" w14:textId="77777777" w:rsidR="00B032D5" w:rsidRPr="00C50C46" w:rsidRDefault="00B032D5" w:rsidP="00B032D5">
            <w:pPr>
              <w:rPr>
                <w:szCs w:val="24"/>
                <w:rtl/>
              </w:rPr>
            </w:pPr>
          </w:p>
        </w:tc>
      </w:tr>
      <w:tr w:rsidR="00B032D5" w:rsidRPr="00C50C46" w14:paraId="19B4A613" w14:textId="77777777" w:rsidTr="00B032D5">
        <w:trPr>
          <w:trHeight w:val="294"/>
        </w:trPr>
        <w:tc>
          <w:tcPr>
            <w:tcW w:w="1660" w:type="dxa"/>
            <w:tcBorders>
              <w:top w:val="single" w:sz="4" w:space="0" w:color="auto"/>
            </w:tcBorders>
          </w:tcPr>
          <w:p w14:paraId="4FFFDF76" w14:textId="77777777" w:rsidR="00B032D5" w:rsidRPr="00C50C46" w:rsidRDefault="00B032D5" w:rsidP="00B032D5">
            <w:pPr>
              <w:jc w:val="center"/>
              <w:rPr>
                <w:szCs w:val="24"/>
                <w:rtl/>
              </w:rPr>
            </w:pPr>
            <w:r w:rsidRPr="00981151">
              <w:rPr>
                <w:rFonts w:hint="eastAsia"/>
                <w:szCs w:val="24"/>
                <w:rtl/>
              </w:rPr>
              <w:t>שם</w:t>
            </w:r>
          </w:p>
        </w:tc>
        <w:tc>
          <w:tcPr>
            <w:tcW w:w="284" w:type="dxa"/>
          </w:tcPr>
          <w:p w14:paraId="262C9214" w14:textId="77777777" w:rsidR="00B032D5" w:rsidRPr="00C50C46" w:rsidRDefault="00B032D5" w:rsidP="00B032D5">
            <w:pPr>
              <w:jc w:val="center"/>
              <w:rPr>
                <w:szCs w:val="24"/>
                <w:rtl/>
              </w:rPr>
            </w:pPr>
          </w:p>
        </w:tc>
        <w:tc>
          <w:tcPr>
            <w:tcW w:w="1650" w:type="dxa"/>
            <w:tcBorders>
              <w:top w:val="single" w:sz="4" w:space="0" w:color="auto"/>
            </w:tcBorders>
          </w:tcPr>
          <w:p w14:paraId="16ECC570" w14:textId="77777777" w:rsidR="00B032D5" w:rsidRPr="00C50C46" w:rsidRDefault="00B032D5" w:rsidP="00B032D5">
            <w:pPr>
              <w:jc w:val="center"/>
              <w:rPr>
                <w:szCs w:val="24"/>
                <w:rtl/>
              </w:rPr>
            </w:pPr>
            <w:r w:rsidRPr="00981151">
              <w:rPr>
                <w:rFonts w:hint="eastAsia"/>
                <w:szCs w:val="24"/>
                <w:rtl/>
              </w:rPr>
              <w:t>מוסד</w:t>
            </w:r>
            <w:r w:rsidRPr="00981151">
              <w:rPr>
                <w:szCs w:val="24"/>
                <w:rtl/>
              </w:rPr>
              <w:t xml:space="preserve"> </w:t>
            </w:r>
            <w:r w:rsidRPr="00981151">
              <w:rPr>
                <w:rFonts w:hint="eastAsia"/>
                <w:szCs w:val="24"/>
                <w:rtl/>
              </w:rPr>
              <w:t>מחקר</w:t>
            </w:r>
          </w:p>
        </w:tc>
        <w:tc>
          <w:tcPr>
            <w:tcW w:w="283" w:type="dxa"/>
          </w:tcPr>
          <w:p w14:paraId="145F07B2" w14:textId="77777777" w:rsidR="00B032D5" w:rsidRPr="00C50C46" w:rsidRDefault="00B032D5" w:rsidP="00B032D5">
            <w:pPr>
              <w:jc w:val="center"/>
              <w:rPr>
                <w:szCs w:val="24"/>
                <w:rtl/>
              </w:rPr>
            </w:pPr>
          </w:p>
        </w:tc>
        <w:tc>
          <w:tcPr>
            <w:tcW w:w="1702" w:type="dxa"/>
            <w:tcBorders>
              <w:top w:val="single" w:sz="4" w:space="0" w:color="auto"/>
            </w:tcBorders>
          </w:tcPr>
          <w:p w14:paraId="1CB6FF5F" w14:textId="77777777" w:rsidR="00B032D5" w:rsidRPr="00C50C46" w:rsidRDefault="00B032D5" w:rsidP="00B032D5">
            <w:pPr>
              <w:jc w:val="center"/>
              <w:rPr>
                <w:szCs w:val="24"/>
                <w:rtl/>
              </w:rPr>
            </w:pPr>
            <w:r w:rsidRPr="00981151">
              <w:rPr>
                <w:rFonts w:hint="eastAsia"/>
                <w:szCs w:val="24"/>
                <w:rtl/>
              </w:rPr>
              <w:t>ת</w:t>
            </w:r>
            <w:r w:rsidRPr="00981151">
              <w:rPr>
                <w:szCs w:val="24"/>
                <w:rtl/>
              </w:rPr>
              <w:t>"</w:t>
            </w:r>
            <w:r w:rsidRPr="00981151">
              <w:rPr>
                <w:rFonts w:hint="eastAsia"/>
                <w:szCs w:val="24"/>
                <w:rtl/>
              </w:rPr>
              <w:t>ז</w:t>
            </w:r>
          </w:p>
        </w:tc>
        <w:tc>
          <w:tcPr>
            <w:tcW w:w="425" w:type="dxa"/>
          </w:tcPr>
          <w:p w14:paraId="336FB2D5" w14:textId="77777777" w:rsidR="00B032D5" w:rsidRPr="00C50C46" w:rsidRDefault="00B032D5" w:rsidP="00B032D5">
            <w:pPr>
              <w:jc w:val="center"/>
              <w:rPr>
                <w:szCs w:val="24"/>
                <w:rtl/>
              </w:rPr>
            </w:pPr>
          </w:p>
        </w:tc>
        <w:tc>
          <w:tcPr>
            <w:tcW w:w="885" w:type="dxa"/>
            <w:tcBorders>
              <w:top w:val="single" w:sz="4" w:space="0" w:color="auto"/>
            </w:tcBorders>
          </w:tcPr>
          <w:p w14:paraId="5F2C6E9E" w14:textId="77777777" w:rsidR="00B032D5" w:rsidRPr="00C50C46" w:rsidRDefault="00B032D5" w:rsidP="00B032D5">
            <w:pPr>
              <w:jc w:val="center"/>
              <w:rPr>
                <w:szCs w:val="24"/>
                <w:rtl/>
              </w:rPr>
            </w:pPr>
            <w:r w:rsidRPr="00981151">
              <w:rPr>
                <w:rFonts w:hint="eastAsia"/>
                <w:szCs w:val="24"/>
                <w:rtl/>
              </w:rPr>
              <w:t>חתימה</w:t>
            </w:r>
          </w:p>
        </w:tc>
        <w:tc>
          <w:tcPr>
            <w:tcW w:w="283" w:type="dxa"/>
          </w:tcPr>
          <w:p w14:paraId="469C8A0D" w14:textId="77777777" w:rsidR="00B032D5" w:rsidRPr="00C50C46" w:rsidRDefault="00B032D5" w:rsidP="00B032D5">
            <w:pPr>
              <w:jc w:val="center"/>
              <w:rPr>
                <w:szCs w:val="24"/>
                <w:rtl/>
              </w:rPr>
            </w:pPr>
          </w:p>
        </w:tc>
        <w:tc>
          <w:tcPr>
            <w:tcW w:w="1136" w:type="dxa"/>
            <w:tcBorders>
              <w:top w:val="single" w:sz="4" w:space="0" w:color="auto"/>
            </w:tcBorders>
          </w:tcPr>
          <w:p w14:paraId="7E68E8B7" w14:textId="77777777" w:rsidR="00B032D5" w:rsidRPr="00C50C46" w:rsidRDefault="00B032D5" w:rsidP="00B032D5">
            <w:pPr>
              <w:jc w:val="center"/>
              <w:rPr>
                <w:szCs w:val="24"/>
                <w:rtl/>
              </w:rPr>
            </w:pPr>
            <w:r w:rsidRPr="00981151">
              <w:rPr>
                <w:rFonts w:hint="eastAsia"/>
                <w:szCs w:val="24"/>
                <w:rtl/>
              </w:rPr>
              <w:t>תאריך</w:t>
            </w:r>
          </w:p>
        </w:tc>
      </w:tr>
    </w:tbl>
    <w:p w14:paraId="4253E877" w14:textId="77777777" w:rsidR="00B032D5" w:rsidRPr="00C50C46" w:rsidRDefault="00B032D5" w:rsidP="00B032D5">
      <w:pPr>
        <w:spacing w:line="360" w:lineRule="auto"/>
        <w:jc w:val="both"/>
        <w:rPr>
          <w:szCs w:val="24"/>
          <w:rtl/>
        </w:rPr>
      </w:pPr>
    </w:p>
    <w:p w14:paraId="2809F499" w14:textId="77777777" w:rsidR="00B032D5" w:rsidRPr="00C50C46" w:rsidRDefault="00B032D5" w:rsidP="00B032D5">
      <w:pPr>
        <w:spacing w:line="360" w:lineRule="auto"/>
        <w:jc w:val="both"/>
        <w:rPr>
          <w:szCs w:val="24"/>
          <w:u w:val="single"/>
          <w:rtl/>
        </w:rPr>
      </w:pPr>
      <w:r w:rsidRPr="00981151">
        <w:rPr>
          <w:rFonts w:hint="eastAsia"/>
          <w:szCs w:val="24"/>
          <w:u w:val="single"/>
          <w:rtl/>
        </w:rPr>
        <w:t>אישור</w:t>
      </w:r>
      <w:r w:rsidRPr="00981151">
        <w:rPr>
          <w:szCs w:val="24"/>
          <w:u w:val="single"/>
          <w:rtl/>
        </w:rPr>
        <w:t xml:space="preserve"> </w:t>
      </w:r>
      <w:r w:rsidRPr="00981151">
        <w:rPr>
          <w:rFonts w:hint="eastAsia"/>
          <w:szCs w:val="24"/>
          <w:u w:val="single"/>
          <w:rtl/>
        </w:rPr>
        <w:t>עו</w:t>
      </w:r>
      <w:r w:rsidRPr="00981151">
        <w:rPr>
          <w:szCs w:val="24"/>
          <w:u w:val="single"/>
          <w:rtl/>
        </w:rPr>
        <w:t>"</w:t>
      </w:r>
      <w:r w:rsidRPr="00981151">
        <w:rPr>
          <w:rFonts w:hint="eastAsia"/>
          <w:szCs w:val="24"/>
          <w:u w:val="single"/>
          <w:rtl/>
        </w:rPr>
        <w:t>ד</w:t>
      </w:r>
      <w:r w:rsidRPr="00981151">
        <w:rPr>
          <w:szCs w:val="24"/>
          <w:u w:val="single"/>
          <w:rtl/>
        </w:rPr>
        <w:t xml:space="preserve"> </w:t>
      </w:r>
      <w:r w:rsidRPr="00981151">
        <w:rPr>
          <w:rFonts w:hint="eastAsia"/>
          <w:szCs w:val="24"/>
          <w:u w:val="single"/>
          <w:rtl/>
        </w:rPr>
        <w:t>לכך</w:t>
      </w:r>
      <w:r w:rsidRPr="00981151">
        <w:rPr>
          <w:szCs w:val="24"/>
          <w:u w:val="single"/>
          <w:rtl/>
        </w:rPr>
        <w:t xml:space="preserve"> </w:t>
      </w:r>
      <w:r w:rsidRPr="00981151">
        <w:rPr>
          <w:rFonts w:hint="eastAsia"/>
          <w:szCs w:val="24"/>
          <w:u w:val="single"/>
          <w:rtl/>
        </w:rPr>
        <w:t>שהחותמים</w:t>
      </w:r>
      <w:r w:rsidRPr="00981151">
        <w:rPr>
          <w:szCs w:val="24"/>
          <w:u w:val="single"/>
          <w:rtl/>
        </w:rPr>
        <w:t xml:space="preserve"> </w:t>
      </w:r>
      <w:r w:rsidRPr="00981151">
        <w:rPr>
          <w:rFonts w:hint="eastAsia"/>
          <w:szCs w:val="24"/>
          <w:u w:val="single"/>
          <w:rtl/>
        </w:rPr>
        <w:t>על</w:t>
      </w:r>
      <w:r w:rsidRPr="00981151">
        <w:rPr>
          <w:szCs w:val="24"/>
          <w:u w:val="single"/>
          <w:rtl/>
        </w:rPr>
        <w:t xml:space="preserve"> </w:t>
      </w:r>
      <w:r w:rsidRPr="00981151">
        <w:rPr>
          <w:rFonts w:hint="eastAsia"/>
          <w:szCs w:val="24"/>
          <w:u w:val="single"/>
          <w:rtl/>
        </w:rPr>
        <w:t>מסמכי</w:t>
      </w:r>
      <w:r w:rsidRPr="00981151">
        <w:rPr>
          <w:szCs w:val="24"/>
          <w:u w:val="single"/>
          <w:rtl/>
        </w:rPr>
        <w:t xml:space="preserve"> </w:t>
      </w:r>
      <w:r w:rsidRPr="00981151">
        <w:rPr>
          <w:rFonts w:hint="eastAsia"/>
          <w:szCs w:val="24"/>
          <w:u w:val="single"/>
          <w:rtl/>
        </w:rPr>
        <w:t>ההצעה</w:t>
      </w:r>
      <w:r w:rsidRPr="00981151">
        <w:rPr>
          <w:szCs w:val="24"/>
          <w:u w:val="single"/>
          <w:rtl/>
        </w:rPr>
        <w:t xml:space="preserve"> </w:t>
      </w:r>
      <w:r w:rsidRPr="00981151">
        <w:rPr>
          <w:rFonts w:hint="eastAsia"/>
          <w:szCs w:val="24"/>
          <w:u w:val="single"/>
          <w:rtl/>
        </w:rPr>
        <w:t>מחייבים</w:t>
      </w:r>
      <w:r w:rsidRPr="00981151">
        <w:rPr>
          <w:szCs w:val="24"/>
          <w:u w:val="single"/>
          <w:rtl/>
        </w:rPr>
        <w:t xml:space="preserve"> </w:t>
      </w:r>
      <w:r w:rsidRPr="00981151">
        <w:rPr>
          <w:rFonts w:hint="eastAsia"/>
          <w:szCs w:val="24"/>
          <w:u w:val="single"/>
          <w:rtl/>
        </w:rPr>
        <w:t>את</w:t>
      </w:r>
      <w:r w:rsidRPr="00981151">
        <w:rPr>
          <w:szCs w:val="24"/>
          <w:u w:val="single"/>
          <w:rtl/>
        </w:rPr>
        <w:t xml:space="preserve"> </w:t>
      </w:r>
      <w:r w:rsidRPr="00981151">
        <w:rPr>
          <w:rFonts w:hint="eastAsia"/>
          <w:szCs w:val="24"/>
          <w:u w:val="single"/>
          <w:rtl/>
        </w:rPr>
        <w:t>המציע</w:t>
      </w:r>
      <w:r w:rsidRPr="00981151">
        <w:rPr>
          <w:szCs w:val="24"/>
          <w:u w:val="single"/>
          <w:rtl/>
        </w:rPr>
        <w:t xml:space="preserve"> </w:t>
      </w:r>
      <w:r w:rsidRPr="00981151">
        <w:rPr>
          <w:rFonts w:hint="eastAsia"/>
          <w:szCs w:val="24"/>
          <w:u w:val="single"/>
          <w:rtl/>
        </w:rPr>
        <w:t>בחתימתם</w:t>
      </w:r>
      <w:r w:rsidRPr="00981151">
        <w:rPr>
          <w:szCs w:val="24"/>
          <w:u w:val="single"/>
          <w:rtl/>
        </w:rPr>
        <w:t>:</w:t>
      </w:r>
    </w:p>
    <w:p w14:paraId="20F9637B" w14:textId="77777777" w:rsidR="00B032D5" w:rsidRPr="00C50C46" w:rsidRDefault="00B032D5" w:rsidP="00B032D5">
      <w:pPr>
        <w:spacing w:line="360" w:lineRule="auto"/>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 _________________, </w:t>
      </w:r>
      <w:r w:rsidRPr="00981151">
        <w:rPr>
          <w:rFonts w:hint="eastAsia"/>
          <w:szCs w:val="24"/>
          <w:rtl/>
        </w:rPr>
        <w:t>עו</w:t>
      </w:r>
      <w:r w:rsidRPr="00981151">
        <w:rPr>
          <w:szCs w:val="24"/>
          <w:rtl/>
        </w:rPr>
        <w:t>"</w:t>
      </w:r>
      <w:r w:rsidRPr="00981151">
        <w:rPr>
          <w:rFonts w:hint="eastAsia"/>
          <w:szCs w:val="24"/>
          <w:rtl/>
        </w:rPr>
        <w:t>ד</w:t>
      </w:r>
      <w:r w:rsidRPr="00981151">
        <w:rPr>
          <w:szCs w:val="24"/>
          <w:rtl/>
        </w:rPr>
        <w:t xml:space="preserve">, </w:t>
      </w:r>
      <w:r w:rsidRPr="00981151">
        <w:rPr>
          <w:rFonts w:hint="eastAsia"/>
          <w:szCs w:val="24"/>
          <w:rtl/>
        </w:rPr>
        <w:t>מאשר</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ה</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החתומים</w:t>
      </w:r>
      <w:r w:rsidRPr="00981151">
        <w:rPr>
          <w:szCs w:val="24"/>
          <w:rtl/>
        </w:rPr>
        <w:t xml:space="preserve"> </w:t>
      </w:r>
      <w:r w:rsidRPr="00981151">
        <w:rPr>
          <w:rFonts w:hint="eastAsia"/>
          <w:szCs w:val="24"/>
          <w:rtl/>
        </w:rPr>
        <w:t>לעיל</w:t>
      </w:r>
      <w:r w:rsidRPr="00981151">
        <w:rPr>
          <w:szCs w:val="24"/>
          <w:rtl/>
        </w:rPr>
        <w:t xml:space="preserve"> ____________ </w:t>
      </w:r>
      <w:r w:rsidRPr="00981151">
        <w:rPr>
          <w:rFonts w:hint="eastAsia"/>
          <w:szCs w:val="24"/>
          <w:rtl/>
        </w:rPr>
        <w:t>מס</w:t>
      </w:r>
      <w:r w:rsidRPr="00981151">
        <w:rPr>
          <w:szCs w:val="24"/>
          <w:rtl/>
        </w:rPr>
        <w:t xml:space="preserve">' </w:t>
      </w:r>
      <w:r w:rsidRPr="00981151">
        <w:rPr>
          <w:rFonts w:hint="eastAsia"/>
          <w:szCs w:val="24"/>
          <w:rtl/>
        </w:rPr>
        <w:t>ת</w:t>
      </w:r>
      <w:r w:rsidRPr="00981151">
        <w:rPr>
          <w:szCs w:val="24"/>
          <w:rtl/>
        </w:rPr>
        <w:t>.</w:t>
      </w:r>
      <w:r w:rsidRPr="00981151">
        <w:rPr>
          <w:rFonts w:hint="eastAsia"/>
          <w:szCs w:val="24"/>
          <w:rtl/>
        </w:rPr>
        <w:t>ז</w:t>
      </w:r>
      <w:r w:rsidRPr="00981151">
        <w:rPr>
          <w:szCs w:val="24"/>
          <w:rtl/>
        </w:rPr>
        <w:t xml:space="preserve">. ___________ </w:t>
      </w:r>
      <w:r w:rsidRPr="00981151">
        <w:rPr>
          <w:rFonts w:hint="eastAsia"/>
          <w:szCs w:val="24"/>
          <w:rtl/>
        </w:rPr>
        <w:t>ו</w:t>
      </w:r>
      <w:r w:rsidRPr="00981151">
        <w:rPr>
          <w:szCs w:val="24"/>
          <w:rtl/>
        </w:rPr>
        <w:t xml:space="preserve">-_________________ </w:t>
      </w:r>
      <w:r w:rsidRPr="00981151">
        <w:rPr>
          <w:rFonts w:hint="eastAsia"/>
          <w:szCs w:val="24"/>
          <w:rtl/>
        </w:rPr>
        <w:t>מס</w:t>
      </w:r>
      <w:r w:rsidRPr="00981151">
        <w:rPr>
          <w:szCs w:val="24"/>
          <w:rtl/>
        </w:rPr>
        <w:t xml:space="preserve">' </w:t>
      </w:r>
      <w:r w:rsidRPr="00981151">
        <w:rPr>
          <w:rFonts w:hint="eastAsia"/>
          <w:szCs w:val="24"/>
          <w:rtl/>
        </w:rPr>
        <w:t>ת</w:t>
      </w:r>
      <w:r w:rsidRPr="00981151">
        <w:rPr>
          <w:szCs w:val="24"/>
          <w:rtl/>
        </w:rPr>
        <w:t>.</w:t>
      </w:r>
      <w:r w:rsidRPr="00981151">
        <w:rPr>
          <w:rFonts w:hint="eastAsia"/>
          <w:szCs w:val="24"/>
          <w:rtl/>
        </w:rPr>
        <w:t>ז</w:t>
      </w:r>
      <w:r w:rsidRPr="00981151">
        <w:rPr>
          <w:szCs w:val="24"/>
          <w:rtl/>
        </w:rPr>
        <w:t>. ___</w:t>
      </w:r>
      <w:r w:rsidRPr="00981151">
        <w:rPr>
          <w:szCs w:val="24"/>
          <w:rtl/>
        </w:rPr>
        <w:softHyphen/>
      </w:r>
      <w:r w:rsidRPr="00981151">
        <w:rPr>
          <w:szCs w:val="24"/>
          <w:rtl/>
        </w:rPr>
        <w:softHyphen/>
      </w:r>
      <w:r w:rsidRPr="00981151">
        <w:rPr>
          <w:szCs w:val="24"/>
          <w:rtl/>
        </w:rPr>
        <w:softHyphen/>
      </w:r>
      <w:r w:rsidRPr="00981151">
        <w:rPr>
          <w:szCs w:val="24"/>
          <w:rtl/>
        </w:rPr>
        <w:softHyphen/>
        <w:t xml:space="preserve">___________, </w:t>
      </w:r>
      <w:r w:rsidRPr="00981151">
        <w:rPr>
          <w:rFonts w:hint="eastAsia"/>
          <w:szCs w:val="24"/>
          <w:rtl/>
        </w:rPr>
        <w:t>המוכרים</w:t>
      </w:r>
      <w:r w:rsidRPr="00981151">
        <w:rPr>
          <w:szCs w:val="24"/>
          <w:rtl/>
        </w:rPr>
        <w:t xml:space="preserve"> </w:t>
      </w:r>
      <w:r w:rsidRPr="00981151">
        <w:rPr>
          <w:rFonts w:hint="eastAsia"/>
          <w:szCs w:val="24"/>
          <w:rtl/>
        </w:rPr>
        <w:t>לי</w:t>
      </w:r>
      <w:r w:rsidRPr="00981151">
        <w:rPr>
          <w:szCs w:val="24"/>
          <w:rtl/>
        </w:rPr>
        <w:t xml:space="preserve"> </w:t>
      </w:r>
      <w:r w:rsidRPr="00981151">
        <w:rPr>
          <w:rFonts w:hint="eastAsia"/>
          <w:szCs w:val="24"/>
          <w:rtl/>
        </w:rPr>
        <w:t>אישית</w:t>
      </w:r>
      <w:r w:rsidRPr="00981151">
        <w:rPr>
          <w:szCs w:val="24"/>
          <w:rtl/>
        </w:rPr>
        <w:t xml:space="preserve">/ </w:t>
      </w:r>
      <w:r w:rsidRPr="00981151">
        <w:rPr>
          <w:rFonts w:hint="eastAsia"/>
          <w:szCs w:val="24"/>
          <w:rtl/>
        </w:rPr>
        <w:t>אשר</w:t>
      </w:r>
      <w:r w:rsidRPr="00981151">
        <w:rPr>
          <w:szCs w:val="24"/>
          <w:rtl/>
        </w:rPr>
        <w:t xml:space="preserve"> </w:t>
      </w:r>
      <w:r w:rsidRPr="00981151">
        <w:rPr>
          <w:rFonts w:hint="eastAsia"/>
          <w:szCs w:val="24"/>
          <w:rtl/>
        </w:rPr>
        <w:t>זוהו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ידי</w:t>
      </w:r>
      <w:r w:rsidRPr="00981151">
        <w:rPr>
          <w:szCs w:val="24"/>
          <w:rtl/>
        </w:rPr>
        <w:t xml:space="preserve"> </w:t>
      </w:r>
      <w:r w:rsidRPr="00981151">
        <w:rPr>
          <w:rFonts w:hint="eastAsia"/>
          <w:szCs w:val="24"/>
          <w:rtl/>
        </w:rPr>
        <w:t>תעודות</w:t>
      </w:r>
      <w:r w:rsidRPr="00981151">
        <w:rPr>
          <w:szCs w:val="24"/>
          <w:rtl/>
        </w:rPr>
        <w:t xml:space="preserve"> </w:t>
      </w:r>
      <w:r w:rsidRPr="00981151">
        <w:rPr>
          <w:rFonts w:hint="eastAsia"/>
          <w:szCs w:val="24"/>
          <w:rtl/>
        </w:rPr>
        <w:t>הזהות</w:t>
      </w:r>
      <w:r w:rsidRPr="00981151">
        <w:rPr>
          <w:szCs w:val="24"/>
          <w:rtl/>
        </w:rPr>
        <w:t xml:space="preserve">, </w:t>
      </w:r>
      <w:r w:rsidRPr="00981151">
        <w:rPr>
          <w:rFonts w:hint="eastAsia"/>
          <w:szCs w:val="24"/>
          <w:rtl/>
        </w:rPr>
        <w:t>חתמו</w:t>
      </w:r>
      <w:r w:rsidRPr="00981151">
        <w:rPr>
          <w:szCs w:val="24"/>
          <w:rtl/>
        </w:rPr>
        <w:t xml:space="preserve"> </w:t>
      </w:r>
      <w:r w:rsidRPr="00981151">
        <w:rPr>
          <w:rFonts w:hint="eastAsia"/>
          <w:szCs w:val="24"/>
          <w:rtl/>
        </w:rPr>
        <w:t>בפני</w:t>
      </w:r>
      <w:r w:rsidRPr="00981151">
        <w:rPr>
          <w:szCs w:val="24"/>
          <w:rtl/>
        </w:rPr>
        <w:t xml:space="preserve"> </w:t>
      </w:r>
      <w:r w:rsidRPr="00981151">
        <w:rPr>
          <w:rFonts w:hint="eastAsia"/>
          <w:szCs w:val="24"/>
          <w:rtl/>
        </w:rPr>
        <w:t>מטעם</w:t>
      </w:r>
      <w:r w:rsidRPr="00981151">
        <w:rPr>
          <w:szCs w:val="24"/>
          <w:rtl/>
        </w:rPr>
        <w:t xml:space="preserve"> ___________ </w:t>
      </w:r>
      <w:r w:rsidRPr="00981151">
        <w:rPr>
          <w:rFonts w:hint="eastAsia"/>
          <w:szCs w:val="24"/>
          <w:rtl/>
        </w:rPr>
        <w:t>על</w:t>
      </w:r>
      <w:r w:rsidRPr="00981151">
        <w:rPr>
          <w:szCs w:val="24"/>
          <w:rtl/>
        </w:rPr>
        <w:t xml:space="preserve"> </w:t>
      </w:r>
      <w:r w:rsidRPr="00981151">
        <w:rPr>
          <w:rFonts w:hint="eastAsia"/>
          <w:szCs w:val="24"/>
          <w:rtl/>
        </w:rPr>
        <w:t>הסכם</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הם</w:t>
      </w:r>
      <w:r w:rsidRPr="00981151">
        <w:rPr>
          <w:szCs w:val="24"/>
          <w:rtl/>
        </w:rPr>
        <w:t xml:space="preserve"> </w:t>
      </w:r>
      <w:r w:rsidRPr="00981151">
        <w:rPr>
          <w:rFonts w:hint="eastAsia"/>
          <w:szCs w:val="24"/>
          <w:rtl/>
        </w:rPr>
        <w:t>מוסמכים</w:t>
      </w:r>
      <w:r w:rsidRPr="00981151">
        <w:rPr>
          <w:szCs w:val="24"/>
          <w:rtl/>
        </w:rPr>
        <w:t xml:space="preserve"> </w:t>
      </w:r>
      <w:r w:rsidRPr="00981151">
        <w:rPr>
          <w:rFonts w:hint="eastAsia"/>
          <w:szCs w:val="24"/>
          <w:rtl/>
        </w:rPr>
        <w:t>לעשות</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ולחייב</w:t>
      </w:r>
      <w:r w:rsidRPr="00981151">
        <w:rPr>
          <w:szCs w:val="24"/>
          <w:rtl/>
        </w:rPr>
        <w:t xml:space="preserve"> </w:t>
      </w:r>
      <w:r w:rsidRPr="00981151">
        <w:rPr>
          <w:rFonts w:hint="eastAsia"/>
          <w:szCs w:val="24"/>
          <w:rtl/>
        </w:rPr>
        <w:t>את</w:t>
      </w:r>
      <w:r w:rsidRPr="00981151">
        <w:rPr>
          <w:szCs w:val="24"/>
          <w:rtl/>
        </w:rPr>
        <w:t xml:space="preserve"> _______________ </w:t>
      </w:r>
      <w:r w:rsidRPr="00981151">
        <w:rPr>
          <w:rFonts w:hint="eastAsia"/>
          <w:szCs w:val="24"/>
          <w:rtl/>
        </w:rPr>
        <w:t>בחתימותיהם</w:t>
      </w:r>
      <w:r w:rsidRPr="00981151">
        <w:rPr>
          <w:szCs w:val="24"/>
          <w:rtl/>
        </w:rPr>
        <w:t>.</w:t>
      </w:r>
    </w:p>
    <w:tbl>
      <w:tblPr>
        <w:tblStyle w:val="af4"/>
        <w:bidiVisual/>
        <w:tblW w:w="76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5"/>
        <w:gridCol w:w="375"/>
        <w:gridCol w:w="425"/>
        <w:gridCol w:w="2643"/>
        <w:gridCol w:w="283"/>
        <w:gridCol w:w="1843"/>
      </w:tblGrid>
      <w:tr w:rsidR="00B032D5" w:rsidRPr="00C50C46" w14:paraId="7AAD178F" w14:textId="77777777" w:rsidTr="00B032D5">
        <w:tc>
          <w:tcPr>
            <w:tcW w:w="2035" w:type="dxa"/>
            <w:tcBorders>
              <w:bottom w:val="single" w:sz="4" w:space="0" w:color="auto"/>
            </w:tcBorders>
          </w:tcPr>
          <w:p w14:paraId="1A6A2D9E" w14:textId="77777777" w:rsidR="00B032D5" w:rsidRPr="00C50C46" w:rsidRDefault="00B032D5" w:rsidP="00B032D5">
            <w:pPr>
              <w:spacing w:line="360" w:lineRule="auto"/>
              <w:rPr>
                <w:szCs w:val="24"/>
                <w:rtl/>
              </w:rPr>
            </w:pPr>
          </w:p>
        </w:tc>
        <w:tc>
          <w:tcPr>
            <w:tcW w:w="375" w:type="dxa"/>
          </w:tcPr>
          <w:p w14:paraId="7664C842" w14:textId="77777777" w:rsidR="00B032D5" w:rsidRPr="00C50C46" w:rsidRDefault="00B032D5" w:rsidP="00B032D5">
            <w:pPr>
              <w:spacing w:line="360" w:lineRule="auto"/>
              <w:rPr>
                <w:szCs w:val="24"/>
                <w:rtl/>
              </w:rPr>
            </w:pPr>
          </w:p>
        </w:tc>
        <w:tc>
          <w:tcPr>
            <w:tcW w:w="425" w:type="dxa"/>
          </w:tcPr>
          <w:p w14:paraId="13637F38" w14:textId="77777777" w:rsidR="00B032D5" w:rsidRPr="00C50C46" w:rsidRDefault="00B032D5" w:rsidP="00B032D5">
            <w:pPr>
              <w:spacing w:line="360" w:lineRule="auto"/>
              <w:rPr>
                <w:szCs w:val="24"/>
                <w:rtl/>
              </w:rPr>
            </w:pPr>
          </w:p>
        </w:tc>
        <w:tc>
          <w:tcPr>
            <w:tcW w:w="2643" w:type="dxa"/>
            <w:tcBorders>
              <w:bottom w:val="single" w:sz="4" w:space="0" w:color="auto"/>
            </w:tcBorders>
          </w:tcPr>
          <w:p w14:paraId="6B1448E7" w14:textId="77777777" w:rsidR="00B032D5" w:rsidRPr="00C50C46" w:rsidRDefault="00B032D5" w:rsidP="00B032D5">
            <w:pPr>
              <w:spacing w:line="360" w:lineRule="auto"/>
              <w:rPr>
                <w:szCs w:val="24"/>
                <w:rtl/>
              </w:rPr>
            </w:pPr>
          </w:p>
        </w:tc>
        <w:tc>
          <w:tcPr>
            <w:tcW w:w="283" w:type="dxa"/>
          </w:tcPr>
          <w:p w14:paraId="043DC3A7" w14:textId="77777777" w:rsidR="00B032D5" w:rsidRPr="00C50C46" w:rsidRDefault="00B032D5" w:rsidP="00B032D5">
            <w:pPr>
              <w:spacing w:line="360" w:lineRule="auto"/>
              <w:rPr>
                <w:szCs w:val="24"/>
                <w:rtl/>
              </w:rPr>
            </w:pPr>
          </w:p>
        </w:tc>
        <w:tc>
          <w:tcPr>
            <w:tcW w:w="1843" w:type="dxa"/>
            <w:tcBorders>
              <w:bottom w:val="single" w:sz="4" w:space="0" w:color="auto"/>
            </w:tcBorders>
          </w:tcPr>
          <w:p w14:paraId="5087895A" w14:textId="77777777" w:rsidR="00B032D5" w:rsidRPr="00C50C46" w:rsidRDefault="00B032D5" w:rsidP="00B032D5">
            <w:pPr>
              <w:spacing w:line="360" w:lineRule="auto"/>
              <w:rPr>
                <w:szCs w:val="24"/>
                <w:rtl/>
              </w:rPr>
            </w:pPr>
          </w:p>
        </w:tc>
      </w:tr>
      <w:tr w:rsidR="00B032D5" w:rsidRPr="00C50C46" w14:paraId="494A2CA0" w14:textId="77777777" w:rsidTr="00B032D5">
        <w:trPr>
          <w:trHeight w:val="294"/>
        </w:trPr>
        <w:tc>
          <w:tcPr>
            <w:tcW w:w="2035" w:type="dxa"/>
            <w:tcBorders>
              <w:top w:val="single" w:sz="4" w:space="0" w:color="auto"/>
            </w:tcBorders>
          </w:tcPr>
          <w:p w14:paraId="5D6DCF4B" w14:textId="77777777" w:rsidR="00B032D5" w:rsidRPr="00C50C46" w:rsidRDefault="00B032D5" w:rsidP="00B032D5">
            <w:pPr>
              <w:spacing w:line="360" w:lineRule="auto"/>
              <w:jc w:val="center"/>
              <w:rPr>
                <w:szCs w:val="24"/>
                <w:rtl/>
              </w:rPr>
            </w:pPr>
            <w:r w:rsidRPr="00981151">
              <w:rPr>
                <w:rFonts w:hint="eastAsia"/>
                <w:szCs w:val="24"/>
                <w:rtl/>
              </w:rPr>
              <w:t>שם</w:t>
            </w:r>
          </w:p>
        </w:tc>
        <w:tc>
          <w:tcPr>
            <w:tcW w:w="375" w:type="dxa"/>
          </w:tcPr>
          <w:p w14:paraId="58B6644F" w14:textId="77777777" w:rsidR="00B032D5" w:rsidRPr="00C50C46" w:rsidRDefault="00B032D5" w:rsidP="00B032D5">
            <w:pPr>
              <w:spacing w:line="360" w:lineRule="auto"/>
              <w:jc w:val="center"/>
              <w:rPr>
                <w:szCs w:val="24"/>
                <w:rtl/>
              </w:rPr>
            </w:pPr>
          </w:p>
        </w:tc>
        <w:tc>
          <w:tcPr>
            <w:tcW w:w="425" w:type="dxa"/>
          </w:tcPr>
          <w:p w14:paraId="68331266" w14:textId="77777777" w:rsidR="00B032D5" w:rsidRPr="00C50C46" w:rsidRDefault="00B032D5" w:rsidP="00B032D5">
            <w:pPr>
              <w:spacing w:line="360" w:lineRule="auto"/>
              <w:jc w:val="center"/>
              <w:rPr>
                <w:szCs w:val="24"/>
                <w:rtl/>
              </w:rPr>
            </w:pPr>
          </w:p>
        </w:tc>
        <w:tc>
          <w:tcPr>
            <w:tcW w:w="2643" w:type="dxa"/>
            <w:tcBorders>
              <w:top w:val="single" w:sz="4" w:space="0" w:color="auto"/>
            </w:tcBorders>
          </w:tcPr>
          <w:p w14:paraId="0A55BBE2" w14:textId="77777777" w:rsidR="00B032D5" w:rsidRPr="00C50C46" w:rsidRDefault="00B032D5" w:rsidP="00B032D5">
            <w:pPr>
              <w:spacing w:line="360" w:lineRule="auto"/>
              <w:jc w:val="center"/>
              <w:rPr>
                <w:szCs w:val="24"/>
                <w:rtl/>
              </w:rPr>
            </w:pPr>
            <w:r w:rsidRPr="00981151">
              <w:rPr>
                <w:rFonts w:hint="eastAsia"/>
                <w:szCs w:val="24"/>
                <w:rtl/>
              </w:rPr>
              <w:t>חתימה</w:t>
            </w:r>
          </w:p>
        </w:tc>
        <w:tc>
          <w:tcPr>
            <w:tcW w:w="283" w:type="dxa"/>
          </w:tcPr>
          <w:p w14:paraId="16158500" w14:textId="77777777" w:rsidR="00B032D5" w:rsidRPr="00C50C46" w:rsidRDefault="00B032D5" w:rsidP="00B032D5">
            <w:pPr>
              <w:spacing w:line="360" w:lineRule="auto"/>
              <w:jc w:val="center"/>
              <w:rPr>
                <w:szCs w:val="24"/>
                <w:rtl/>
              </w:rPr>
            </w:pPr>
          </w:p>
        </w:tc>
        <w:tc>
          <w:tcPr>
            <w:tcW w:w="1843" w:type="dxa"/>
            <w:tcBorders>
              <w:top w:val="single" w:sz="4" w:space="0" w:color="auto"/>
            </w:tcBorders>
          </w:tcPr>
          <w:p w14:paraId="529C17CE" w14:textId="77777777" w:rsidR="00B032D5" w:rsidRPr="00C50C46" w:rsidRDefault="00B032D5" w:rsidP="00B032D5">
            <w:pPr>
              <w:spacing w:line="360" w:lineRule="auto"/>
              <w:jc w:val="center"/>
              <w:rPr>
                <w:szCs w:val="24"/>
                <w:rtl/>
              </w:rPr>
            </w:pPr>
            <w:r w:rsidRPr="00981151">
              <w:rPr>
                <w:rFonts w:hint="eastAsia"/>
                <w:szCs w:val="24"/>
                <w:rtl/>
              </w:rPr>
              <w:t>תאריך</w:t>
            </w:r>
          </w:p>
        </w:tc>
      </w:tr>
    </w:tbl>
    <w:p w14:paraId="3D9EDA74" w14:textId="77777777" w:rsidR="00B032D5" w:rsidRPr="00C50C46" w:rsidRDefault="00B032D5" w:rsidP="00B032D5">
      <w:pPr>
        <w:pStyle w:val="20"/>
        <w:keepLines/>
        <w:numPr>
          <w:ilvl w:val="1"/>
          <w:numId w:val="0"/>
        </w:numPr>
        <w:tabs>
          <w:tab w:val="left" w:pos="1134"/>
        </w:tabs>
        <w:spacing w:line="360" w:lineRule="auto"/>
        <w:ind w:left="792" w:hanging="432"/>
        <w:rPr>
          <w:szCs w:val="24"/>
          <w:rtl/>
        </w:rPr>
      </w:pPr>
      <w:r w:rsidRPr="00C50C46">
        <w:rPr>
          <w:szCs w:val="24"/>
          <w:rtl/>
        </w:rPr>
        <w:t>החוקרים הראשיים:</w:t>
      </w: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B032D5" w:rsidRPr="00C50C46" w14:paraId="16FE4003" w14:textId="77777777" w:rsidTr="00B032D5">
        <w:trPr>
          <w:trHeight w:val="281"/>
          <w:jc w:val="center"/>
        </w:trPr>
        <w:tc>
          <w:tcPr>
            <w:tcW w:w="3168" w:type="dxa"/>
            <w:shd w:val="clear" w:color="auto" w:fill="auto"/>
            <w:hideMark/>
          </w:tcPr>
          <w:p w14:paraId="122F764D" w14:textId="77777777" w:rsidR="00B032D5" w:rsidRPr="00C50C46" w:rsidRDefault="00B032D5" w:rsidP="00B032D5">
            <w:pPr>
              <w:spacing w:line="360" w:lineRule="auto"/>
              <w:jc w:val="both"/>
              <w:rPr>
                <w:szCs w:val="24"/>
              </w:rPr>
            </w:pPr>
            <w:r w:rsidRPr="00C50C46">
              <w:rPr>
                <w:rFonts w:hint="cs"/>
                <w:szCs w:val="24"/>
                <w:rtl/>
              </w:rPr>
              <w:t>אנגלית</w:t>
            </w:r>
          </w:p>
        </w:tc>
        <w:tc>
          <w:tcPr>
            <w:tcW w:w="3168" w:type="dxa"/>
            <w:shd w:val="clear" w:color="auto" w:fill="auto"/>
            <w:hideMark/>
          </w:tcPr>
          <w:p w14:paraId="41DA1980" w14:textId="77777777" w:rsidR="00B032D5" w:rsidRPr="00C50C46" w:rsidRDefault="00B032D5" w:rsidP="00B032D5">
            <w:pPr>
              <w:spacing w:line="360" w:lineRule="auto"/>
              <w:jc w:val="both"/>
              <w:rPr>
                <w:szCs w:val="24"/>
              </w:rPr>
            </w:pPr>
            <w:r w:rsidRPr="00C50C46">
              <w:rPr>
                <w:rFonts w:hint="eastAsia"/>
                <w:szCs w:val="24"/>
                <w:rtl/>
              </w:rPr>
              <w:t>עברית</w:t>
            </w:r>
          </w:p>
        </w:tc>
        <w:tc>
          <w:tcPr>
            <w:tcW w:w="2835" w:type="dxa"/>
            <w:shd w:val="clear" w:color="auto" w:fill="auto"/>
            <w:hideMark/>
          </w:tcPr>
          <w:p w14:paraId="67111FCF" w14:textId="77777777" w:rsidR="00B032D5" w:rsidRPr="00C50C46" w:rsidRDefault="00B032D5" w:rsidP="00B032D5">
            <w:pPr>
              <w:spacing w:line="360" w:lineRule="auto"/>
              <w:jc w:val="both"/>
              <w:rPr>
                <w:b/>
                <w:bCs/>
                <w:szCs w:val="24"/>
              </w:rPr>
            </w:pPr>
            <w:r w:rsidRPr="00C50C46">
              <w:rPr>
                <w:rFonts w:hint="eastAsia"/>
                <w:szCs w:val="24"/>
                <w:rtl/>
              </w:rPr>
              <w:t> </w:t>
            </w:r>
            <w:r w:rsidRPr="00C50C46">
              <w:rPr>
                <w:rFonts w:hint="eastAsia"/>
                <w:b/>
                <w:bCs/>
                <w:szCs w:val="24"/>
                <w:rtl/>
              </w:rPr>
              <w:t>א</w:t>
            </w:r>
            <w:r w:rsidRPr="00C50C46">
              <w:rPr>
                <w:b/>
                <w:bCs/>
                <w:szCs w:val="24"/>
                <w:rtl/>
              </w:rPr>
              <w:t xml:space="preserve">. </w:t>
            </w:r>
            <w:r w:rsidRPr="00C50C46">
              <w:rPr>
                <w:rFonts w:hint="eastAsia"/>
                <w:b/>
                <w:bCs/>
                <w:szCs w:val="24"/>
                <w:rtl/>
              </w:rPr>
              <w:t>חוקר</w:t>
            </w:r>
            <w:r w:rsidRPr="00C50C46">
              <w:rPr>
                <w:b/>
                <w:bCs/>
                <w:szCs w:val="24"/>
                <w:rtl/>
              </w:rPr>
              <w:t xml:space="preserve"> </w:t>
            </w:r>
            <w:r w:rsidRPr="00C50C46">
              <w:rPr>
                <w:rFonts w:hint="eastAsia"/>
                <w:b/>
                <w:bCs/>
                <w:szCs w:val="24"/>
                <w:rtl/>
              </w:rPr>
              <w:t>ראשי</w:t>
            </w:r>
            <w:r w:rsidRPr="00C50C46">
              <w:rPr>
                <w:b/>
                <w:bCs/>
                <w:szCs w:val="24"/>
                <w:rtl/>
              </w:rPr>
              <w:t xml:space="preserve"> </w:t>
            </w:r>
            <w:r>
              <w:rPr>
                <w:rFonts w:hint="cs"/>
                <w:b/>
                <w:bCs/>
                <w:szCs w:val="24"/>
                <w:rtl/>
              </w:rPr>
              <w:t xml:space="preserve">מתאם </w:t>
            </w:r>
            <w:r w:rsidRPr="00C50C46">
              <w:rPr>
                <w:rFonts w:hint="eastAsia"/>
                <w:b/>
                <w:bCs/>
                <w:szCs w:val="24"/>
                <w:rtl/>
              </w:rPr>
              <w:t>מס</w:t>
            </w:r>
            <w:r w:rsidRPr="00C50C46">
              <w:rPr>
                <w:b/>
                <w:bCs/>
                <w:szCs w:val="24"/>
                <w:rtl/>
              </w:rPr>
              <w:t>' 1</w:t>
            </w:r>
          </w:p>
        </w:tc>
      </w:tr>
      <w:tr w:rsidR="00B032D5" w:rsidRPr="00C50C46" w14:paraId="3710A276" w14:textId="77777777" w:rsidTr="00B032D5">
        <w:trPr>
          <w:trHeight w:val="315"/>
          <w:jc w:val="center"/>
        </w:trPr>
        <w:tc>
          <w:tcPr>
            <w:tcW w:w="3168" w:type="dxa"/>
            <w:shd w:val="clear" w:color="auto" w:fill="auto"/>
            <w:noWrap/>
            <w:vAlign w:val="bottom"/>
            <w:hideMark/>
          </w:tcPr>
          <w:p w14:paraId="32EA7793" w14:textId="77777777" w:rsidR="00B032D5" w:rsidRPr="00C50C46" w:rsidRDefault="00B032D5" w:rsidP="00B032D5">
            <w:pPr>
              <w:bidi w:val="0"/>
              <w:spacing w:line="360" w:lineRule="auto"/>
              <w:jc w:val="both"/>
              <w:rPr>
                <w:rStyle w:val="affffd"/>
                <w:szCs w:val="24"/>
              </w:rPr>
            </w:pPr>
            <w:r w:rsidRPr="00981151">
              <w:rPr>
                <w:rStyle w:val="affffd"/>
                <w:szCs w:val="24"/>
              </w:rPr>
              <w:t> </w:t>
            </w:r>
            <w:sdt>
              <w:sdtPr>
                <w:rPr>
                  <w:rStyle w:val="affffd"/>
                  <w:szCs w:val="24"/>
                </w:rPr>
                <w:id w:val="191324825"/>
                <w:placeholder>
                  <w:docPart w:val="9257F3DD67BF4114956DBC7374C20FD5"/>
                </w:placeholder>
                <w:showingPlcHdr/>
                <w:text/>
              </w:sdtPr>
              <w:sdtContent>
                <w:r w:rsidRPr="00C50C46">
                  <w:rPr>
                    <w:rStyle w:val="affffd"/>
                    <w:szCs w:val="24"/>
                  </w:rPr>
                  <w:t>Click here to enter text.</w:t>
                </w:r>
              </w:sdtContent>
            </w:sdt>
          </w:p>
        </w:tc>
        <w:tc>
          <w:tcPr>
            <w:tcW w:w="3168" w:type="dxa"/>
            <w:shd w:val="clear" w:color="auto" w:fill="auto"/>
            <w:noWrap/>
            <w:vAlign w:val="bottom"/>
            <w:hideMark/>
          </w:tcPr>
          <w:p w14:paraId="67FA1CFD" w14:textId="77777777" w:rsidR="00B032D5" w:rsidRPr="00C50C46" w:rsidRDefault="00B032D5" w:rsidP="00B032D5">
            <w:pPr>
              <w:bidi w:val="0"/>
              <w:spacing w:line="360" w:lineRule="auto"/>
              <w:jc w:val="both"/>
              <w:rPr>
                <w:rStyle w:val="affffd"/>
                <w:szCs w:val="24"/>
              </w:rPr>
            </w:pPr>
            <w:r w:rsidRPr="00C50C46">
              <w:rPr>
                <w:rStyle w:val="affffd"/>
                <w:szCs w:val="24"/>
              </w:rPr>
              <w:t> </w:t>
            </w:r>
            <w:sdt>
              <w:sdtPr>
                <w:rPr>
                  <w:rStyle w:val="affffd"/>
                  <w:szCs w:val="24"/>
                </w:rPr>
                <w:id w:val="191324824"/>
                <w:placeholder>
                  <w:docPart w:val="62244D1067E14AA9AC334D9C6691C040"/>
                </w:placeholder>
                <w:showingPlcHdr/>
                <w:text/>
              </w:sdtPr>
              <w:sdtContent>
                <w:r w:rsidRPr="00C50C46">
                  <w:rPr>
                    <w:rStyle w:val="affffd"/>
                    <w:szCs w:val="24"/>
                  </w:rPr>
                  <w:t>Click here to enter text.</w:t>
                </w:r>
              </w:sdtContent>
            </w:sdt>
          </w:p>
        </w:tc>
        <w:tc>
          <w:tcPr>
            <w:tcW w:w="2835" w:type="dxa"/>
            <w:shd w:val="clear" w:color="auto" w:fill="auto"/>
            <w:hideMark/>
          </w:tcPr>
          <w:p w14:paraId="013706E8" w14:textId="77777777" w:rsidR="00B032D5" w:rsidRPr="00C50C46" w:rsidRDefault="00B032D5" w:rsidP="00B032D5">
            <w:pPr>
              <w:spacing w:line="360" w:lineRule="auto"/>
              <w:jc w:val="both"/>
              <w:rPr>
                <w:szCs w:val="24"/>
              </w:rPr>
            </w:pPr>
            <w:r w:rsidRPr="00C50C46">
              <w:rPr>
                <w:rFonts w:hint="cs"/>
                <w:szCs w:val="24"/>
                <w:rtl/>
              </w:rPr>
              <w:t>שם משפחה:</w:t>
            </w:r>
          </w:p>
        </w:tc>
      </w:tr>
      <w:tr w:rsidR="00B032D5" w:rsidRPr="00C50C46" w14:paraId="554CF51E" w14:textId="77777777" w:rsidTr="00B032D5">
        <w:trPr>
          <w:trHeight w:val="258"/>
          <w:jc w:val="center"/>
        </w:trPr>
        <w:tc>
          <w:tcPr>
            <w:tcW w:w="3168" w:type="dxa"/>
            <w:shd w:val="clear" w:color="auto" w:fill="auto"/>
            <w:noWrap/>
            <w:vAlign w:val="bottom"/>
            <w:hideMark/>
          </w:tcPr>
          <w:p w14:paraId="14355AD8" w14:textId="77777777" w:rsidR="00B032D5" w:rsidRPr="00C50C46" w:rsidRDefault="00B032D5" w:rsidP="00B032D5">
            <w:pPr>
              <w:bidi w:val="0"/>
              <w:spacing w:line="360" w:lineRule="auto"/>
              <w:jc w:val="both"/>
              <w:rPr>
                <w:rStyle w:val="affffd"/>
                <w:szCs w:val="24"/>
              </w:rPr>
            </w:pPr>
            <w:r w:rsidRPr="00981151">
              <w:rPr>
                <w:rStyle w:val="affffd"/>
                <w:szCs w:val="24"/>
              </w:rPr>
              <w:t> </w:t>
            </w:r>
            <w:sdt>
              <w:sdtPr>
                <w:rPr>
                  <w:rStyle w:val="affffd"/>
                  <w:szCs w:val="24"/>
                </w:rPr>
                <w:id w:val="191324827"/>
                <w:placeholder>
                  <w:docPart w:val="FC1E6BF9485F40E1B32275337A391B92"/>
                </w:placeholder>
                <w:showingPlcHdr/>
                <w:text/>
              </w:sdtPr>
              <w:sdtContent>
                <w:r w:rsidRPr="00C50C46">
                  <w:rPr>
                    <w:rStyle w:val="affffd"/>
                    <w:szCs w:val="24"/>
                  </w:rPr>
                  <w:t>Click here to enter text.</w:t>
                </w:r>
              </w:sdtContent>
            </w:sdt>
          </w:p>
        </w:tc>
        <w:tc>
          <w:tcPr>
            <w:tcW w:w="3168" w:type="dxa"/>
            <w:shd w:val="clear" w:color="auto" w:fill="auto"/>
            <w:noWrap/>
            <w:vAlign w:val="bottom"/>
            <w:hideMark/>
          </w:tcPr>
          <w:p w14:paraId="5DEAC478" w14:textId="77777777" w:rsidR="00B032D5" w:rsidRPr="00C50C46" w:rsidRDefault="00B032D5" w:rsidP="00B032D5">
            <w:pPr>
              <w:bidi w:val="0"/>
              <w:spacing w:line="360" w:lineRule="auto"/>
              <w:jc w:val="both"/>
              <w:rPr>
                <w:rStyle w:val="affffd"/>
                <w:szCs w:val="24"/>
              </w:rPr>
            </w:pPr>
            <w:r w:rsidRPr="00C50C46">
              <w:rPr>
                <w:rStyle w:val="affffd"/>
                <w:szCs w:val="24"/>
              </w:rPr>
              <w:t> </w:t>
            </w:r>
            <w:sdt>
              <w:sdtPr>
                <w:rPr>
                  <w:rStyle w:val="affffd"/>
                  <w:szCs w:val="24"/>
                </w:rPr>
                <w:id w:val="191324826"/>
                <w:placeholder>
                  <w:docPart w:val="FEAD9EEEAC554615A088B2933B8FF54F"/>
                </w:placeholder>
                <w:showingPlcHdr/>
                <w:text/>
              </w:sdtPr>
              <w:sdtContent>
                <w:r w:rsidRPr="00C50C46">
                  <w:rPr>
                    <w:rStyle w:val="affffd"/>
                    <w:szCs w:val="24"/>
                  </w:rPr>
                  <w:t>Click here to enter text.</w:t>
                </w:r>
              </w:sdtContent>
            </w:sdt>
          </w:p>
        </w:tc>
        <w:tc>
          <w:tcPr>
            <w:tcW w:w="2835" w:type="dxa"/>
            <w:shd w:val="clear" w:color="auto" w:fill="auto"/>
            <w:hideMark/>
          </w:tcPr>
          <w:p w14:paraId="12800BAF" w14:textId="77777777" w:rsidR="00B032D5" w:rsidRPr="00C50C46" w:rsidRDefault="00B032D5" w:rsidP="00B032D5">
            <w:pPr>
              <w:spacing w:line="360" w:lineRule="auto"/>
              <w:jc w:val="both"/>
              <w:rPr>
                <w:szCs w:val="24"/>
              </w:rPr>
            </w:pPr>
            <w:r w:rsidRPr="00C50C46">
              <w:rPr>
                <w:rFonts w:hint="cs"/>
                <w:szCs w:val="24"/>
                <w:rtl/>
              </w:rPr>
              <w:t>שם פרטי:</w:t>
            </w:r>
          </w:p>
        </w:tc>
      </w:tr>
      <w:tr w:rsidR="00B032D5" w:rsidRPr="00C50C46" w14:paraId="52E0E863" w14:textId="77777777" w:rsidTr="00B032D5">
        <w:trPr>
          <w:trHeight w:val="315"/>
          <w:jc w:val="center"/>
        </w:trPr>
        <w:tc>
          <w:tcPr>
            <w:tcW w:w="6336" w:type="dxa"/>
            <w:gridSpan w:val="2"/>
            <w:shd w:val="clear" w:color="auto" w:fill="auto"/>
            <w:noWrap/>
            <w:vAlign w:val="bottom"/>
            <w:hideMark/>
          </w:tcPr>
          <w:p w14:paraId="046450C0"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28"/>
                <w:placeholder>
                  <w:docPart w:val="856F75C8831748439C8DF75ED8EAC1C2"/>
                </w:placeholder>
                <w:showingPlcHdr/>
                <w:text/>
              </w:sdtPr>
              <w:sdtContent>
                <w:r w:rsidRPr="00C50C46">
                  <w:rPr>
                    <w:rStyle w:val="affffd"/>
                    <w:szCs w:val="24"/>
                  </w:rPr>
                  <w:t>Click here to enter text.</w:t>
                </w:r>
              </w:sdtContent>
            </w:sdt>
          </w:p>
        </w:tc>
        <w:tc>
          <w:tcPr>
            <w:tcW w:w="2835" w:type="dxa"/>
            <w:shd w:val="clear" w:color="auto" w:fill="auto"/>
            <w:hideMark/>
          </w:tcPr>
          <w:p w14:paraId="177A88DB" w14:textId="77777777" w:rsidR="00B032D5" w:rsidRPr="00C50C46" w:rsidRDefault="00B032D5" w:rsidP="00B032D5">
            <w:pPr>
              <w:spacing w:line="360" w:lineRule="auto"/>
              <w:jc w:val="both"/>
              <w:rPr>
                <w:szCs w:val="24"/>
              </w:rPr>
            </w:pPr>
            <w:r w:rsidRPr="00C50C46">
              <w:rPr>
                <w:rFonts w:hint="cs"/>
                <w:szCs w:val="24"/>
                <w:rtl/>
              </w:rPr>
              <w:t>מס' תעודת זהות:</w:t>
            </w:r>
          </w:p>
        </w:tc>
      </w:tr>
      <w:tr w:rsidR="00B032D5" w:rsidRPr="00C50C46" w14:paraId="2BB07835" w14:textId="77777777" w:rsidTr="00B032D5">
        <w:trPr>
          <w:trHeight w:val="315"/>
          <w:jc w:val="center"/>
        </w:trPr>
        <w:tc>
          <w:tcPr>
            <w:tcW w:w="6336" w:type="dxa"/>
            <w:gridSpan w:val="2"/>
            <w:shd w:val="clear" w:color="auto" w:fill="auto"/>
            <w:noWrap/>
            <w:vAlign w:val="bottom"/>
            <w:hideMark/>
          </w:tcPr>
          <w:p w14:paraId="19400BF6"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29"/>
                <w:placeholder>
                  <w:docPart w:val="036BF8B6A7F7492BB6166A0C85253187"/>
                </w:placeholder>
                <w:showingPlcHdr/>
                <w:text/>
              </w:sdtPr>
              <w:sdtContent>
                <w:r w:rsidRPr="00C50C46">
                  <w:rPr>
                    <w:rStyle w:val="affffd"/>
                    <w:szCs w:val="24"/>
                  </w:rPr>
                  <w:t>Click here to enter text.</w:t>
                </w:r>
              </w:sdtContent>
            </w:sdt>
          </w:p>
        </w:tc>
        <w:tc>
          <w:tcPr>
            <w:tcW w:w="2835" w:type="dxa"/>
            <w:shd w:val="clear" w:color="auto" w:fill="auto"/>
            <w:hideMark/>
          </w:tcPr>
          <w:p w14:paraId="4917A8B8" w14:textId="77777777" w:rsidR="00B032D5" w:rsidRPr="00C50C46" w:rsidRDefault="00B032D5" w:rsidP="00B032D5">
            <w:pPr>
              <w:spacing w:line="360" w:lineRule="auto"/>
              <w:jc w:val="both"/>
              <w:rPr>
                <w:szCs w:val="24"/>
              </w:rPr>
            </w:pPr>
            <w:r w:rsidRPr="00C50C46">
              <w:rPr>
                <w:rFonts w:hint="cs"/>
                <w:szCs w:val="24"/>
                <w:rtl/>
              </w:rPr>
              <w:t>תואר:</w:t>
            </w:r>
          </w:p>
        </w:tc>
      </w:tr>
      <w:tr w:rsidR="00B032D5" w:rsidRPr="00C50C46" w14:paraId="0707F48D" w14:textId="77777777" w:rsidTr="00B032D5">
        <w:trPr>
          <w:trHeight w:val="326"/>
          <w:jc w:val="center"/>
        </w:trPr>
        <w:tc>
          <w:tcPr>
            <w:tcW w:w="6336" w:type="dxa"/>
            <w:gridSpan w:val="2"/>
            <w:shd w:val="clear" w:color="auto" w:fill="auto"/>
            <w:noWrap/>
            <w:vAlign w:val="bottom"/>
            <w:hideMark/>
          </w:tcPr>
          <w:p w14:paraId="2C00492B"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30"/>
                <w:placeholder>
                  <w:docPart w:val="4C5B42586B8F4F1C861783D3058FA50B"/>
                </w:placeholder>
                <w:showingPlcHdr/>
                <w:text/>
              </w:sdtPr>
              <w:sdtContent>
                <w:r w:rsidRPr="00C50C46">
                  <w:rPr>
                    <w:rStyle w:val="affffd"/>
                    <w:szCs w:val="24"/>
                  </w:rPr>
                  <w:t>Click here to enter text.</w:t>
                </w:r>
              </w:sdtContent>
            </w:sdt>
          </w:p>
        </w:tc>
        <w:tc>
          <w:tcPr>
            <w:tcW w:w="2835" w:type="dxa"/>
            <w:shd w:val="clear" w:color="auto" w:fill="auto"/>
            <w:hideMark/>
          </w:tcPr>
          <w:p w14:paraId="2203CE24" w14:textId="77777777" w:rsidR="00B032D5" w:rsidRPr="00C50C46" w:rsidRDefault="00B032D5" w:rsidP="00B032D5">
            <w:pPr>
              <w:spacing w:line="360" w:lineRule="auto"/>
              <w:jc w:val="both"/>
              <w:rPr>
                <w:szCs w:val="24"/>
              </w:rPr>
            </w:pPr>
            <w:r w:rsidRPr="00C50C46">
              <w:rPr>
                <w:rFonts w:hint="cs"/>
                <w:szCs w:val="24"/>
                <w:rtl/>
              </w:rPr>
              <w:t>תפקיד:</w:t>
            </w:r>
          </w:p>
        </w:tc>
      </w:tr>
      <w:tr w:rsidR="00B032D5" w:rsidRPr="00C50C46" w14:paraId="7A96E497" w14:textId="77777777" w:rsidTr="00B032D5">
        <w:trPr>
          <w:trHeight w:val="227"/>
          <w:jc w:val="center"/>
        </w:trPr>
        <w:tc>
          <w:tcPr>
            <w:tcW w:w="6336" w:type="dxa"/>
            <w:gridSpan w:val="2"/>
            <w:shd w:val="clear" w:color="auto" w:fill="auto"/>
            <w:noWrap/>
            <w:vAlign w:val="bottom"/>
            <w:hideMark/>
          </w:tcPr>
          <w:p w14:paraId="573D84E9"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31"/>
                <w:placeholder>
                  <w:docPart w:val="E960E1C9E5844E2E8FEECDBB5BE927B1"/>
                </w:placeholder>
                <w:showingPlcHdr/>
                <w:text/>
              </w:sdtPr>
              <w:sdtContent>
                <w:r w:rsidRPr="00C50C46">
                  <w:rPr>
                    <w:rStyle w:val="affffd"/>
                    <w:szCs w:val="24"/>
                  </w:rPr>
                  <w:t>Click here to enter text.</w:t>
                </w:r>
              </w:sdtContent>
            </w:sdt>
          </w:p>
        </w:tc>
        <w:tc>
          <w:tcPr>
            <w:tcW w:w="2835" w:type="dxa"/>
            <w:shd w:val="clear" w:color="auto" w:fill="auto"/>
            <w:hideMark/>
          </w:tcPr>
          <w:p w14:paraId="6E20C79E" w14:textId="77777777" w:rsidR="00B032D5" w:rsidRPr="00C50C46" w:rsidRDefault="00B032D5" w:rsidP="00B032D5">
            <w:pPr>
              <w:spacing w:line="360" w:lineRule="auto"/>
              <w:jc w:val="both"/>
              <w:rPr>
                <w:szCs w:val="24"/>
              </w:rPr>
            </w:pPr>
            <w:r w:rsidRPr="00C50C46">
              <w:rPr>
                <w:rFonts w:hint="cs"/>
                <w:szCs w:val="24"/>
                <w:rtl/>
              </w:rPr>
              <w:t>הפקולטה/המחלקה:</w:t>
            </w:r>
          </w:p>
        </w:tc>
      </w:tr>
      <w:tr w:rsidR="00B032D5" w:rsidRPr="00C50C46" w14:paraId="5BB1A057" w14:textId="77777777" w:rsidTr="00B032D5">
        <w:trPr>
          <w:trHeight w:val="315"/>
          <w:jc w:val="center"/>
        </w:trPr>
        <w:tc>
          <w:tcPr>
            <w:tcW w:w="6336" w:type="dxa"/>
            <w:gridSpan w:val="2"/>
            <w:shd w:val="clear" w:color="auto" w:fill="auto"/>
            <w:noWrap/>
            <w:vAlign w:val="bottom"/>
            <w:hideMark/>
          </w:tcPr>
          <w:p w14:paraId="09CC8027"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32"/>
                <w:placeholder>
                  <w:docPart w:val="ADA008FEDE73473E97A1D9880043557E"/>
                </w:placeholder>
                <w:showingPlcHdr/>
                <w:text/>
              </w:sdtPr>
              <w:sdtContent>
                <w:r w:rsidRPr="00C50C46">
                  <w:rPr>
                    <w:rStyle w:val="affffd"/>
                    <w:szCs w:val="24"/>
                  </w:rPr>
                  <w:t>Click here to enter text.</w:t>
                </w:r>
              </w:sdtContent>
            </w:sdt>
          </w:p>
        </w:tc>
        <w:tc>
          <w:tcPr>
            <w:tcW w:w="2835" w:type="dxa"/>
            <w:shd w:val="clear" w:color="auto" w:fill="auto"/>
            <w:noWrap/>
            <w:vAlign w:val="bottom"/>
            <w:hideMark/>
          </w:tcPr>
          <w:p w14:paraId="055CFF0F" w14:textId="77777777" w:rsidR="00B032D5" w:rsidRPr="00C50C46" w:rsidRDefault="00B032D5" w:rsidP="00B032D5">
            <w:pPr>
              <w:spacing w:line="360" w:lineRule="auto"/>
              <w:jc w:val="both"/>
              <w:rPr>
                <w:szCs w:val="24"/>
              </w:rPr>
            </w:pPr>
            <w:r w:rsidRPr="00C50C46">
              <w:rPr>
                <w:szCs w:val="24"/>
                <w:rtl/>
              </w:rPr>
              <w:t>טלפונים:</w:t>
            </w:r>
          </w:p>
        </w:tc>
      </w:tr>
      <w:tr w:rsidR="00B032D5" w:rsidRPr="00C50C46" w14:paraId="568CDD6A" w14:textId="77777777" w:rsidTr="00B032D5">
        <w:trPr>
          <w:trHeight w:val="315"/>
          <w:jc w:val="center"/>
        </w:trPr>
        <w:tc>
          <w:tcPr>
            <w:tcW w:w="6336" w:type="dxa"/>
            <w:gridSpan w:val="2"/>
            <w:shd w:val="clear" w:color="auto" w:fill="auto"/>
            <w:noWrap/>
            <w:vAlign w:val="bottom"/>
            <w:hideMark/>
          </w:tcPr>
          <w:p w14:paraId="486104CB"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33"/>
                <w:placeholder>
                  <w:docPart w:val="1FFDA9621BB74C29AD5097D2B1EFF6D7"/>
                </w:placeholder>
                <w:showingPlcHdr/>
                <w:text/>
              </w:sdtPr>
              <w:sdtContent>
                <w:r w:rsidRPr="00C50C46">
                  <w:rPr>
                    <w:rStyle w:val="affffd"/>
                    <w:szCs w:val="24"/>
                  </w:rPr>
                  <w:t>Click here to enter text.</w:t>
                </w:r>
              </w:sdtContent>
            </w:sdt>
          </w:p>
        </w:tc>
        <w:tc>
          <w:tcPr>
            <w:tcW w:w="2835" w:type="dxa"/>
            <w:shd w:val="clear" w:color="auto" w:fill="auto"/>
            <w:noWrap/>
            <w:vAlign w:val="bottom"/>
            <w:hideMark/>
          </w:tcPr>
          <w:p w14:paraId="4D01BBC2" w14:textId="77777777" w:rsidR="00B032D5" w:rsidRPr="00C50C46" w:rsidRDefault="00B032D5" w:rsidP="00B032D5">
            <w:pPr>
              <w:spacing w:line="360" w:lineRule="auto"/>
              <w:jc w:val="both"/>
              <w:rPr>
                <w:szCs w:val="24"/>
              </w:rPr>
            </w:pPr>
            <w:r w:rsidRPr="00C50C46">
              <w:rPr>
                <w:szCs w:val="24"/>
                <w:rtl/>
              </w:rPr>
              <w:t>משרד</w:t>
            </w:r>
          </w:p>
        </w:tc>
      </w:tr>
      <w:tr w:rsidR="00B032D5" w:rsidRPr="00C50C46" w14:paraId="7E6091EE" w14:textId="77777777" w:rsidTr="00B032D5">
        <w:trPr>
          <w:trHeight w:val="330"/>
          <w:jc w:val="center"/>
        </w:trPr>
        <w:tc>
          <w:tcPr>
            <w:tcW w:w="6336" w:type="dxa"/>
            <w:gridSpan w:val="2"/>
            <w:shd w:val="clear" w:color="auto" w:fill="auto"/>
            <w:noWrap/>
            <w:vAlign w:val="bottom"/>
            <w:hideMark/>
          </w:tcPr>
          <w:p w14:paraId="75170079"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34"/>
                <w:placeholder>
                  <w:docPart w:val="9582452D8740425092D68F7579186BD4"/>
                </w:placeholder>
                <w:showingPlcHdr/>
                <w:text/>
              </w:sdtPr>
              <w:sdtContent>
                <w:r w:rsidRPr="00C50C46">
                  <w:rPr>
                    <w:rStyle w:val="affffd"/>
                    <w:szCs w:val="24"/>
                  </w:rPr>
                  <w:t>Click here to enter text.</w:t>
                </w:r>
              </w:sdtContent>
            </w:sdt>
          </w:p>
        </w:tc>
        <w:tc>
          <w:tcPr>
            <w:tcW w:w="2835" w:type="dxa"/>
            <w:shd w:val="clear" w:color="auto" w:fill="auto"/>
            <w:noWrap/>
            <w:vAlign w:val="bottom"/>
            <w:hideMark/>
          </w:tcPr>
          <w:p w14:paraId="0E7A216A" w14:textId="77777777" w:rsidR="00B032D5" w:rsidRPr="00C50C46" w:rsidRDefault="00B032D5" w:rsidP="00B032D5">
            <w:pPr>
              <w:spacing w:line="360" w:lineRule="auto"/>
              <w:jc w:val="both"/>
              <w:rPr>
                <w:szCs w:val="24"/>
              </w:rPr>
            </w:pPr>
            <w:r w:rsidRPr="00C50C46">
              <w:rPr>
                <w:szCs w:val="24"/>
                <w:rtl/>
              </w:rPr>
              <w:t>סלולארי</w:t>
            </w:r>
          </w:p>
        </w:tc>
      </w:tr>
      <w:tr w:rsidR="00B032D5" w:rsidRPr="00C50C46" w14:paraId="086C97B0" w14:textId="77777777" w:rsidTr="00B032D5">
        <w:trPr>
          <w:trHeight w:val="225"/>
          <w:jc w:val="center"/>
        </w:trPr>
        <w:tc>
          <w:tcPr>
            <w:tcW w:w="6336" w:type="dxa"/>
            <w:gridSpan w:val="2"/>
            <w:shd w:val="clear" w:color="auto" w:fill="auto"/>
            <w:noWrap/>
            <w:vAlign w:val="bottom"/>
            <w:hideMark/>
          </w:tcPr>
          <w:p w14:paraId="59CB6107"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35"/>
                <w:placeholder>
                  <w:docPart w:val="18B6A6A18B424A16B16F74C78775C64F"/>
                </w:placeholder>
                <w:showingPlcHdr/>
                <w:text/>
              </w:sdtPr>
              <w:sdtContent>
                <w:r w:rsidRPr="00C50C46">
                  <w:rPr>
                    <w:rStyle w:val="affffd"/>
                    <w:szCs w:val="24"/>
                  </w:rPr>
                  <w:t>Click here to enter text.</w:t>
                </w:r>
              </w:sdtContent>
            </w:sdt>
          </w:p>
        </w:tc>
        <w:tc>
          <w:tcPr>
            <w:tcW w:w="2835" w:type="dxa"/>
            <w:shd w:val="clear" w:color="auto" w:fill="auto"/>
            <w:noWrap/>
            <w:vAlign w:val="bottom"/>
            <w:hideMark/>
          </w:tcPr>
          <w:p w14:paraId="6A563643" w14:textId="77777777" w:rsidR="00B032D5" w:rsidRPr="00C50C46" w:rsidRDefault="00B032D5" w:rsidP="00B032D5">
            <w:pPr>
              <w:spacing w:line="360" w:lineRule="auto"/>
              <w:jc w:val="both"/>
              <w:rPr>
                <w:szCs w:val="24"/>
              </w:rPr>
            </w:pPr>
            <w:r w:rsidRPr="00C50C46">
              <w:rPr>
                <w:szCs w:val="24"/>
                <w:rtl/>
              </w:rPr>
              <w:t>פקס</w:t>
            </w:r>
          </w:p>
        </w:tc>
      </w:tr>
      <w:tr w:rsidR="00B032D5" w:rsidRPr="00C50C46" w14:paraId="6C77A0B1" w14:textId="77777777" w:rsidTr="00B032D5">
        <w:trPr>
          <w:trHeight w:val="234"/>
          <w:jc w:val="center"/>
        </w:trPr>
        <w:tc>
          <w:tcPr>
            <w:tcW w:w="6336" w:type="dxa"/>
            <w:gridSpan w:val="2"/>
            <w:shd w:val="clear" w:color="auto" w:fill="auto"/>
            <w:noWrap/>
            <w:vAlign w:val="bottom"/>
            <w:hideMark/>
          </w:tcPr>
          <w:p w14:paraId="4903EB44"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36"/>
                <w:placeholder>
                  <w:docPart w:val="82971D5F0165496EA77253335FEF8142"/>
                </w:placeholder>
                <w:showingPlcHdr/>
                <w:text/>
              </w:sdtPr>
              <w:sdtContent>
                <w:r w:rsidRPr="00C50C46">
                  <w:rPr>
                    <w:rStyle w:val="affffd"/>
                    <w:szCs w:val="24"/>
                  </w:rPr>
                  <w:t>Click here to enter text.</w:t>
                </w:r>
              </w:sdtContent>
            </w:sdt>
          </w:p>
        </w:tc>
        <w:tc>
          <w:tcPr>
            <w:tcW w:w="2835" w:type="dxa"/>
            <w:shd w:val="clear" w:color="auto" w:fill="auto"/>
            <w:hideMark/>
          </w:tcPr>
          <w:p w14:paraId="36656F9D" w14:textId="77777777" w:rsidR="00B032D5" w:rsidRPr="00C50C46" w:rsidRDefault="00B032D5" w:rsidP="00B032D5">
            <w:pPr>
              <w:spacing w:line="360" w:lineRule="auto"/>
              <w:jc w:val="both"/>
              <w:rPr>
                <w:szCs w:val="24"/>
              </w:rPr>
            </w:pPr>
            <w:r w:rsidRPr="00C50C46">
              <w:rPr>
                <w:rFonts w:hint="cs"/>
                <w:szCs w:val="24"/>
                <w:rtl/>
              </w:rPr>
              <w:t>דואר אלקטרוני:</w:t>
            </w:r>
          </w:p>
        </w:tc>
      </w:tr>
      <w:tr w:rsidR="00B032D5" w:rsidRPr="00C50C46" w14:paraId="6E604ACE" w14:textId="77777777" w:rsidTr="00B032D5">
        <w:trPr>
          <w:trHeight w:val="223"/>
          <w:jc w:val="center"/>
        </w:trPr>
        <w:tc>
          <w:tcPr>
            <w:tcW w:w="6336" w:type="dxa"/>
            <w:gridSpan w:val="2"/>
            <w:shd w:val="clear" w:color="auto" w:fill="auto"/>
            <w:noWrap/>
            <w:vAlign w:val="bottom"/>
            <w:hideMark/>
          </w:tcPr>
          <w:p w14:paraId="445C8B28"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40"/>
                <w:placeholder>
                  <w:docPart w:val="DF8FD819E2324FE6906667EDEBB4E79C"/>
                </w:placeholder>
                <w:showingPlcHdr/>
                <w:text/>
              </w:sdtPr>
              <w:sdtContent>
                <w:r w:rsidRPr="00C50C46">
                  <w:rPr>
                    <w:rStyle w:val="affffd"/>
                    <w:szCs w:val="24"/>
                  </w:rPr>
                  <w:t>Click here to enter text.</w:t>
                </w:r>
              </w:sdtContent>
            </w:sdt>
          </w:p>
        </w:tc>
        <w:tc>
          <w:tcPr>
            <w:tcW w:w="2835" w:type="dxa"/>
            <w:shd w:val="clear" w:color="auto" w:fill="auto"/>
            <w:hideMark/>
          </w:tcPr>
          <w:p w14:paraId="2D5343E4" w14:textId="77777777" w:rsidR="00B032D5" w:rsidRPr="00C50C46" w:rsidRDefault="00B032D5" w:rsidP="00B032D5">
            <w:pPr>
              <w:spacing w:line="360" w:lineRule="auto"/>
              <w:jc w:val="both"/>
              <w:rPr>
                <w:szCs w:val="24"/>
              </w:rPr>
            </w:pPr>
            <w:r w:rsidRPr="00C50C46">
              <w:rPr>
                <w:rFonts w:hint="cs"/>
                <w:szCs w:val="24"/>
                <w:rtl/>
              </w:rPr>
              <w:t>כתובת המוסד:</w:t>
            </w:r>
          </w:p>
        </w:tc>
      </w:tr>
      <w:tr w:rsidR="00B032D5" w:rsidRPr="00C50C46" w14:paraId="718E0043" w14:textId="77777777" w:rsidTr="00B032D5">
        <w:trPr>
          <w:trHeight w:val="502"/>
          <w:jc w:val="center"/>
        </w:trPr>
        <w:tc>
          <w:tcPr>
            <w:tcW w:w="6336" w:type="dxa"/>
            <w:gridSpan w:val="2"/>
            <w:shd w:val="clear" w:color="auto" w:fill="auto"/>
            <w:noWrap/>
            <w:vAlign w:val="bottom"/>
            <w:hideMark/>
          </w:tcPr>
          <w:p w14:paraId="7F22BDE3" w14:textId="77777777" w:rsidR="00B032D5" w:rsidRPr="00C50C46" w:rsidRDefault="00B032D5" w:rsidP="00B032D5">
            <w:pPr>
              <w:spacing w:line="360" w:lineRule="auto"/>
              <w:jc w:val="both"/>
              <w:rPr>
                <w:rStyle w:val="affffd"/>
                <w:szCs w:val="24"/>
              </w:rPr>
            </w:pPr>
            <w:sdt>
              <w:sdtPr>
                <w:rPr>
                  <w:rStyle w:val="affffd"/>
                  <w:szCs w:val="24"/>
                  <w:rtl/>
                </w:rPr>
                <w:id w:val="191324841"/>
                <w:placeholder>
                  <w:docPart w:val="75B95424AC6F46CAA345B43C411958E3"/>
                </w:placeholder>
                <w:showingPlcHdr/>
                <w:text/>
              </w:sdtPr>
              <w:sdtContent>
                <w:r w:rsidRPr="00C50C46">
                  <w:rPr>
                    <w:rStyle w:val="affffd"/>
                    <w:szCs w:val="24"/>
                  </w:rPr>
                  <w:t>Click here to enter text.</w:t>
                </w:r>
              </w:sdtContent>
            </w:sdt>
            <w:r w:rsidRPr="00C50C46">
              <w:rPr>
                <w:rStyle w:val="affffd"/>
                <w:szCs w:val="24"/>
              </w:rPr>
              <w:t> </w:t>
            </w:r>
          </w:p>
        </w:tc>
        <w:tc>
          <w:tcPr>
            <w:tcW w:w="2835" w:type="dxa"/>
            <w:shd w:val="clear" w:color="auto" w:fill="auto"/>
            <w:hideMark/>
          </w:tcPr>
          <w:p w14:paraId="72DBB3CF" w14:textId="77777777" w:rsidR="00B032D5" w:rsidRPr="00C50C46" w:rsidRDefault="00B032D5" w:rsidP="00B032D5">
            <w:pPr>
              <w:spacing w:line="360" w:lineRule="auto"/>
              <w:jc w:val="both"/>
              <w:rPr>
                <w:szCs w:val="24"/>
              </w:rPr>
            </w:pPr>
            <w:r w:rsidRPr="00C50C46">
              <w:rPr>
                <w:rFonts w:hint="cs"/>
                <w:szCs w:val="24"/>
                <w:rtl/>
              </w:rPr>
              <w:t xml:space="preserve">שטחי התמחות </w:t>
            </w:r>
            <w:r w:rsidRPr="00C50C46">
              <w:rPr>
                <w:szCs w:val="24"/>
                <w:rtl/>
              </w:rPr>
              <w:t>–</w:t>
            </w:r>
            <w:r w:rsidRPr="00C50C46">
              <w:rPr>
                <w:rFonts w:hint="cs"/>
                <w:szCs w:val="24"/>
                <w:rtl/>
              </w:rPr>
              <w:t xml:space="preserve"> מילות מפתח:</w:t>
            </w:r>
          </w:p>
        </w:tc>
      </w:tr>
    </w:tbl>
    <w:p w14:paraId="6FACF21D" w14:textId="77777777" w:rsidR="00B032D5" w:rsidRPr="00C50C46" w:rsidRDefault="00B032D5" w:rsidP="00B032D5">
      <w:pPr>
        <w:spacing w:line="360" w:lineRule="auto"/>
        <w:jc w:val="both"/>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B032D5" w:rsidRPr="00C50C46" w14:paraId="0B784EFC" w14:textId="77777777" w:rsidTr="00B032D5">
        <w:trPr>
          <w:trHeight w:val="303"/>
          <w:jc w:val="center"/>
        </w:trPr>
        <w:tc>
          <w:tcPr>
            <w:tcW w:w="3168" w:type="dxa"/>
            <w:shd w:val="clear" w:color="auto" w:fill="auto"/>
            <w:hideMark/>
          </w:tcPr>
          <w:p w14:paraId="58D13267" w14:textId="77777777" w:rsidR="00B032D5" w:rsidRPr="00C50C46" w:rsidRDefault="00B032D5" w:rsidP="00B032D5">
            <w:pPr>
              <w:spacing w:line="360" w:lineRule="auto"/>
              <w:jc w:val="both"/>
              <w:rPr>
                <w:szCs w:val="24"/>
              </w:rPr>
            </w:pPr>
            <w:r w:rsidRPr="00981151">
              <w:rPr>
                <w:rFonts w:hint="eastAsia"/>
                <w:szCs w:val="24"/>
                <w:rtl/>
              </w:rPr>
              <w:t>אנגלית</w:t>
            </w:r>
          </w:p>
        </w:tc>
        <w:tc>
          <w:tcPr>
            <w:tcW w:w="3168" w:type="dxa"/>
            <w:shd w:val="clear" w:color="auto" w:fill="auto"/>
            <w:hideMark/>
          </w:tcPr>
          <w:p w14:paraId="6C877A99" w14:textId="77777777" w:rsidR="00B032D5" w:rsidRPr="00C50C46" w:rsidRDefault="00B032D5" w:rsidP="00B032D5">
            <w:pPr>
              <w:spacing w:line="360" w:lineRule="auto"/>
              <w:jc w:val="both"/>
              <w:rPr>
                <w:szCs w:val="24"/>
              </w:rPr>
            </w:pPr>
            <w:r w:rsidRPr="00981151">
              <w:rPr>
                <w:rFonts w:hint="eastAsia"/>
                <w:szCs w:val="24"/>
                <w:rtl/>
              </w:rPr>
              <w:t>עברית</w:t>
            </w:r>
          </w:p>
        </w:tc>
        <w:tc>
          <w:tcPr>
            <w:tcW w:w="2835" w:type="dxa"/>
            <w:shd w:val="clear" w:color="auto" w:fill="auto"/>
            <w:hideMark/>
          </w:tcPr>
          <w:p w14:paraId="24772FFA" w14:textId="77777777" w:rsidR="00B032D5" w:rsidRPr="00C50C46" w:rsidRDefault="00B032D5" w:rsidP="00B032D5">
            <w:pPr>
              <w:spacing w:line="360" w:lineRule="auto"/>
              <w:jc w:val="both"/>
              <w:rPr>
                <w:b/>
                <w:bCs/>
                <w:szCs w:val="24"/>
              </w:rPr>
            </w:pPr>
            <w:r w:rsidRPr="00981151">
              <w:rPr>
                <w:rFonts w:hint="eastAsia"/>
                <w:b/>
                <w:bCs/>
                <w:szCs w:val="24"/>
                <w:rtl/>
              </w:rPr>
              <w:t> ב</w:t>
            </w:r>
            <w:r w:rsidRPr="00981151">
              <w:rPr>
                <w:b/>
                <w:bCs/>
                <w:szCs w:val="24"/>
                <w:rtl/>
              </w:rPr>
              <w:t xml:space="preserve">. </w:t>
            </w:r>
            <w:r w:rsidRPr="00981151">
              <w:rPr>
                <w:rFonts w:hint="eastAsia"/>
                <w:b/>
                <w:bCs/>
                <w:szCs w:val="24"/>
                <w:rtl/>
              </w:rPr>
              <w:t>חוקר</w:t>
            </w:r>
            <w:r w:rsidRPr="00981151">
              <w:rPr>
                <w:b/>
                <w:bCs/>
                <w:szCs w:val="24"/>
                <w:rtl/>
              </w:rPr>
              <w:t xml:space="preserve"> </w:t>
            </w:r>
            <w:r w:rsidRPr="00981151">
              <w:rPr>
                <w:rFonts w:hint="eastAsia"/>
                <w:b/>
                <w:bCs/>
                <w:szCs w:val="24"/>
                <w:rtl/>
              </w:rPr>
              <w:t>ראשי</w:t>
            </w:r>
            <w:r w:rsidRPr="00981151">
              <w:rPr>
                <w:b/>
                <w:bCs/>
                <w:szCs w:val="24"/>
                <w:rtl/>
              </w:rPr>
              <w:t xml:space="preserve"> </w:t>
            </w:r>
            <w:r w:rsidRPr="00981151">
              <w:rPr>
                <w:rFonts w:hint="eastAsia"/>
                <w:b/>
                <w:bCs/>
                <w:szCs w:val="24"/>
                <w:rtl/>
              </w:rPr>
              <w:t>מס</w:t>
            </w:r>
            <w:r w:rsidRPr="00981151">
              <w:rPr>
                <w:b/>
                <w:bCs/>
                <w:szCs w:val="24"/>
                <w:rtl/>
              </w:rPr>
              <w:t>' 2</w:t>
            </w:r>
          </w:p>
        </w:tc>
      </w:tr>
      <w:tr w:rsidR="00B032D5" w:rsidRPr="00C50C46" w14:paraId="69EE78D3" w14:textId="77777777" w:rsidTr="00B032D5">
        <w:trPr>
          <w:trHeight w:val="315"/>
          <w:jc w:val="center"/>
        </w:trPr>
        <w:tc>
          <w:tcPr>
            <w:tcW w:w="3168" w:type="dxa"/>
            <w:shd w:val="clear" w:color="auto" w:fill="auto"/>
            <w:noWrap/>
            <w:vAlign w:val="bottom"/>
            <w:hideMark/>
          </w:tcPr>
          <w:p w14:paraId="217ABFC3" w14:textId="77777777" w:rsidR="00B032D5" w:rsidRPr="00C50C46" w:rsidRDefault="00B032D5" w:rsidP="00B032D5">
            <w:pPr>
              <w:bidi w:val="0"/>
              <w:spacing w:line="360" w:lineRule="auto"/>
              <w:jc w:val="both"/>
              <w:rPr>
                <w:rStyle w:val="affffd"/>
                <w:szCs w:val="24"/>
              </w:rPr>
            </w:pPr>
            <w:r w:rsidRPr="00981151">
              <w:rPr>
                <w:rStyle w:val="affffd"/>
                <w:szCs w:val="24"/>
              </w:rPr>
              <w:t> </w:t>
            </w:r>
            <w:sdt>
              <w:sdtPr>
                <w:rPr>
                  <w:rStyle w:val="affffd"/>
                  <w:szCs w:val="24"/>
                </w:rPr>
                <w:id w:val="191324855"/>
                <w:placeholder>
                  <w:docPart w:val="E2EF58433CE34636A44CE8ABCAB39059"/>
                </w:placeholder>
                <w:showingPlcHdr/>
                <w:text/>
              </w:sdtPr>
              <w:sdtContent>
                <w:r w:rsidRPr="00C50C46">
                  <w:rPr>
                    <w:rStyle w:val="affffd"/>
                    <w:szCs w:val="24"/>
                  </w:rPr>
                  <w:t>Click here to enter text.</w:t>
                </w:r>
              </w:sdtContent>
            </w:sdt>
          </w:p>
        </w:tc>
        <w:tc>
          <w:tcPr>
            <w:tcW w:w="3168" w:type="dxa"/>
            <w:shd w:val="clear" w:color="auto" w:fill="auto"/>
            <w:noWrap/>
            <w:vAlign w:val="bottom"/>
            <w:hideMark/>
          </w:tcPr>
          <w:p w14:paraId="7D1B67BD" w14:textId="77777777" w:rsidR="00B032D5" w:rsidRPr="00C50C46" w:rsidRDefault="00B032D5" w:rsidP="00B032D5">
            <w:pPr>
              <w:bidi w:val="0"/>
              <w:spacing w:line="360" w:lineRule="auto"/>
              <w:jc w:val="both"/>
              <w:rPr>
                <w:rStyle w:val="affffd"/>
                <w:szCs w:val="24"/>
              </w:rPr>
            </w:pPr>
            <w:r w:rsidRPr="00C50C46">
              <w:rPr>
                <w:rStyle w:val="affffd"/>
                <w:szCs w:val="24"/>
              </w:rPr>
              <w:t> </w:t>
            </w:r>
            <w:sdt>
              <w:sdtPr>
                <w:rPr>
                  <w:rStyle w:val="affffd"/>
                  <w:szCs w:val="24"/>
                </w:rPr>
                <w:id w:val="191324856"/>
                <w:placeholder>
                  <w:docPart w:val="173947D653C74DC5AE2B5B38884917DC"/>
                </w:placeholder>
                <w:showingPlcHdr/>
                <w:text/>
              </w:sdtPr>
              <w:sdtContent>
                <w:r w:rsidRPr="00C50C46">
                  <w:rPr>
                    <w:rStyle w:val="affffd"/>
                    <w:szCs w:val="24"/>
                  </w:rPr>
                  <w:t>Click here to enter text.</w:t>
                </w:r>
              </w:sdtContent>
            </w:sdt>
          </w:p>
        </w:tc>
        <w:tc>
          <w:tcPr>
            <w:tcW w:w="2835" w:type="dxa"/>
            <w:shd w:val="clear" w:color="auto" w:fill="auto"/>
            <w:hideMark/>
          </w:tcPr>
          <w:p w14:paraId="1F67BDF1" w14:textId="77777777" w:rsidR="00B032D5" w:rsidRPr="00C50C46" w:rsidRDefault="00B032D5" w:rsidP="00B032D5">
            <w:pPr>
              <w:spacing w:line="360" w:lineRule="auto"/>
              <w:jc w:val="both"/>
              <w:rPr>
                <w:szCs w:val="24"/>
              </w:rPr>
            </w:pPr>
            <w:r w:rsidRPr="00C50C46">
              <w:rPr>
                <w:rFonts w:hint="cs"/>
                <w:szCs w:val="24"/>
                <w:rtl/>
              </w:rPr>
              <w:t>שם משפחה:</w:t>
            </w:r>
          </w:p>
        </w:tc>
      </w:tr>
      <w:tr w:rsidR="00B032D5" w:rsidRPr="00C50C46" w14:paraId="11742962" w14:textId="77777777" w:rsidTr="00B032D5">
        <w:trPr>
          <w:trHeight w:val="258"/>
          <w:jc w:val="center"/>
        </w:trPr>
        <w:tc>
          <w:tcPr>
            <w:tcW w:w="3168" w:type="dxa"/>
            <w:shd w:val="clear" w:color="auto" w:fill="auto"/>
            <w:noWrap/>
            <w:vAlign w:val="bottom"/>
            <w:hideMark/>
          </w:tcPr>
          <w:p w14:paraId="7C9E3248" w14:textId="77777777" w:rsidR="00B032D5" w:rsidRPr="00C50C46" w:rsidRDefault="00B032D5" w:rsidP="00B032D5">
            <w:pPr>
              <w:bidi w:val="0"/>
              <w:spacing w:line="360" w:lineRule="auto"/>
              <w:jc w:val="both"/>
              <w:rPr>
                <w:rStyle w:val="affffd"/>
                <w:szCs w:val="24"/>
              </w:rPr>
            </w:pPr>
            <w:r w:rsidRPr="00981151">
              <w:rPr>
                <w:rStyle w:val="affffd"/>
                <w:szCs w:val="24"/>
              </w:rPr>
              <w:t> </w:t>
            </w:r>
            <w:sdt>
              <w:sdtPr>
                <w:rPr>
                  <w:rStyle w:val="affffd"/>
                  <w:szCs w:val="24"/>
                </w:rPr>
                <w:id w:val="191324857"/>
                <w:placeholder>
                  <w:docPart w:val="9635D389334449E7B4007C1E5543082A"/>
                </w:placeholder>
                <w:showingPlcHdr/>
                <w:text/>
              </w:sdtPr>
              <w:sdtContent>
                <w:r w:rsidRPr="00C50C46">
                  <w:rPr>
                    <w:rStyle w:val="affffd"/>
                    <w:szCs w:val="24"/>
                  </w:rPr>
                  <w:t>Click here to enter text.</w:t>
                </w:r>
              </w:sdtContent>
            </w:sdt>
          </w:p>
        </w:tc>
        <w:tc>
          <w:tcPr>
            <w:tcW w:w="3168" w:type="dxa"/>
            <w:shd w:val="clear" w:color="auto" w:fill="auto"/>
            <w:noWrap/>
            <w:vAlign w:val="bottom"/>
            <w:hideMark/>
          </w:tcPr>
          <w:p w14:paraId="5BFBE91E" w14:textId="77777777" w:rsidR="00B032D5" w:rsidRPr="00C50C46" w:rsidRDefault="00B032D5" w:rsidP="00B032D5">
            <w:pPr>
              <w:bidi w:val="0"/>
              <w:spacing w:line="360" w:lineRule="auto"/>
              <w:jc w:val="both"/>
              <w:rPr>
                <w:rStyle w:val="affffd"/>
                <w:szCs w:val="24"/>
              </w:rPr>
            </w:pPr>
            <w:r w:rsidRPr="00C50C46">
              <w:rPr>
                <w:rStyle w:val="affffd"/>
                <w:szCs w:val="24"/>
              </w:rPr>
              <w:t> </w:t>
            </w:r>
            <w:sdt>
              <w:sdtPr>
                <w:rPr>
                  <w:rStyle w:val="affffd"/>
                  <w:szCs w:val="24"/>
                </w:rPr>
                <w:id w:val="191324858"/>
                <w:placeholder>
                  <w:docPart w:val="E8D04C8C0CCE43C1A68113F2B3C8794D"/>
                </w:placeholder>
                <w:showingPlcHdr/>
                <w:text/>
              </w:sdtPr>
              <w:sdtContent>
                <w:r w:rsidRPr="00C50C46">
                  <w:rPr>
                    <w:rStyle w:val="affffd"/>
                    <w:szCs w:val="24"/>
                  </w:rPr>
                  <w:t>Click here to enter text.</w:t>
                </w:r>
              </w:sdtContent>
            </w:sdt>
          </w:p>
        </w:tc>
        <w:tc>
          <w:tcPr>
            <w:tcW w:w="2835" w:type="dxa"/>
            <w:shd w:val="clear" w:color="auto" w:fill="auto"/>
            <w:hideMark/>
          </w:tcPr>
          <w:p w14:paraId="6A2B1291" w14:textId="77777777" w:rsidR="00B032D5" w:rsidRPr="00C50C46" w:rsidRDefault="00B032D5" w:rsidP="00B032D5">
            <w:pPr>
              <w:spacing w:line="360" w:lineRule="auto"/>
              <w:jc w:val="both"/>
              <w:rPr>
                <w:szCs w:val="24"/>
              </w:rPr>
            </w:pPr>
            <w:r w:rsidRPr="00C50C46">
              <w:rPr>
                <w:rFonts w:hint="cs"/>
                <w:szCs w:val="24"/>
                <w:rtl/>
              </w:rPr>
              <w:t>שם פרטי:</w:t>
            </w:r>
          </w:p>
        </w:tc>
      </w:tr>
      <w:tr w:rsidR="00B032D5" w:rsidRPr="00C50C46" w14:paraId="1A4E6195" w14:textId="77777777" w:rsidTr="00B032D5">
        <w:trPr>
          <w:trHeight w:val="315"/>
          <w:jc w:val="center"/>
        </w:trPr>
        <w:tc>
          <w:tcPr>
            <w:tcW w:w="6336" w:type="dxa"/>
            <w:gridSpan w:val="2"/>
            <w:shd w:val="clear" w:color="auto" w:fill="auto"/>
            <w:noWrap/>
            <w:vAlign w:val="bottom"/>
            <w:hideMark/>
          </w:tcPr>
          <w:p w14:paraId="30644CE0"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59"/>
                <w:placeholder>
                  <w:docPart w:val="2409A75035CA444FA47C525D155D84FE"/>
                </w:placeholder>
                <w:showingPlcHdr/>
                <w:text/>
              </w:sdtPr>
              <w:sdtContent>
                <w:r w:rsidRPr="00C50C46">
                  <w:rPr>
                    <w:rStyle w:val="affffd"/>
                    <w:szCs w:val="24"/>
                  </w:rPr>
                  <w:t>Click here to enter text.</w:t>
                </w:r>
              </w:sdtContent>
            </w:sdt>
          </w:p>
        </w:tc>
        <w:tc>
          <w:tcPr>
            <w:tcW w:w="2835" w:type="dxa"/>
            <w:shd w:val="clear" w:color="auto" w:fill="auto"/>
            <w:hideMark/>
          </w:tcPr>
          <w:p w14:paraId="12E5F0AA" w14:textId="77777777" w:rsidR="00B032D5" w:rsidRPr="00C50C46" w:rsidRDefault="00B032D5" w:rsidP="00B032D5">
            <w:pPr>
              <w:spacing w:line="360" w:lineRule="auto"/>
              <w:jc w:val="both"/>
              <w:rPr>
                <w:szCs w:val="24"/>
              </w:rPr>
            </w:pPr>
            <w:r w:rsidRPr="00C50C46">
              <w:rPr>
                <w:rFonts w:hint="cs"/>
                <w:szCs w:val="24"/>
                <w:rtl/>
              </w:rPr>
              <w:t>מס' תעודת זהות:</w:t>
            </w:r>
          </w:p>
        </w:tc>
      </w:tr>
      <w:tr w:rsidR="00B032D5" w:rsidRPr="00C50C46" w14:paraId="7A4A1987" w14:textId="77777777" w:rsidTr="00B032D5">
        <w:trPr>
          <w:trHeight w:val="315"/>
          <w:jc w:val="center"/>
        </w:trPr>
        <w:tc>
          <w:tcPr>
            <w:tcW w:w="6336" w:type="dxa"/>
            <w:gridSpan w:val="2"/>
            <w:shd w:val="clear" w:color="auto" w:fill="auto"/>
            <w:noWrap/>
            <w:vAlign w:val="bottom"/>
            <w:hideMark/>
          </w:tcPr>
          <w:p w14:paraId="4C0250F8"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0"/>
                <w:placeholder>
                  <w:docPart w:val="2B4A920070AB4ECD960077C1B152AAF0"/>
                </w:placeholder>
                <w:showingPlcHdr/>
                <w:text/>
              </w:sdtPr>
              <w:sdtContent>
                <w:r w:rsidRPr="00C50C46">
                  <w:rPr>
                    <w:rStyle w:val="affffd"/>
                    <w:szCs w:val="24"/>
                  </w:rPr>
                  <w:t>Click here to enter text.</w:t>
                </w:r>
              </w:sdtContent>
            </w:sdt>
          </w:p>
        </w:tc>
        <w:tc>
          <w:tcPr>
            <w:tcW w:w="2835" w:type="dxa"/>
            <w:shd w:val="clear" w:color="auto" w:fill="auto"/>
            <w:hideMark/>
          </w:tcPr>
          <w:p w14:paraId="0FE90AA5" w14:textId="77777777" w:rsidR="00B032D5" w:rsidRPr="00C50C46" w:rsidRDefault="00B032D5" w:rsidP="00B032D5">
            <w:pPr>
              <w:spacing w:line="360" w:lineRule="auto"/>
              <w:jc w:val="both"/>
              <w:rPr>
                <w:szCs w:val="24"/>
              </w:rPr>
            </w:pPr>
            <w:r w:rsidRPr="00C50C46">
              <w:rPr>
                <w:rFonts w:hint="cs"/>
                <w:szCs w:val="24"/>
                <w:rtl/>
              </w:rPr>
              <w:t>תואר:</w:t>
            </w:r>
          </w:p>
        </w:tc>
      </w:tr>
      <w:tr w:rsidR="00B032D5" w:rsidRPr="00C50C46" w14:paraId="0C1D4BF0" w14:textId="77777777" w:rsidTr="00B032D5">
        <w:trPr>
          <w:trHeight w:val="326"/>
          <w:jc w:val="center"/>
        </w:trPr>
        <w:tc>
          <w:tcPr>
            <w:tcW w:w="6336" w:type="dxa"/>
            <w:gridSpan w:val="2"/>
            <w:shd w:val="clear" w:color="auto" w:fill="auto"/>
            <w:noWrap/>
            <w:vAlign w:val="bottom"/>
            <w:hideMark/>
          </w:tcPr>
          <w:p w14:paraId="07C25C16"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1"/>
                <w:placeholder>
                  <w:docPart w:val="710AEF1F212D4311BE29F0A3F54F8EF1"/>
                </w:placeholder>
                <w:showingPlcHdr/>
                <w:text/>
              </w:sdtPr>
              <w:sdtContent>
                <w:r w:rsidRPr="00C50C46">
                  <w:rPr>
                    <w:rStyle w:val="affffd"/>
                    <w:szCs w:val="24"/>
                  </w:rPr>
                  <w:t>Click here to enter text.</w:t>
                </w:r>
              </w:sdtContent>
            </w:sdt>
          </w:p>
        </w:tc>
        <w:tc>
          <w:tcPr>
            <w:tcW w:w="2835" w:type="dxa"/>
            <w:shd w:val="clear" w:color="auto" w:fill="auto"/>
            <w:hideMark/>
          </w:tcPr>
          <w:p w14:paraId="46537E33" w14:textId="77777777" w:rsidR="00B032D5" w:rsidRPr="00C50C46" w:rsidRDefault="00B032D5" w:rsidP="00B032D5">
            <w:pPr>
              <w:spacing w:line="360" w:lineRule="auto"/>
              <w:jc w:val="both"/>
              <w:rPr>
                <w:szCs w:val="24"/>
              </w:rPr>
            </w:pPr>
            <w:r w:rsidRPr="00C50C46">
              <w:rPr>
                <w:rFonts w:hint="cs"/>
                <w:szCs w:val="24"/>
                <w:rtl/>
              </w:rPr>
              <w:t>תפקיד:</w:t>
            </w:r>
          </w:p>
        </w:tc>
      </w:tr>
      <w:tr w:rsidR="00B032D5" w:rsidRPr="00C50C46" w14:paraId="7EBEA5E9" w14:textId="77777777" w:rsidTr="00B032D5">
        <w:trPr>
          <w:trHeight w:val="227"/>
          <w:jc w:val="center"/>
        </w:trPr>
        <w:tc>
          <w:tcPr>
            <w:tcW w:w="6336" w:type="dxa"/>
            <w:gridSpan w:val="2"/>
            <w:shd w:val="clear" w:color="auto" w:fill="auto"/>
            <w:noWrap/>
            <w:vAlign w:val="bottom"/>
            <w:hideMark/>
          </w:tcPr>
          <w:p w14:paraId="5AF6EEC2"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2"/>
                <w:placeholder>
                  <w:docPart w:val="5A0053DD16C34C89BEBA36BD0A05C40E"/>
                </w:placeholder>
                <w:showingPlcHdr/>
                <w:text/>
              </w:sdtPr>
              <w:sdtContent>
                <w:r w:rsidRPr="00C50C46">
                  <w:rPr>
                    <w:rStyle w:val="affffd"/>
                    <w:szCs w:val="24"/>
                  </w:rPr>
                  <w:t>Click here to enter text.</w:t>
                </w:r>
              </w:sdtContent>
            </w:sdt>
          </w:p>
        </w:tc>
        <w:tc>
          <w:tcPr>
            <w:tcW w:w="2835" w:type="dxa"/>
            <w:shd w:val="clear" w:color="auto" w:fill="auto"/>
            <w:hideMark/>
          </w:tcPr>
          <w:p w14:paraId="4E3267A3" w14:textId="77777777" w:rsidR="00B032D5" w:rsidRPr="00C50C46" w:rsidRDefault="00B032D5" w:rsidP="00B032D5">
            <w:pPr>
              <w:spacing w:line="360" w:lineRule="auto"/>
              <w:jc w:val="both"/>
              <w:rPr>
                <w:szCs w:val="24"/>
              </w:rPr>
            </w:pPr>
            <w:r w:rsidRPr="00C50C46">
              <w:rPr>
                <w:rFonts w:hint="cs"/>
                <w:szCs w:val="24"/>
                <w:rtl/>
              </w:rPr>
              <w:t>הפקולטה/המחלקה:</w:t>
            </w:r>
          </w:p>
        </w:tc>
      </w:tr>
      <w:tr w:rsidR="00B032D5" w:rsidRPr="00C50C46" w14:paraId="1E40E51A" w14:textId="77777777" w:rsidTr="00B032D5">
        <w:trPr>
          <w:trHeight w:val="315"/>
          <w:jc w:val="center"/>
        </w:trPr>
        <w:tc>
          <w:tcPr>
            <w:tcW w:w="6336" w:type="dxa"/>
            <w:gridSpan w:val="2"/>
            <w:shd w:val="clear" w:color="auto" w:fill="auto"/>
            <w:noWrap/>
            <w:vAlign w:val="bottom"/>
            <w:hideMark/>
          </w:tcPr>
          <w:p w14:paraId="72EFE9B5"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3"/>
                <w:placeholder>
                  <w:docPart w:val="BC1320C3FC9C4A50A74C77F4664B4C34"/>
                </w:placeholder>
                <w:showingPlcHdr/>
                <w:text/>
              </w:sdtPr>
              <w:sdtContent>
                <w:r w:rsidRPr="00C50C46">
                  <w:rPr>
                    <w:rStyle w:val="affffd"/>
                    <w:szCs w:val="24"/>
                  </w:rPr>
                  <w:t>Click here to enter text.</w:t>
                </w:r>
              </w:sdtContent>
            </w:sdt>
          </w:p>
        </w:tc>
        <w:tc>
          <w:tcPr>
            <w:tcW w:w="2835" w:type="dxa"/>
            <w:shd w:val="clear" w:color="auto" w:fill="auto"/>
            <w:noWrap/>
            <w:vAlign w:val="bottom"/>
            <w:hideMark/>
          </w:tcPr>
          <w:p w14:paraId="78E5AD93" w14:textId="77777777" w:rsidR="00B032D5" w:rsidRPr="00C50C46" w:rsidRDefault="00B032D5" w:rsidP="00B032D5">
            <w:pPr>
              <w:spacing w:line="360" w:lineRule="auto"/>
              <w:jc w:val="both"/>
              <w:rPr>
                <w:szCs w:val="24"/>
              </w:rPr>
            </w:pPr>
            <w:r w:rsidRPr="00C50C46">
              <w:rPr>
                <w:szCs w:val="24"/>
                <w:rtl/>
              </w:rPr>
              <w:t>טלפונים:</w:t>
            </w:r>
          </w:p>
        </w:tc>
      </w:tr>
      <w:tr w:rsidR="00B032D5" w:rsidRPr="00C50C46" w14:paraId="34D4ECAF" w14:textId="77777777" w:rsidTr="00B032D5">
        <w:trPr>
          <w:trHeight w:val="315"/>
          <w:jc w:val="center"/>
        </w:trPr>
        <w:tc>
          <w:tcPr>
            <w:tcW w:w="6336" w:type="dxa"/>
            <w:gridSpan w:val="2"/>
            <w:shd w:val="clear" w:color="auto" w:fill="auto"/>
            <w:noWrap/>
            <w:vAlign w:val="bottom"/>
            <w:hideMark/>
          </w:tcPr>
          <w:p w14:paraId="3AA1E44C"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4"/>
                <w:placeholder>
                  <w:docPart w:val="06DCD6D3B22E42FA8DD0C5A4C67123EE"/>
                </w:placeholder>
                <w:showingPlcHdr/>
                <w:text/>
              </w:sdtPr>
              <w:sdtContent>
                <w:r w:rsidRPr="00C50C46">
                  <w:rPr>
                    <w:rStyle w:val="affffd"/>
                    <w:szCs w:val="24"/>
                  </w:rPr>
                  <w:t>Click here to enter text.</w:t>
                </w:r>
              </w:sdtContent>
            </w:sdt>
          </w:p>
        </w:tc>
        <w:tc>
          <w:tcPr>
            <w:tcW w:w="2835" w:type="dxa"/>
            <w:shd w:val="clear" w:color="auto" w:fill="auto"/>
            <w:noWrap/>
            <w:vAlign w:val="bottom"/>
            <w:hideMark/>
          </w:tcPr>
          <w:p w14:paraId="6FC006E2" w14:textId="77777777" w:rsidR="00B032D5" w:rsidRPr="00C50C46" w:rsidRDefault="00B032D5" w:rsidP="00B032D5">
            <w:pPr>
              <w:spacing w:line="360" w:lineRule="auto"/>
              <w:jc w:val="both"/>
              <w:rPr>
                <w:szCs w:val="24"/>
              </w:rPr>
            </w:pPr>
            <w:r w:rsidRPr="00C50C46">
              <w:rPr>
                <w:szCs w:val="24"/>
                <w:rtl/>
              </w:rPr>
              <w:t>משרד</w:t>
            </w:r>
          </w:p>
        </w:tc>
      </w:tr>
      <w:tr w:rsidR="00B032D5" w:rsidRPr="00C50C46" w14:paraId="1AB79D73" w14:textId="77777777" w:rsidTr="00B032D5">
        <w:trPr>
          <w:trHeight w:val="330"/>
          <w:jc w:val="center"/>
        </w:trPr>
        <w:tc>
          <w:tcPr>
            <w:tcW w:w="6336" w:type="dxa"/>
            <w:gridSpan w:val="2"/>
            <w:shd w:val="clear" w:color="auto" w:fill="auto"/>
            <w:noWrap/>
            <w:vAlign w:val="bottom"/>
            <w:hideMark/>
          </w:tcPr>
          <w:p w14:paraId="6788D4A8"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5"/>
                <w:placeholder>
                  <w:docPart w:val="966B163C91924BE799B7FDD15769E81C"/>
                </w:placeholder>
                <w:showingPlcHdr/>
                <w:text/>
              </w:sdtPr>
              <w:sdtContent>
                <w:r w:rsidRPr="00C50C46">
                  <w:rPr>
                    <w:rStyle w:val="affffd"/>
                    <w:szCs w:val="24"/>
                  </w:rPr>
                  <w:t>Click here to enter text.</w:t>
                </w:r>
              </w:sdtContent>
            </w:sdt>
          </w:p>
        </w:tc>
        <w:tc>
          <w:tcPr>
            <w:tcW w:w="2835" w:type="dxa"/>
            <w:shd w:val="clear" w:color="auto" w:fill="auto"/>
            <w:noWrap/>
            <w:vAlign w:val="bottom"/>
            <w:hideMark/>
          </w:tcPr>
          <w:p w14:paraId="07531E21" w14:textId="77777777" w:rsidR="00B032D5" w:rsidRPr="00C50C46" w:rsidRDefault="00B032D5" w:rsidP="00B032D5">
            <w:pPr>
              <w:spacing w:line="360" w:lineRule="auto"/>
              <w:jc w:val="both"/>
              <w:rPr>
                <w:szCs w:val="24"/>
              </w:rPr>
            </w:pPr>
            <w:r w:rsidRPr="00C50C46">
              <w:rPr>
                <w:szCs w:val="24"/>
                <w:rtl/>
              </w:rPr>
              <w:t>סלולארי</w:t>
            </w:r>
          </w:p>
        </w:tc>
      </w:tr>
      <w:tr w:rsidR="00B032D5" w:rsidRPr="00C50C46" w14:paraId="5F581D96" w14:textId="77777777" w:rsidTr="00B032D5">
        <w:trPr>
          <w:trHeight w:val="225"/>
          <w:jc w:val="center"/>
        </w:trPr>
        <w:tc>
          <w:tcPr>
            <w:tcW w:w="6336" w:type="dxa"/>
            <w:gridSpan w:val="2"/>
            <w:shd w:val="clear" w:color="auto" w:fill="auto"/>
            <w:noWrap/>
            <w:vAlign w:val="bottom"/>
            <w:hideMark/>
          </w:tcPr>
          <w:p w14:paraId="112006DE"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6"/>
                <w:placeholder>
                  <w:docPart w:val="6F20D8451F074B28887B88EB14E22DD4"/>
                </w:placeholder>
                <w:showingPlcHdr/>
                <w:text/>
              </w:sdtPr>
              <w:sdtContent>
                <w:r w:rsidRPr="00C50C46">
                  <w:rPr>
                    <w:rStyle w:val="affffd"/>
                    <w:szCs w:val="24"/>
                  </w:rPr>
                  <w:t>Click here to enter text.</w:t>
                </w:r>
              </w:sdtContent>
            </w:sdt>
          </w:p>
        </w:tc>
        <w:tc>
          <w:tcPr>
            <w:tcW w:w="2835" w:type="dxa"/>
            <w:shd w:val="clear" w:color="auto" w:fill="auto"/>
            <w:noWrap/>
            <w:vAlign w:val="bottom"/>
            <w:hideMark/>
          </w:tcPr>
          <w:p w14:paraId="14B42E12" w14:textId="77777777" w:rsidR="00B032D5" w:rsidRPr="00C50C46" w:rsidRDefault="00B032D5" w:rsidP="00B032D5">
            <w:pPr>
              <w:spacing w:line="360" w:lineRule="auto"/>
              <w:jc w:val="both"/>
              <w:rPr>
                <w:szCs w:val="24"/>
              </w:rPr>
            </w:pPr>
            <w:r w:rsidRPr="00C50C46">
              <w:rPr>
                <w:szCs w:val="24"/>
                <w:rtl/>
              </w:rPr>
              <w:t>פקס</w:t>
            </w:r>
          </w:p>
        </w:tc>
      </w:tr>
      <w:tr w:rsidR="00B032D5" w:rsidRPr="00C50C46" w14:paraId="15577BF0" w14:textId="77777777" w:rsidTr="00B032D5">
        <w:trPr>
          <w:trHeight w:val="234"/>
          <w:jc w:val="center"/>
        </w:trPr>
        <w:tc>
          <w:tcPr>
            <w:tcW w:w="6336" w:type="dxa"/>
            <w:gridSpan w:val="2"/>
            <w:shd w:val="clear" w:color="auto" w:fill="auto"/>
            <w:noWrap/>
            <w:vAlign w:val="bottom"/>
            <w:hideMark/>
          </w:tcPr>
          <w:p w14:paraId="5273F469"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7"/>
                <w:placeholder>
                  <w:docPart w:val="6D297C93E65F41D29C161E795EC06D31"/>
                </w:placeholder>
                <w:showingPlcHdr/>
                <w:text/>
              </w:sdtPr>
              <w:sdtContent>
                <w:r w:rsidRPr="00C50C46">
                  <w:rPr>
                    <w:rStyle w:val="affffd"/>
                    <w:szCs w:val="24"/>
                  </w:rPr>
                  <w:t>Click here to enter text.</w:t>
                </w:r>
              </w:sdtContent>
            </w:sdt>
          </w:p>
        </w:tc>
        <w:tc>
          <w:tcPr>
            <w:tcW w:w="2835" w:type="dxa"/>
            <w:shd w:val="clear" w:color="auto" w:fill="auto"/>
            <w:hideMark/>
          </w:tcPr>
          <w:p w14:paraId="45742FB8" w14:textId="77777777" w:rsidR="00B032D5" w:rsidRPr="00C50C46" w:rsidRDefault="00B032D5" w:rsidP="00B032D5">
            <w:pPr>
              <w:spacing w:line="360" w:lineRule="auto"/>
              <w:jc w:val="both"/>
              <w:rPr>
                <w:szCs w:val="24"/>
              </w:rPr>
            </w:pPr>
            <w:r w:rsidRPr="00C50C46">
              <w:rPr>
                <w:rFonts w:hint="cs"/>
                <w:szCs w:val="24"/>
                <w:rtl/>
              </w:rPr>
              <w:t>דואר אלקטרוני:</w:t>
            </w:r>
          </w:p>
        </w:tc>
      </w:tr>
      <w:tr w:rsidR="00B032D5" w:rsidRPr="00C50C46" w14:paraId="68F8C7E1" w14:textId="77777777" w:rsidTr="00B032D5">
        <w:trPr>
          <w:trHeight w:val="223"/>
          <w:jc w:val="center"/>
        </w:trPr>
        <w:tc>
          <w:tcPr>
            <w:tcW w:w="6336" w:type="dxa"/>
            <w:gridSpan w:val="2"/>
            <w:shd w:val="clear" w:color="auto" w:fill="auto"/>
            <w:noWrap/>
            <w:vAlign w:val="bottom"/>
            <w:hideMark/>
          </w:tcPr>
          <w:p w14:paraId="583A74B6"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91324868"/>
                <w:placeholder>
                  <w:docPart w:val="C3D85D9DE6584A3CBC86BC217A0367CC"/>
                </w:placeholder>
                <w:showingPlcHdr/>
                <w:text/>
              </w:sdtPr>
              <w:sdtContent>
                <w:r w:rsidRPr="00C50C46">
                  <w:rPr>
                    <w:rStyle w:val="affffd"/>
                    <w:szCs w:val="24"/>
                  </w:rPr>
                  <w:t>Click here to enter text.</w:t>
                </w:r>
              </w:sdtContent>
            </w:sdt>
          </w:p>
        </w:tc>
        <w:tc>
          <w:tcPr>
            <w:tcW w:w="2835" w:type="dxa"/>
            <w:shd w:val="clear" w:color="auto" w:fill="auto"/>
            <w:hideMark/>
          </w:tcPr>
          <w:p w14:paraId="559C51BE" w14:textId="77777777" w:rsidR="00B032D5" w:rsidRPr="00C50C46" w:rsidRDefault="00B032D5" w:rsidP="00B032D5">
            <w:pPr>
              <w:spacing w:line="360" w:lineRule="auto"/>
              <w:jc w:val="both"/>
              <w:rPr>
                <w:szCs w:val="24"/>
              </w:rPr>
            </w:pPr>
            <w:r w:rsidRPr="00C50C46">
              <w:rPr>
                <w:rFonts w:hint="cs"/>
                <w:szCs w:val="24"/>
                <w:rtl/>
              </w:rPr>
              <w:t>כתובת המוסד:</w:t>
            </w:r>
          </w:p>
        </w:tc>
      </w:tr>
      <w:tr w:rsidR="00B032D5" w:rsidRPr="00C50C46" w14:paraId="18FA289E" w14:textId="77777777" w:rsidTr="00B032D5">
        <w:trPr>
          <w:trHeight w:val="502"/>
          <w:jc w:val="center"/>
        </w:trPr>
        <w:tc>
          <w:tcPr>
            <w:tcW w:w="6336" w:type="dxa"/>
            <w:gridSpan w:val="2"/>
            <w:shd w:val="clear" w:color="auto" w:fill="auto"/>
            <w:noWrap/>
            <w:vAlign w:val="bottom"/>
            <w:hideMark/>
          </w:tcPr>
          <w:p w14:paraId="2B18E51F" w14:textId="77777777" w:rsidR="00B032D5" w:rsidRPr="00C50C46" w:rsidRDefault="00B032D5" w:rsidP="00B032D5">
            <w:pPr>
              <w:spacing w:line="360" w:lineRule="auto"/>
              <w:jc w:val="both"/>
              <w:rPr>
                <w:rStyle w:val="affffd"/>
                <w:szCs w:val="24"/>
              </w:rPr>
            </w:pPr>
            <w:sdt>
              <w:sdtPr>
                <w:rPr>
                  <w:rStyle w:val="affffd"/>
                  <w:szCs w:val="24"/>
                  <w:rtl/>
                </w:rPr>
                <w:id w:val="191324869"/>
                <w:placeholder>
                  <w:docPart w:val="2338EE4087924DB8AB879987D56F7B3A"/>
                </w:placeholder>
                <w:showingPlcHdr/>
                <w:text/>
              </w:sdtPr>
              <w:sdtContent>
                <w:r w:rsidRPr="00C50C46">
                  <w:rPr>
                    <w:rStyle w:val="affffd"/>
                    <w:szCs w:val="24"/>
                  </w:rPr>
                  <w:t>Click here to enter text.</w:t>
                </w:r>
              </w:sdtContent>
            </w:sdt>
            <w:r w:rsidRPr="00C50C46">
              <w:rPr>
                <w:rStyle w:val="affffd"/>
                <w:szCs w:val="24"/>
              </w:rPr>
              <w:t> </w:t>
            </w:r>
          </w:p>
        </w:tc>
        <w:tc>
          <w:tcPr>
            <w:tcW w:w="2835" w:type="dxa"/>
            <w:shd w:val="clear" w:color="auto" w:fill="auto"/>
            <w:hideMark/>
          </w:tcPr>
          <w:p w14:paraId="751A9CB1" w14:textId="77777777" w:rsidR="00B032D5" w:rsidRPr="00C50C46" w:rsidRDefault="00B032D5" w:rsidP="00B032D5">
            <w:pPr>
              <w:spacing w:line="360" w:lineRule="auto"/>
              <w:jc w:val="both"/>
              <w:rPr>
                <w:szCs w:val="24"/>
              </w:rPr>
            </w:pPr>
            <w:r w:rsidRPr="00C50C46">
              <w:rPr>
                <w:rFonts w:hint="cs"/>
                <w:szCs w:val="24"/>
                <w:rtl/>
              </w:rPr>
              <w:t xml:space="preserve">שטחי התמחות </w:t>
            </w:r>
            <w:r w:rsidRPr="00C50C46">
              <w:rPr>
                <w:szCs w:val="24"/>
                <w:rtl/>
              </w:rPr>
              <w:t>–</w:t>
            </w:r>
            <w:r w:rsidRPr="00C50C46">
              <w:rPr>
                <w:rFonts w:hint="cs"/>
                <w:szCs w:val="24"/>
                <w:rtl/>
              </w:rPr>
              <w:t xml:space="preserve"> מילות מפתח:</w:t>
            </w:r>
          </w:p>
        </w:tc>
      </w:tr>
    </w:tbl>
    <w:p w14:paraId="4FF4E1AE" w14:textId="77777777" w:rsidR="00B032D5" w:rsidRPr="00C50C46" w:rsidRDefault="00B032D5" w:rsidP="00B032D5">
      <w:pPr>
        <w:spacing w:line="360" w:lineRule="auto"/>
        <w:jc w:val="both"/>
        <w:rPr>
          <w:szCs w:val="24"/>
          <w:rtl/>
        </w:rPr>
      </w:pPr>
    </w:p>
    <w:p w14:paraId="0082B777" w14:textId="77777777" w:rsidR="00B032D5" w:rsidRDefault="00B032D5" w:rsidP="00400CCD">
      <w:pPr>
        <w:pStyle w:val="af2"/>
        <w:numPr>
          <w:ilvl w:val="0"/>
          <w:numId w:val="49"/>
        </w:numPr>
        <w:spacing w:before="240" w:line="360" w:lineRule="auto"/>
        <w:jc w:val="both"/>
        <w:rPr>
          <w:szCs w:val="24"/>
        </w:rPr>
      </w:pPr>
      <w:r w:rsidRPr="00BF49AF">
        <w:rPr>
          <w:rFonts w:hint="cs"/>
          <w:szCs w:val="24"/>
          <w:rtl/>
        </w:rPr>
        <w:t>יש להוסיף טבלאות ע"פ מספר החוקרים</w:t>
      </w:r>
    </w:p>
    <w:p w14:paraId="31C50F3F" w14:textId="77777777" w:rsidR="00B032D5" w:rsidRPr="00BF49AF" w:rsidRDefault="00B032D5" w:rsidP="00400CCD">
      <w:pPr>
        <w:pStyle w:val="af2"/>
        <w:numPr>
          <w:ilvl w:val="0"/>
          <w:numId w:val="49"/>
        </w:numPr>
        <w:spacing w:before="240" w:line="360" w:lineRule="auto"/>
        <w:jc w:val="both"/>
        <w:rPr>
          <w:szCs w:val="24"/>
          <w:rtl/>
        </w:rPr>
      </w:pPr>
      <w:r>
        <w:rPr>
          <w:rFonts w:hint="cs"/>
          <w:szCs w:val="24"/>
          <w:rtl/>
        </w:rPr>
        <w:t>יובהר כי על חוקרים שותפים ממוסדות מחקר אחרים שאינם המוסד המגיש את ההצעה מוטלת החובה ליידע את הרשות המוסמכת במוסד בו הם חברים על קיום המחקר ולדאוג לתאום בין שני הגופים.</w:t>
      </w:r>
    </w:p>
    <w:p w14:paraId="6FE6B482" w14:textId="77777777" w:rsidR="00B032D5" w:rsidRDefault="00B032D5" w:rsidP="00400CCD">
      <w:pPr>
        <w:pStyle w:val="af2"/>
        <w:numPr>
          <w:ilvl w:val="0"/>
          <w:numId w:val="49"/>
        </w:numPr>
        <w:spacing w:before="240" w:line="360" w:lineRule="auto"/>
        <w:jc w:val="both"/>
        <w:rPr>
          <w:szCs w:val="24"/>
        </w:rPr>
      </w:pPr>
      <w:r w:rsidRPr="008926E6">
        <w:rPr>
          <w:rFonts w:hint="cs"/>
          <w:szCs w:val="24"/>
          <w:rtl/>
        </w:rPr>
        <w:t>נא לרשום</w:t>
      </w:r>
      <w:r>
        <w:rPr>
          <w:rFonts w:hint="cs"/>
          <w:b/>
          <w:bCs/>
          <w:szCs w:val="24"/>
          <w:rtl/>
        </w:rPr>
        <w:t xml:space="preserve"> </w:t>
      </w:r>
      <w:r w:rsidRPr="008926E6">
        <w:rPr>
          <w:rFonts w:hint="cs"/>
          <w:szCs w:val="24"/>
          <w:rtl/>
        </w:rPr>
        <w:t>במפרט התקציב</w:t>
      </w:r>
      <w:r>
        <w:rPr>
          <w:rFonts w:hint="cs"/>
          <w:szCs w:val="24"/>
          <w:rtl/>
        </w:rPr>
        <w:t>י (קובץ ה-</w:t>
      </w:r>
      <w:r>
        <w:rPr>
          <w:szCs w:val="24"/>
        </w:rPr>
        <w:t>excel</w:t>
      </w:r>
      <w:r>
        <w:rPr>
          <w:rFonts w:hint="cs"/>
          <w:szCs w:val="24"/>
          <w:rtl/>
        </w:rPr>
        <w:t>) בסעיף כוח אדם את שמות</w:t>
      </w:r>
      <w:r>
        <w:rPr>
          <w:rFonts w:hint="cs"/>
          <w:b/>
          <w:bCs/>
          <w:szCs w:val="24"/>
          <w:rtl/>
        </w:rPr>
        <w:t xml:space="preserve"> </w:t>
      </w:r>
      <w:r w:rsidRPr="00BF49AF">
        <w:rPr>
          <w:rFonts w:hint="cs"/>
          <w:b/>
          <w:bCs/>
          <w:szCs w:val="24"/>
          <w:rtl/>
        </w:rPr>
        <w:t>כל החוקרים הראשיים</w:t>
      </w:r>
      <w:r>
        <w:rPr>
          <w:rFonts w:hint="cs"/>
          <w:b/>
          <w:bCs/>
          <w:szCs w:val="24"/>
          <w:rtl/>
        </w:rPr>
        <w:t xml:space="preserve">. </w:t>
      </w:r>
      <w:r w:rsidRPr="008926E6">
        <w:rPr>
          <w:rFonts w:hint="cs"/>
          <w:szCs w:val="24"/>
          <w:rtl/>
        </w:rPr>
        <w:t>כאשר</w:t>
      </w:r>
      <w:r>
        <w:rPr>
          <w:rFonts w:hint="cs"/>
          <w:b/>
          <w:bCs/>
          <w:szCs w:val="24"/>
          <w:rtl/>
        </w:rPr>
        <w:t xml:space="preserve"> </w:t>
      </w:r>
      <w:r>
        <w:rPr>
          <w:rFonts w:hint="cs"/>
          <w:szCs w:val="24"/>
          <w:rtl/>
        </w:rPr>
        <w:t xml:space="preserve">חוקרים </w:t>
      </w:r>
      <w:r w:rsidRPr="008926E6">
        <w:rPr>
          <w:rFonts w:hint="cs"/>
          <w:szCs w:val="24"/>
          <w:rtl/>
        </w:rPr>
        <w:t>שאינם זכאים לתשלום</w:t>
      </w:r>
      <w:r>
        <w:rPr>
          <w:rFonts w:hint="cs"/>
          <w:b/>
          <w:bCs/>
          <w:szCs w:val="24"/>
          <w:rtl/>
        </w:rPr>
        <w:t xml:space="preserve"> </w:t>
      </w:r>
      <w:r>
        <w:rPr>
          <w:rFonts w:hint="cs"/>
          <w:szCs w:val="24"/>
          <w:rtl/>
        </w:rPr>
        <w:t xml:space="preserve">(למשל </w:t>
      </w:r>
      <w:r w:rsidRPr="00BF49AF">
        <w:rPr>
          <w:rFonts w:hint="cs"/>
          <w:szCs w:val="24"/>
          <w:rtl/>
        </w:rPr>
        <w:t>חוקרים שהינם חברי סגל אקדמאי המועסקים במשרה מלאה וקבועה במוסד מתוקצב</w:t>
      </w:r>
      <w:r>
        <w:rPr>
          <w:rFonts w:hint="cs"/>
          <w:szCs w:val="24"/>
          <w:rtl/>
        </w:rPr>
        <w:t>, כמו</w:t>
      </w:r>
      <w:r w:rsidRPr="00BF49AF">
        <w:rPr>
          <w:rFonts w:hint="cs"/>
          <w:szCs w:val="24"/>
          <w:rtl/>
        </w:rPr>
        <w:t xml:space="preserve"> חברי סגל אקדמי שמשכורתם משולמת על ידי הועדה לתכנון ותקצוב של המועצה להשכלה גבוהה</w:t>
      </w:r>
      <w:r>
        <w:rPr>
          <w:rFonts w:hint="cs"/>
          <w:szCs w:val="24"/>
          <w:rtl/>
        </w:rPr>
        <w:t>)</w:t>
      </w:r>
      <w:r w:rsidRPr="00BF49AF">
        <w:rPr>
          <w:rFonts w:hint="cs"/>
          <w:szCs w:val="24"/>
          <w:rtl/>
        </w:rPr>
        <w:t xml:space="preserve"> </w:t>
      </w:r>
      <w:r>
        <w:rPr>
          <w:rFonts w:hint="cs"/>
          <w:szCs w:val="24"/>
          <w:rtl/>
        </w:rPr>
        <w:t>ירשמו</w:t>
      </w:r>
      <w:r w:rsidRPr="00BF49AF">
        <w:rPr>
          <w:rFonts w:hint="cs"/>
          <w:szCs w:val="24"/>
          <w:rtl/>
        </w:rPr>
        <w:t xml:space="preserve"> </w:t>
      </w:r>
      <w:r w:rsidRPr="008926E6">
        <w:rPr>
          <w:rFonts w:hint="cs"/>
          <w:b/>
          <w:bCs/>
          <w:szCs w:val="24"/>
          <w:rtl/>
        </w:rPr>
        <w:t>ללא תמורה</w:t>
      </w:r>
      <w:r w:rsidRPr="00BF49AF">
        <w:rPr>
          <w:rFonts w:hint="cs"/>
          <w:szCs w:val="24"/>
          <w:rtl/>
        </w:rPr>
        <w:t>.</w:t>
      </w:r>
    </w:p>
    <w:p w14:paraId="00A7D5A8" w14:textId="77777777" w:rsidR="00B032D5" w:rsidRDefault="00B032D5" w:rsidP="00B032D5">
      <w:pPr>
        <w:spacing w:line="360" w:lineRule="auto"/>
        <w:rPr>
          <w:szCs w:val="24"/>
          <w:u w:val="single"/>
          <w:rtl/>
        </w:rPr>
      </w:pPr>
    </w:p>
    <w:p w14:paraId="41BC319F" w14:textId="77777777" w:rsidR="00B032D5" w:rsidRDefault="00B032D5" w:rsidP="00B032D5">
      <w:pPr>
        <w:spacing w:line="360" w:lineRule="auto"/>
        <w:rPr>
          <w:szCs w:val="24"/>
          <w:u w:val="single"/>
          <w:rtl/>
        </w:rPr>
      </w:pPr>
      <w:r>
        <w:rPr>
          <w:rFonts w:hint="cs"/>
          <w:szCs w:val="24"/>
          <w:u w:val="single"/>
          <w:rtl/>
        </w:rPr>
        <w:t>פרטי הגורם האחראי מטם המוסד על הטיפול בהצעות המחקר:</w:t>
      </w:r>
    </w:p>
    <w:tbl>
      <w:tblPr>
        <w:tblW w:w="7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4"/>
        <w:gridCol w:w="2835"/>
      </w:tblGrid>
      <w:tr w:rsidR="00B032D5" w:rsidRPr="00C50C46" w14:paraId="0EB37485" w14:textId="77777777" w:rsidTr="00B032D5">
        <w:trPr>
          <w:trHeight w:val="315"/>
          <w:jc w:val="center"/>
        </w:trPr>
        <w:tc>
          <w:tcPr>
            <w:tcW w:w="4404" w:type="dxa"/>
            <w:shd w:val="clear" w:color="auto" w:fill="auto"/>
            <w:noWrap/>
            <w:vAlign w:val="bottom"/>
            <w:hideMark/>
          </w:tcPr>
          <w:p w14:paraId="6BC88550" w14:textId="77777777" w:rsidR="00B032D5" w:rsidRPr="00C50C46" w:rsidRDefault="00B032D5" w:rsidP="00B032D5">
            <w:pPr>
              <w:bidi w:val="0"/>
              <w:spacing w:line="360" w:lineRule="auto"/>
              <w:jc w:val="both"/>
              <w:rPr>
                <w:rStyle w:val="affffd"/>
                <w:szCs w:val="24"/>
              </w:rPr>
            </w:pPr>
          </w:p>
        </w:tc>
        <w:tc>
          <w:tcPr>
            <w:tcW w:w="2835" w:type="dxa"/>
            <w:shd w:val="clear" w:color="auto" w:fill="auto"/>
            <w:hideMark/>
          </w:tcPr>
          <w:p w14:paraId="06AF5097" w14:textId="77777777" w:rsidR="00B032D5" w:rsidRPr="00C50C46" w:rsidRDefault="00B032D5" w:rsidP="00B032D5">
            <w:pPr>
              <w:spacing w:line="360" w:lineRule="auto"/>
              <w:jc w:val="both"/>
              <w:rPr>
                <w:szCs w:val="24"/>
              </w:rPr>
            </w:pPr>
            <w:r w:rsidRPr="00C50C46">
              <w:rPr>
                <w:rFonts w:hint="cs"/>
                <w:szCs w:val="24"/>
                <w:rtl/>
              </w:rPr>
              <w:t>שם משפחה:</w:t>
            </w:r>
          </w:p>
        </w:tc>
      </w:tr>
      <w:tr w:rsidR="00B032D5" w:rsidRPr="00C50C46" w14:paraId="3C83450F" w14:textId="77777777" w:rsidTr="00B032D5">
        <w:trPr>
          <w:trHeight w:val="258"/>
          <w:jc w:val="center"/>
        </w:trPr>
        <w:tc>
          <w:tcPr>
            <w:tcW w:w="4404" w:type="dxa"/>
            <w:shd w:val="clear" w:color="auto" w:fill="auto"/>
            <w:noWrap/>
            <w:vAlign w:val="bottom"/>
            <w:hideMark/>
          </w:tcPr>
          <w:p w14:paraId="1589C69F" w14:textId="77777777" w:rsidR="00B032D5" w:rsidRPr="00C50C46" w:rsidRDefault="00B032D5" w:rsidP="00B032D5">
            <w:pPr>
              <w:bidi w:val="0"/>
              <w:spacing w:line="360" w:lineRule="auto"/>
              <w:jc w:val="both"/>
              <w:rPr>
                <w:rStyle w:val="affffd"/>
                <w:szCs w:val="24"/>
              </w:rPr>
            </w:pPr>
            <w:r w:rsidRPr="00981151">
              <w:rPr>
                <w:rStyle w:val="affffd"/>
                <w:szCs w:val="24"/>
              </w:rPr>
              <w:t> </w:t>
            </w:r>
          </w:p>
        </w:tc>
        <w:tc>
          <w:tcPr>
            <w:tcW w:w="2835" w:type="dxa"/>
            <w:shd w:val="clear" w:color="auto" w:fill="auto"/>
            <w:hideMark/>
          </w:tcPr>
          <w:p w14:paraId="61956CFE" w14:textId="77777777" w:rsidR="00B032D5" w:rsidRPr="00C50C46" w:rsidRDefault="00B032D5" w:rsidP="00B032D5">
            <w:pPr>
              <w:spacing w:line="360" w:lineRule="auto"/>
              <w:jc w:val="both"/>
              <w:rPr>
                <w:szCs w:val="24"/>
              </w:rPr>
            </w:pPr>
            <w:r w:rsidRPr="00C50C46">
              <w:rPr>
                <w:rFonts w:hint="cs"/>
                <w:szCs w:val="24"/>
                <w:rtl/>
              </w:rPr>
              <w:t>שם פרטי:</w:t>
            </w:r>
          </w:p>
        </w:tc>
      </w:tr>
      <w:tr w:rsidR="00B032D5" w:rsidRPr="00C50C46" w14:paraId="128805EA" w14:textId="77777777" w:rsidTr="00B032D5">
        <w:trPr>
          <w:trHeight w:val="315"/>
          <w:jc w:val="center"/>
        </w:trPr>
        <w:tc>
          <w:tcPr>
            <w:tcW w:w="4404" w:type="dxa"/>
            <w:shd w:val="clear" w:color="auto" w:fill="auto"/>
            <w:noWrap/>
            <w:vAlign w:val="bottom"/>
            <w:hideMark/>
          </w:tcPr>
          <w:p w14:paraId="12FD22CC"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11809646"/>
                <w:placeholder>
                  <w:docPart w:val="1F0A5F9581D44482B6FF8FB29CC87106"/>
                </w:placeholder>
                <w:showingPlcHdr/>
                <w:text/>
              </w:sdtPr>
              <w:sdtContent>
                <w:r w:rsidRPr="00C50C46">
                  <w:rPr>
                    <w:rStyle w:val="affffd"/>
                    <w:szCs w:val="24"/>
                  </w:rPr>
                  <w:t>Click here to enter text.</w:t>
                </w:r>
              </w:sdtContent>
            </w:sdt>
          </w:p>
        </w:tc>
        <w:tc>
          <w:tcPr>
            <w:tcW w:w="2835" w:type="dxa"/>
            <w:shd w:val="clear" w:color="auto" w:fill="auto"/>
            <w:hideMark/>
          </w:tcPr>
          <w:p w14:paraId="142CB77E" w14:textId="77777777" w:rsidR="00B032D5" w:rsidRPr="00C50C46" w:rsidRDefault="00B032D5" w:rsidP="00B032D5">
            <w:pPr>
              <w:spacing w:line="360" w:lineRule="auto"/>
              <w:jc w:val="both"/>
              <w:rPr>
                <w:szCs w:val="24"/>
              </w:rPr>
            </w:pPr>
            <w:r w:rsidRPr="00C50C46">
              <w:rPr>
                <w:rFonts w:hint="cs"/>
                <w:szCs w:val="24"/>
                <w:rtl/>
              </w:rPr>
              <w:t>תואר:</w:t>
            </w:r>
          </w:p>
        </w:tc>
      </w:tr>
      <w:tr w:rsidR="00B032D5" w:rsidRPr="00C50C46" w14:paraId="1D2450DF" w14:textId="77777777" w:rsidTr="00B032D5">
        <w:trPr>
          <w:trHeight w:val="326"/>
          <w:jc w:val="center"/>
        </w:trPr>
        <w:tc>
          <w:tcPr>
            <w:tcW w:w="4404" w:type="dxa"/>
            <w:shd w:val="clear" w:color="auto" w:fill="auto"/>
            <w:noWrap/>
            <w:vAlign w:val="bottom"/>
            <w:hideMark/>
          </w:tcPr>
          <w:p w14:paraId="07578AC6"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11809647"/>
                <w:placeholder>
                  <w:docPart w:val="B9BF42ABA6A54E27AF7CF25A93E5E70E"/>
                </w:placeholder>
                <w:showingPlcHdr/>
                <w:text/>
              </w:sdtPr>
              <w:sdtContent>
                <w:r w:rsidRPr="00C50C46">
                  <w:rPr>
                    <w:rStyle w:val="affffd"/>
                    <w:szCs w:val="24"/>
                  </w:rPr>
                  <w:t>Click here to enter text.</w:t>
                </w:r>
              </w:sdtContent>
            </w:sdt>
          </w:p>
        </w:tc>
        <w:tc>
          <w:tcPr>
            <w:tcW w:w="2835" w:type="dxa"/>
            <w:shd w:val="clear" w:color="auto" w:fill="auto"/>
            <w:hideMark/>
          </w:tcPr>
          <w:p w14:paraId="44737A36" w14:textId="77777777" w:rsidR="00B032D5" w:rsidRPr="00C50C46" w:rsidRDefault="00B032D5" w:rsidP="00B032D5">
            <w:pPr>
              <w:spacing w:line="360" w:lineRule="auto"/>
              <w:jc w:val="both"/>
              <w:rPr>
                <w:szCs w:val="24"/>
              </w:rPr>
            </w:pPr>
            <w:r w:rsidRPr="00C50C46">
              <w:rPr>
                <w:rFonts w:hint="cs"/>
                <w:szCs w:val="24"/>
                <w:rtl/>
              </w:rPr>
              <w:t>תפקיד:</w:t>
            </w:r>
          </w:p>
        </w:tc>
      </w:tr>
      <w:tr w:rsidR="00B032D5" w:rsidRPr="00C50C46" w14:paraId="2061092F" w14:textId="77777777" w:rsidTr="00B032D5">
        <w:trPr>
          <w:trHeight w:val="227"/>
          <w:jc w:val="center"/>
        </w:trPr>
        <w:tc>
          <w:tcPr>
            <w:tcW w:w="4404" w:type="dxa"/>
            <w:shd w:val="clear" w:color="auto" w:fill="auto"/>
            <w:noWrap/>
            <w:vAlign w:val="bottom"/>
            <w:hideMark/>
          </w:tcPr>
          <w:p w14:paraId="153F3A08"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11809648"/>
                <w:placeholder>
                  <w:docPart w:val="2DBC5DAF69DE4636A7A5018D40A92443"/>
                </w:placeholder>
                <w:showingPlcHdr/>
                <w:text/>
              </w:sdtPr>
              <w:sdtContent>
                <w:r w:rsidRPr="00C50C46">
                  <w:rPr>
                    <w:rStyle w:val="affffd"/>
                    <w:szCs w:val="24"/>
                  </w:rPr>
                  <w:t>Click here to enter text.</w:t>
                </w:r>
              </w:sdtContent>
            </w:sdt>
          </w:p>
        </w:tc>
        <w:tc>
          <w:tcPr>
            <w:tcW w:w="2835" w:type="dxa"/>
            <w:shd w:val="clear" w:color="auto" w:fill="auto"/>
            <w:hideMark/>
          </w:tcPr>
          <w:p w14:paraId="35A1EF2B" w14:textId="77777777" w:rsidR="00B032D5" w:rsidRPr="00C50C46" w:rsidRDefault="00B032D5" w:rsidP="00B032D5">
            <w:pPr>
              <w:spacing w:line="360" w:lineRule="auto"/>
              <w:jc w:val="both"/>
              <w:rPr>
                <w:szCs w:val="24"/>
              </w:rPr>
            </w:pPr>
            <w:r w:rsidRPr="00C50C46">
              <w:rPr>
                <w:rFonts w:hint="cs"/>
                <w:szCs w:val="24"/>
                <w:rtl/>
              </w:rPr>
              <w:t>הפקולטה/המחלקה:</w:t>
            </w:r>
          </w:p>
        </w:tc>
      </w:tr>
      <w:tr w:rsidR="00B032D5" w:rsidRPr="00C50C46" w14:paraId="52780A52" w14:textId="77777777" w:rsidTr="00B032D5">
        <w:trPr>
          <w:trHeight w:val="315"/>
          <w:jc w:val="center"/>
        </w:trPr>
        <w:tc>
          <w:tcPr>
            <w:tcW w:w="4404" w:type="dxa"/>
            <w:shd w:val="clear" w:color="auto" w:fill="auto"/>
            <w:noWrap/>
            <w:vAlign w:val="bottom"/>
            <w:hideMark/>
          </w:tcPr>
          <w:p w14:paraId="45AA0B44"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11809649"/>
                <w:placeholder>
                  <w:docPart w:val="B4D2B94405044CDAA972C596238A7F7A"/>
                </w:placeholder>
                <w:showingPlcHdr/>
                <w:text/>
              </w:sdtPr>
              <w:sdtContent>
                <w:r w:rsidRPr="00C50C46">
                  <w:rPr>
                    <w:rStyle w:val="affffd"/>
                    <w:szCs w:val="24"/>
                  </w:rPr>
                  <w:t>Click here to enter text.</w:t>
                </w:r>
              </w:sdtContent>
            </w:sdt>
          </w:p>
        </w:tc>
        <w:tc>
          <w:tcPr>
            <w:tcW w:w="2835" w:type="dxa"/>
            <w:shd w:val="clear" w:color="auto" w:fill="auto"/>
            <w:noWrap/>
            <w:vAlign w:val="bottom"/>
            <w:hideMark/>
          </w:tcPr>
          <w:p w14:paraId="277F1C93" w14:textId="77777777" w:rsidR="00B032D5" w:rsidRPr="00C50C46" w:rsidRDefault="00B032D5" w:rsidP="00B032D5">
            <w:pPr>
              <w:spacing w:line="360" w:lineRule="auto"/>
              <w:jc w:val="both"/>
              <w:rPr>
                <w:szCs w:val="24"/>
              </w:rPr>
            </w:pPr>
            <w:r w:rsidRPr="00C50C46">
              <w:rPr>
                <w:szCs w:val="24"/>
                <w:rtl/>
              </w:rPr>
              <w:t>טלפונים:</w:t>
            </w:r>
          </w:p>
        </w:tc>
      </w:tr>
      <w:tr w:rsidR="00B032D5" w:rsidRPr="00C50C46" w14:paraId="0E57B5E8" w14:textId="77777777" w:rsidTr="00B032D5">
        <w:trPr>
          <w:trHeight w:val="315"/>
          <w:jc w:val="center"/>
        </w:trPr>
        <w:tc>
          <w:tcPr>
            <w:tcW w:w="4404" w:type="dxa"/>
            <w:shd w:val="clear" w:color="auto" w:fill="auto"/>
            <w:noWrap/>
            <w:vAlign w:val="bottom"/>
            <w:hideMark/>
          </w:tcPr>
          <w:p w14:paraId="6230BA3D"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11809650"/>
                <w:placeholder>
                  <w:docPart w:val="385700AA3CDB44629C77A88F20F3D4A6"/>
                </w:placeholder>
                <w:showingPlcHdr/>
                <w:text/>
              </w:sdtPr>
              <w:sdtContent>
                <w:r w:rsidRPr="00C50C46">
                  <w:rPr>
                    <w:rStyle w:val="affffd"/>
                    <w:szCs w:val="24"/>
                  </w:rPr>
                  <w:t>Click here to enter text.</w:t>
                </w:r>
              </w:sdtContent>
            </w:sdt>
          </w:p>
        </w:tc>
        <w:tc>
          <w:tcPr>
            <w:tcW w:w="2835" w:type="dxa"/>
            <w:shd w:val="clear" w:color="auto" w:fill="auto"/>
            <w:noWrap/>
            <w:vAlign w:val="bottom"/>
            <w:hideMark/>
          </w:tcPr>
          <w:p w14:paraId="026596D2" w14:textId="77777777" w:rsidR="00B032D5" w:rsidRPr="00C50C46" w:rsidRDefault="00B032D5" w:rsidP="00B032D5">
            <w:pPr>
              <w:spacing w:line="360" w:lineRule="auto"/>
              <w:jc w:val="both"/>
              <w:rPr>
                <w:szCs w:val="24"/>
              </w:rPr>
            </w:pPr>
            <w:r w:rsidRPr="00C50C46">
              <w:rPr>
                <w:szCs w:val="24"/>
                <w:rtl/>
              </w:rPr>
              <w:t>משרד</w:t>
            </w:r>
          </w:p>
        </w:tc>
      </w:tr>
      <w:tr w:rsidR="00B032D5" w:rsidRPr="00C50C46" w14:paraId="50CDE593" w14:textId="77777777" w:rsidTr="00B032D5">
        <w:trPr>
          <w:trHeight w:val="330"/>
          <w:jc w:val="center"/>
        </w:trPr>
        <w:tc>
          <w:tcPr>
            <w:tcW w:w="4404" w:type="dxa"/>
            <w:shd w:val="clear" w:color="auto" w:fill="auto"/>
            <w:noWrap/>
            <w:vAlign w:val="bottom"/>
            <w:hideMark/>
          </w:tcPr>
          <w:p w14:paraId="55EA40ED"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11809651"/>
                <w:placeholder>
                  <w:docPart w:val="DBB8E54045624FBB92D8C153C662B464"/>
                </w:placeholder>
                <w:showingPlcHdr/>
                <w:text/>
              </w:sdtPr>
              <w:sdtContent>
                <w:r w:rsidRPr="00C50C46">
                  <w:rPr>
                    <w:rStyle w:val="affffd"/>
                    <w:szCs w:val="24"/>
                  </w:rPr>
                  <w:t>Click here to enter text.</w:t>
                </w:r>
              </w:sdtContent>
            </w:sdt>
          </w:p>
        </w:tc>
        <w:tc>
          <w:tcPr>
            <w:tcW w:w="2835" w:type="dxa"/>
            <w:shd w:val="clear" w:color="auto" w:fill="auto"/>
            <w:noWrap/>
            <w:vAlign w:val="bottom"/>
            <w:hideMark/>
          </w:tcPr>
          <w:p w14:paraId="16C9A50F" w14:textId="77777777" w:rsidR="00B032D5" w:rsidRPr="00C50C46" w:rsidRDefault="00B032D5" w:rsidP="00B032D5">
            <w:pPr>
              <w:spacing w:line="360" w:lineRule="auto"/>
              <w:jc w:val="both"/>
              <w:rPr>
                <w:szCs w:val="24"/>
              </w:rPr>
            </w:pPr>
            <w:r w:rsidRPr="00C50C46">
              <w:rPr>
                <w:szCs w:val="24"/>
                <w:rtl/>
              </w:rPr>
              <w:t>סלולארי</w:t>
            </w:r>
          </w:p>
        </w:tc>
      </w:tr>
      <w:tr w:rsidR="00B032D5" w:rsidRPr="00C50C46" w14:paraId="0529BBB2" w14:textId="77777777" w:rsidTr="00B032D5">
        <w:trPr>
          <w:trHeight w:val="225"/>
          <w:jc w:val="center"/>
        </w:trPr>
        <w:tc>
          <w:tcPr>
            <w:tcW w:w="4404" w:type="dxa"/>
            <w:shd w:val="clear" w:color="auto" w:fill="auto"/>
            <w:noWrap/>
            <w:vAlign w:val="bottom"/>
            <w:hideMark/>
          </w:tcPr>
          <w:p w14:paraId="05ED09EE"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11809652"/>
                <w:placeholder>
                  <w:docPart w:val="E317B54E706D4C20B488021311479AC1"/>
                </w:placeholder>
                <w:showingPlcHdr/>
                <w:text/>
              </w:sdtPr>
              <w:sdtContent>
                <w:r w:rsidRPr="00C50C46">
                  <w:rPr>
                    <w:rStyle w:val="affffd"/>
                    <w:szCs w:val="24"/>
                  </w:rPr>
                  <w:t>Click here to enter text.</w:t>
                </w:r>
              </w:sdtContent>
            </w:sdt>
          </w:p>
        </w:tc>
        <w:tc>
          <w:tcPr>
            <w:tcW w:w="2835" w:type="dxa"/>
            <w:shd w:val="clear" w:color="auto" w:fill="auto"/>
            <w:noWrap/>
            <w:vAlign w:val="bottom"/>
            <w:hideMark/>
          </w:tcPr>
          <w:p w14:paraId="71A2948C" w14:textId="77777777" w:rsidR="00B032D5" w:rsidRPr="00C50C46" w:rsidRDefault="00B032D5" w:rsidP="00B032D5">
            <w:pPr>
              <w:spacing w:line="360" w:lineRule="auto"/>
              <w:jc w:val="both"/>
              <w:rPr>
                <w:szCs w:val="24"/>
              </w:rPr>
            </w:pPr>
            <w:r w:rsidRPr="00C50C46">
              <w:rPr>
                <w:szCs w:val="24"/>
                <w:rtl/>
              </w:rPr>
              <w:t>פקס</w:t>
            </w:r>
          </w:p>
        </w:tc>
      </w:tr>
      <w:tr w:rsidR="00B032D5" w:rsidRPr="00C50C46" w14:paraId="0F953193" w14:textId="77777777" w:rsidTr="00B032D5">
        <w:trPr>
          <w:trHeight w:val="234"/>
          <w:jc w:val="center"/>
        </w:trPr>
        <w:tc>
          <w:tcPr>
            <w:tcW w:w="4404" w:type="dxa"/>
            <w:shd w:val="clear" w:color="auto" w:fill="auto"/>
            <w:noWrap/>
            <w:vAlign w:val="bottom"/>
            <w:hideMark/>
          </w:tcPr>
          <w:p w14:paraId="2D124075" w14:textId="77777777" w:rsidR="00B032D5" w:rsidRPr="00C50C46" w:rsidRDefault="00B032D5" w:rsidP="00B032D5">
            <w:pPr>
              <w:spacing w:line="360" w:lineRule="auto"/>
              <w:jc w:val="both"/>
              <w:rPr>
                <w:rStyle w:val="affffd"/>
                <w:szCs w:val="24"/>
              </w:rPr>
            </w:pPr>
            <w:r w:rsidRPr="00981151">
              <w:rPr>
                <w:rStyle w:val="affffd"/>
                <w:szCs w:val="24"/>
              </w:rPr>
              <w:t> </w:t>
            </w:r>
            <w:sdt>
              <w:sdtPr>
                <w:rPr>
                  <w:rStyle w:val="affffd"/>
                  <w:szCs w:val="24"/>
                  <w:rtl/>
                </w:rPr>
                <w:id w:val="111809653"/>
                <w:placeholder>
                  <w:docPart w:val="7F514AA62D394057A37419548EF4FFD6"/>
                </w:placeholder>
                <w:showingPlcHdr/>
                <w:text/>
              </w:sdtPr>
              <w:sdtContent>
                <w:r w:rsidRPr="00C50C46">
                  <w:rPr>
                    <w:rStyle w:val="affffd"/>
                    <w:szCs w:val="24"/>
                  </w:rPr>
                  <w:t>Click here to enter text.</w:t>
                </w:r>
              </w:sdtContent>
            </w:sdt>
          </w:p>
        </w:tc>
        <w:tc>
          <w:tcPr>
            <w:tcW w:w="2835" w:type="dxa"/>
            <w:shd w:val="clear" w:color="auto" w:fill="auto"/>
            <w:hideMark/>
          </w:tcPr>
          <w:p w14:paraId="303F8319" w14:textId="77777777" w:rsidR="00B032D5" w:rsidRPr="00C50C46" w:rsidRDefault="00B032D5" w:rsidP="00B032D5">
            <w:pPr>
              <w:spacing w:line="360" w:lineRule="auto"/>
              <w:jc w:val="both"/>
              <w:rPr>
                <w:szCs w:val="24"/>
              </w:rPr>
            </w:pPr>
            <w:r w:rsidRPr="00C50C46">
              <w:rPr>
                <w:rFonts w:hint="cs"/>
                <w:szCs w:val="24"/>
                <w:rtl/>
              </w:rPr>
              <w:t>דואר אלקטרוני:</w:t>
            </w:r>
          </w:p>
        </w:tc>
      </w:tr>
    </w:tbl>
    <w:p w14:paraId="699B7F8F" w14:textId="77777777" w:rsidR="00B032D5" w:rsidRDefault="00B032D5" w:rsidP="00B032D5">
      <w:pPr>
        <w:spacing w:line="360" w:lineRule="auto"/>
        <w:rPr>
          <w:b/>
          <w:bCs/>
          <w:szCs w:val="24"/>
          <w:u w:val="single"/>
          <w:rtl/>
        </w:rPr>
      </w:pPr>
    </w:p>
    <w:p w14:paraId="0D7982C5" w14:textId="77777777" w:rsidR="00B032D5" w:rsidRDefault="00B032D5" w:rsidP="00B032D5">
      <w:pPr>
        <w:bidi w:val="0"/>
        <w:rPr>
          <w:b/>
          <w:bCs/>
          <w:szCs w:val="24"/>
          <w:u w:val="single"/>
          <w:rtl/>
        </w:rPr>
      </w:pPr>
      <w:r>
        <w:rPr>
          <w:szCs w:val="24"/>
          <w:u w:val="single"/>
          <w:rtl/>
        </w:rPr>
        <w:br w:type="page"/>
      </w:r>
    </w:p>
    <w:p w14:paraId="099A6FAD" w14:textId="77777777" w:rsidR="00B032D5" w:rsidRPr="00C50C46" w:rsidRDefault="00B032D5" w:rsidP="00B032D5">
      <w:pPr>
        <w:pStyle w:val="12"/>
        <w:keepLines/>
        <w:tabs>
          <w:tab w:val="left" w:pos="850"/>
        </w:tabs>
        <w:spacing w:before="240" w:line="360" w:lineRule="auto"/>
        <w:ind w:left="360" w:hanging="360"/>
        <w:jc w:val="both"/>
        <w:rPr>
          <w:szCs w:val="24"/>
          <w:u w:val="single"/>
          <w:rtl/>
        </w:rPr>
      </w:pPr>
      <w:r w:rsidRPr="00981151">
        <w:rPr>
          <w:rFonts w:hint="eastAsia"/>
          <w:szCs w:val="24"/>
          <w:u w:val="single"/>
          <w:rtl/>
        </w:rPr>
        <w:t>חלק</w:t>
      </w:r>
      <w:r w:rsidRPr="00981151">
        <w:rPr>
          <w:szCs w:val="24"/>
          <w:u w:val="single"/>
          <w:rtl/>
        </w:rPr>
        <w:t xml:space="preserve"> </w:t>
      </w:r>
      <w:r w:rsidRPr="00981151">
        <w:rPr>
          <w:rFonts w:hint="eastAsia"/>
          <w:szCs w:val="24"/>
          <w:u w:val="single"/>
          <w:rtl/>
        </w:rPr>
        <w:t>ב</w:t>
      </w:r>
      <w:r w:rsidRPr="00981151">
        <w:rPr>
          <w:szCs w:val="24"/>
          <w:u w:val="single"/>
          <w:rtl/>
        </w:rPr>
        <w:t xml:space="preserve">': </w:t>
      </w:r>
      <w:r w:rsidRPr="00981151">
        <w:rPr>
          <w:rFonts w:hint="eastAsia"/>
          <w:szCs w:val="24"/>
          <w:u w:val="single"/>
          <w:rtl/>
        </w:rPr>
        <w:t>תקציר</w:t>
      </w:r>
    </w:p>
    <w:p w14:paraId="04BAE47E" w14:textId="77777777" w:rsidR="00B032D5" w:rsidRPr="00C50C46" w:rsidRDefault="00B032D5" w:rsidP="00B032D5">
      <w:pPr>
        <w:spacing w:before="240" w:line="360" w:lineRule="auto"/>
        <w:jc w:val="both"/>
        <w:rPr>
          <w:szCs w:val="24"/>
          <w:rtl/>
        </w:rPr>
      </w:pPr>
      <w:r w:rsidRPr="00981151">
        <w:rPr>
          <w:rFonts w:hint="eastAsia"/>
          <w:szCs w:val="24"/>
          <w:rtl/>
        </w:rPr>
        <w:t>הנחיות</w:t>
      </w:r>
      <w:r w:rsidRPr="00981151">
        <w:rPr>
          <w:szCs w:val="24"/>
          <w:rtl/>
        </w:rPr>
        <w:t>:</w:t>
      </w:r>
    </w:p>
    <w:p w14:paraId="10DC626F" w14:textId="77777777" w:rsidR="00B032D5" w:rsidRPr="00C50C46" w:rsidRDefault="00B032D5" w:rsidP="00B032D5">
      <w:pPr>
        <w:spacing w:before="240" w:line="360" w:lineRule="auto"/>
        <w:jc w:val="both"/>
        <w:rPr>
          <w:szCs w:val="24"/>
          <w:rtl/>
        </w:rPr>
      </w:pPr>
      <w:r w:rsidRPr="00981151">
        <w:rPr>
          <w:rFonts w:hint="eastAsia"/>
          <w:szCs w:val="24"/>
          <w:rtl/>
        </w:rPr>
        <w:t>התקציר</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בן</w:t>
      </w:r>
      <w:r w:rsidRPr="00981151">
        <w:rPr>
          <w:szCs w:val="24"/>
          <w:rtl/>
        </w:rPr>
        <w:t xml:space="preserve"> </w:t>
      </w:r>
      <w:r w:rsidRPr="00981151">
        <w:rPr>
          <w:rFonts w:hint="eastAsia"/>
          <w:szCs w:val="24"/>
          <w:rtl/>
        </w:rPr>
        <w:t>כ</w:t>
      </w:r>
      <w:r w:rsidRPr="00981151">
        <w:rPr>
          <w:szCs w:val="24"/>
          <w:rtl/>
        </w:rPr>
        <w:t xml:space="preserve"> - 30 </w:t>
      </w:r>
      <w:r w:rsidRPr="00981151">
        <w:rPr>
          <w:rFonts w:hint="eastAsia"/>
          <w:szCs w:val="24"/>
          <w:rtl/>
        </w:rPr>
        <w:t>שורות</w:t>
      </w:r>
      <w:r w:rsidRPr="00981151">
        <w:rPr>
          <w:szCs w:val="24"/>
          <w:rtl/>
        </w:rPr>
        <w:t xml:space="preserve">; </w:t>
      </w:r>
      <w:r w:rsidRPr="00981151">
        <w:rPr>
          <w:rFonts w:hint="eastAsia"/>
          <w:szCs w:val="24"/>
          <w:rtl/>
        </w:rPr>
        <w:t>הוא</w:t>
      </w:r>
      <w:r w:rsidRPr="00981151">
        <w:rPr>
          <w:szCs w:val="24"/>
          <w:rtl/>
        </w:rPr>
        <w:t xml:space="preserve"> </w:t>
      </w:r>
      <w:r w:rsidRPr="00981151">
        <w:rPr>
          <w:rFonts w:hint="eastAsia"/>
          <w:szCs w:val="24"/>
          <w:rtl/>
        </w:rPr>
        <w:t>ייכתב</w:t>
      </w:r>
      <w:r w:rsidRPr="00981151">
        <w:rPr>
          <w:szCs w:val="24"/>
          <w:rtl/>
        </w:rPr>
        <w:t xml:space="preserve"> </w:t>
      </w:r>
      <w:r w:rsidRPr="00981151">
        <w:rPr>
          <w:rFonts w:hint="eastAsia"/>
          <w:szCs w:val="24"/>
          <w:u w:val="single"/>
          <w:rtl/>
        </w:rPr>
        <w:t>בגוף</w:t>
      </w:r>
      <w:r w:rsidRPr="00981151">
        <w:rPr>
          <w:szCs w:val="24"/>
          <w:u w:val="single"/>
          <w:rtl/>
        </w:rPr>
        <w:t xml:space="preserve"> </w:t>
      </w:r>
      <w:r w:rsidRPr="00981151">
        <w:rPr>
          <w:rFonts w:hint="eastAsia"/>
          <w:szCs w:val="24"/>
          <w:u w:val="single"/>
          <w:rtl/>
        </w:rPr>
        <w:t>שלישי</w:t>
      </w:r>
      <w:r w:rsidRPr="00981151">
        <w:rPr>
          <w:szCs w:val="24"/>
          <w:rtl/>
        </w:rPr>
        <w:t xml:space="preserve"> </w:t>
      </w:r>
      <w:r w:rsidRPr="00981151">
        <w:rPr>
          <w:rFonts w:hint="eastAsia"/>
          <w:szCs w:val="24"/>
          <w:rtl/>
        </w:rPr>
        <w:t>ויתאר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תוכנית</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כולל</w:t>
      </w:r>
      <w:r w:rsidRPr="00981151">
        <w:rPr>
          <w:szCs w:val="24"/>
          <w:rtl/>
        </w:rPr>
        <w:t>:</w:t>
      </w:r>
    </w:p>
    <w:p w14:paraId="71B8F9B0" w14:textId="77777777" w:rsidR="00B032D5" w:rsidRPr="00C50C46" w:rsidRDefault="00B032D5" w:rsidP="00B032D5">
      <w:pPr>
        <w:spacing w:before="240" w:line="360" w:lineRule="auto"/>
        <w:jc w:val="both"/>
        <w:rPr>
          <w:szCs w:val="24"/>
          <w:rtl/>
        </w:rPr>
      </w:pPr>
      <w:r w:rsidRPr="00981151">
        <w:rPr>
          <w:szCs w:val="24"/>
          <w:rtl/>
        </w:rPr>
        <w:t xml:space="preserve">1. </w:t>
      </w:r>
      <w:r w:rsidRPr="00981151">
        <w:rPr>
          <w:rFonts w:hint="eastAsia"/>
          <w:szCs w:val="24"/>
          <w:rtl/>
        </w:rPr>
        <w:t>מטרות</w:t>
      </w:r>
    </w:p>
    <w:p w14:paraId="604FCC12" w14:textId="77777777" w:rsidR="00B032D5" w:rsidRPr="00C50C46" w:rsidRDefault="00B032D5" w:rsidP="00B032D5">
      <w:pPr>
        <w:spacing w:before="240" w:line="360" w:lineRule="auto"/>
        <w:jc w:val="both"/>
        <w:rPr>
          <w:szCs w:val="24"/>
          <w:rtl/>
        </w:rPr>
      </w:pPr>
      <w:r w:rsidRPr="00981151">
        <w:rPr>
          <w:szCs w:val="24"/>
          <w:rtl/>
        </w:rPr>
        <w:t xml:space="preserve">2. </w:t>
      </w:r>
      <w:r w:rsidRPr="00981151">
        <w:rPr>
          <w:rFonts w:hint="eastAsia"/>
          <w:szCs w:val="24"/>
          <w:rtl/>
        </w:rPr>
        <w:t>מתודולוגיה</w:t>
      </w:r>
    </w:p>
    <w:p w14:paraId="7054C78C" w14:textId="77777777" w:rsidR="00B032D5" w:rsidRPr="00C50C46" w:rsidRDefault="00B032D5" w:rsidP="00B032D5">
      <w:pPr>
        <w:spacing w:before="240" w:line="360" w:lineRule="auto"/>
        <w:jc w:val="both"/>
        <w:rPr>
          <w:szCs w:val="24"/>
          <w:rtl/>
        </w:rPr>
      </w:pPr>
      <w:r w:rsidRPr="00981151">
        <w:rPr>
          <w:szCs w:val="24"/>
          <w:rtl/>
        </w:rPr>
        <w:t xml:space="preserve">3. </w:t>
      </w:r>
      <w:r w:rsidRPr="00981151">
        <w:rPr>
          <w:rFonts w:hint="eastAsia"/>
          <w:szCs w:val="24"/>
          <w:rtl/>
        </w:rPr>
        <w:t>התרומה</w:t>
      </w:r>
      <w:r w:rsidRPr="00981151">
        <w:rPr>
          <w:szCs w:val="24"/>
          <w:rtl/>
        </w:rPr>
        <w:t xml:space="preserve"> </w:t>
      </w:r>
      <w:r w:rsidRPr="00981151">
        <w:rPr>
          <w:rFonts w:hint="eastAsia"/>
          <w:szCs w:val="24"/>
          <w:rtl/>
        </w:rPr>
        <w:t>הצפויה</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ליעדי</w:t>
      </w:r>
      <w:r w:rsidRPr="00981151">
        <w:rPr>
          <w:szCs w:val="24"/>
          <w:rtl/>
        </w:rPr>
        <w:t xml:space="preserve"> </w:t>
      </w:r>
      <w:r w:rsidRPr="00981151">
        <w:rPr>
          <w:rFonts w:hint="eastAsia"/>
          <w:szCs w:val="24"/>
          <w:rtl/>
        </w:rPr>
        <w:t>משרד</w:t>
      </w:r>
      <w:r w:rsidRPr="00981151">
        <w:rPr>
          <w:szCs w:val="24"/>
          <w:rtl/>
        </w:rPr>
        <w:t xml:space="preserve"> </w:t>
      </w:r>
      <w:r>
        <w:rPr>
          <w:rFonts w:hint="cs"/>
          <w:szCs w:val="24"/>
          <w:rtl/>
        </w:rPr>
        <w:t>התשתיות הלאומיות, האנרגיה והמים</w:t>
      </w:r>
    </w:p>
    <w:p w14:paraId="7F782D1B" w14:textId="77777777" w:rsidR="00B032D5" w:rsidRPr="00C50C46" w:rsidRDefault="00B032D5" w:rsidP="00B032D5">
      <w:pPr>
        <w:spacing w:before="240" w:line="360" w:lineRule="auto"/>
        <w:jc w:val="both"/>
        <w:rPr>
          <w:szCs w:val="24"/>
          <w:rtl/>
        </w:rPr>
      </w:pPr>
      <w:r w:rsidRPr="00981151">
        <w:rPr>
          <w:szCs w:val="24"/>
          <w:rtl/>
        </w:rPr>
        <w:t xml:space="preserve">4. </w:t>
      </w:r>
      <w:r w:rsidRPr="00981151">
        <w:rPr>
          <w:rFonts w:hint="eastAsia"/>
          <w:szCs w:val="24"/>
          <w:rtl/>
        </w:rPr>
        <w:t>אפשרות</w:t>
      </w:r>
      <w:r w:rsidRPr="00981151">
        <w:rPr>
          <w:szCs w:val="24"/>
          <w:rtl/>
        </w:rPr>
        <w:t xml:space="preserve"> </w:t>
      </w:r>
      <w:r w:rsidRPr="00981151">
        <w:rPr>
          <w:rFonts w:hint="eastAsia"/>
          <w:szCs w:val="24"/>
          <w:rtl/>
        </w:rPr>
        <w:t>יישום</w:t>
      </w:r>
      <w:r w:rsidRPr="00981151">
        <w:rPr>
          <w:szCs w:val="24"/>
          <w:rtl/>
        </w:rPr>
        <w:t xml:space="preserve"> </w:t>
      </w:r>
      <w:r w:rsidRPr="00981151">
        <w:rPr>
          <w:rFonts w:hint="eastAsia"/>
          <w:szCs w:val="24"/>
          <w:rtl/>
        </w:rPr>
        <w:t>תוצאות</w:t>
      </w:r>
      <w:r w:rsidRPr="00981151">
        <w:rPr>
          <w:szCs w:val="24"/>
          <w:rtl/>
        </w:rPr>
        <w:t xml:space="preserve"> </w:t>
      </w:r>
      <w:r w:rsidRPr="00981151">
        <w:rPr>
          <w:rFonts w:hint="eastAsia"/>
          <w:szCs w:val="24"/>
          <w:rtl/>
        </w:rPr>
        <w:t>המחקר</w:t>
      </w:r>
    </w:p>
    <w:p w14:paraId="406770B3" w14:textId="77777777" w:rsidR="00B032D5" w:rsidRDefault="00B032D5" w:rsidP="00B032D5">
      <w:pPr>
        <w:spacing w:before="240" w:line="360" w:lineRule="auto"/>
        <w:jc w:val="both"/>
        <w:rPr>
          <w:szCs w:val="24"/>
          <w:rtl/>
        </w:rPr>
      </w:pPr>
      <w:r w:rsidRPr="00981151">
        <w:rPr>
          <w:rFonts w:hint="eastAsia"/>
          <w:szCs w:val="24"/>
          <w:rtl/>
        </w:rPr>
        <w:t>התקציר</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גלוי</w:t>
      </w:r>
      <w:r w:rsidRPr="00981151">
        <w:rPr>
          <w:szCs w:val="24"/>
          <w:rtl/>
        </w:rPr>
        <w:t xml:space="preserve"> </w:t>
      </w:r>
      <w:r w:rsidRPr="00981151">
        <w:rPr>
          <w:rFonts w:hint="eastAsia"/>
          <w:szCs w:val="24"/>
          <w:rtl/>
        </w:rPr>
        <w:t>ולא</w:t>
      </w:r>
      <w:r w:rsidRPr="00981151">
        <w:rPr>
          <w:szCs w:val="24"/>
          <w:rtl/>
        </w:rPr>
        <w:t xml:space="preserve"> </w:t>
      </w:r>
      <w:r w:rsidRPr="00981151">
        <w:rPr>
          <w:rFonts w:hint="eastAsia"/>
          <w:szCs w:val="24"/>
          <w:rtl/>
        </w:rPr>
        <w:t>יכלול</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חומר</w:t>
      </w:r>
      <w:r w:rsidRPr="00981151">
        <w:rPr>
          <w:szCs w:val="24"/>
          <w:rtl/>
        </w:rPr>
        <w:t xml:space="preserve"> </w:t>
      </w:r>
      <w:r w:rsidRPr="00981151">
        <w:rPr>
          <w:rFonts w:hint="eastAsia"/>
          <w:szCs w:val="24"/>
          <w:rtl/>
        </w:rPr>
        <w:t>סודי</w:t>
      </w:r>
      <w:r w:rsidRPr="00981151">
        <w:rPr>
          <w:szCs w:val="24"/>
          <w:rtl/>
        </w:rPr>
        <w:t xml:space="preserve">. </w:t>
      </w:r>
      <w:r w:rsidRPr="00981151">
        <w:rPr>
          <w:rFonts w:hint="eastAsia"/>
          <w:szCs w:val="24"/>
          <w:rtl/>
        </w:rPr>
        <w:t>המשרדי</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רשאי</w:t>
      </w:r>
      <w:r w:rsidRPr="00981151">
        <w:rPr>
          <w:szCs w:val="24"/>
          <w:rtl/>
        </w:rPr>
        <w:t xml:space="preserve"> </w:t>
      </w:r>
      <w:r w:rsidRPr="00981151">
        <w:rPr>
          <w:rFonts w:hint="eastAsia"/>
          <w:szCs w:val="24"/>
          <w:rtl/>
        </w:rPr>
        <w:t>להעביר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התקציר</w:t>
      </w:r>
      <w:r w:rsidRPr="00981151">
        <w:rPr>
          <w:szCs w:val="24"/>
          <w:rtl/>
        </w:rPr>
        <w:t xml:space="preserve"> </w:t>
      </w:r>
      <w:r w:rsidRPr="00981151">
        <w:rPr>
          <w:rFonts w:hint="eastAsia"/>
          <w:szCs w:val="24"/>
          <w:rtl/>
        </w:rPr>
        <w:t>לחוות</w:t>
      </w:r>
      <w:r w:rsidRPr="00981151">
        <w:rPr>
          <w:szCs w:val="24"/>
          <w:rtl/>
        </w:rPr>
        <w:t xml:space="preserve"> </w:t>
      </w:r>
      <w:r w:rsidRPr="00981151">
        <w:rPr>
          <w:rFonts w:hint="eastAsia"/>
          <w:szCs w:val="24"/>
          <w:rtl/>
        </w:rPr>
        <w:t>דעת</w:t>
      </w:r>
      <w:r w:rsidRPr="00981151">
        <w:rPr>
          <w:szCs w:val="24"/>
          <w:rtl/>
        </w:rPr>
        <w:t xml:space="preserve"> </w:t>
      </w:r>
      <w:r w:rsidRPr="00981151">
        <w:rPr>
          <w:rFonts w:hint="eastAsia"/>
          <w:szCs w:val="24"/>
          <w:rtl/>
        </w:rPr>
        <w:t>חיצונית</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לפרסמו</w:t>
      </w:r>
      <w:r w:rsidRPr="00981151">
        <w:rPr>
          <w:szCs w:val="24"/>
          <w:rtl/>
        </w:rPr>
        <w:t xml:space="preserve"> </w:t>
      </w:r>
      <w:r w:rsidRPr="00981151">
        <w:rPr>
          <w:rFonts w:hint="eastAsia"/>
          <w:szCs w:val="24"/>
          <w:rtl/>
        </w:rPr>
        <w:t>למשל</w:t>
      </w:r>
      <w:r w:rsidRPr="00981151">
        <w:rPr>
          <w:szCs w:val="24"/>
          <w:rtl/>
        </w:rPr>
        <w:t xml:space="preserve"> </w:t>
      </w:r>
      <w:r w:rsidRPr="00981151">
        <w:rPr>
          <w:rFonts w:hint="eastAsia"/>
          <w:szCs w:val="24"/>
          <w:rtl/>
        </w:rPr>
        <w:t>באתר</w:t>
      </w:r>
      <w:r w:rsidRPr="00981151">
        <w:rPr>
          <w:szCs w:val="24"/>
          <w:rtl/>
        </w:rPr>
        <w:t xml:space="preserve"> </w:t>
      </w:r>
      <w:r w:rsidRPr="00981151">
        <w:rPr>
          <w:rFonts w:hint="eastAsia"/>
          <w:szCs w:val="24"/>
          <w:rtl/>
        </w:rPr>
        <w:t>המשרד</w:t>
      </w:r>
      <w:r w:rsidRPr="00981151">
        <w:rPr>
          <w:szCs w:val="24"/>
          <w:rtl/>
        </w:rPr>
        <w:t>.</w:t>
      </w:r>
    </w:p>
    <w:p w14:paraId="5B5B61A9" w14:textId="77777777" w:rsidR="00B032D5" w:rsidRPr="002F1B72" w:rsidRDefault="00B032D5" w:rsidP="00B032D5">
      <w:pPr>
        <w:spacing w:before="240" w:line="360" w:lineRule="auto"/>
        <w:jc w:val="both"/>
        <w:rPr>
          <w:b/>
          <w:bCs/>
          <w:szCs w:val="24"/>
        </w:rPr>
      </w:pPr>
      <w:r w:rsidRPr="004F292F">
        <w:rPr>
          <w:rFonts w:hint="eastAsia"/>
          <w:b/>
          <w:bCs/>
          <w:szCs w:val="24"/>
          <w:rtl/>
        </w:rPr>
        <w:t>דגשים</w:t>
      </w:r>
      <w:r w:rsidRPr="004F292F">
        <w:rPr>
          <w:b/>
          <w:bCs/>
          <w:szCs w:val="24"/>
          <w:rtl/>
        </w:rPr>
        <w:t xml:space="preserve"> נוספים עבור הצעות שת"פ עם </w:t>
      </w:r>
      <w:r w:rsidRPr="004F292F">
        <w:rPr>
          <w:b/>
          <w:bCs/>
          <w:szCs w:val="24"/>
        </w:rPr>
        <w:t>JRC</w:t>
      </w:r>
      <w:r>
        <w:rPr>
          <w:rFonts w:hint="cs"/>
          <w:b/>
          <w:bCs/>
          <w:szCs w:val="24"/>
          <w:rtl/>
        </w:rPr>
        <w:t xml:space="preserve"> או </w:t>
      </w:r>
      <w:r>
        <w:rPr>
          <w:b/>
          <w:bCs/>
          <w:szCs w:val="24"/>
        </w:rPr>
        <w:t>ERA-NET</w:t>
      </w:r>
    </w:p>
    <w:p w14:paraId="5BBE7A0B" w14:textId="77777777" w:rsidR="00B032D5" w:rsidRDefault="00B032D5" w:rsidP="00400CCD">
      <w:pPr>
        <w:pStyle w:val="af2"/>
        <w:numPr>
          <w:ilvl w:val="0"/>
          <w:numId w:val="41"/>
        </w:numPr>
        <w:spacing w:after="120" w:line="360" w:lineRule="auto"/>
        <w:jc w:val="both"/>
        <w:rPr>
          <w:szCs w:val="24"/>
          <w:lang w:val="en-GB"/>
        </w:rPr>
      </w:pPr>
      <w:r w:rsidRPr="002F1B72">
        <w:rPr>
          <w:rFonts w:hint="cs"/>
          <w:szCs w:val="24"/>
          <w:rtl/>
          <w:lang w:val="en-GB"/>
        </w:rPr>
        <w:t>את ההצעות המשותפות עם ה-</w:t>
      </w:r>
      <w:r w:rsidRPr="002F1B72">
        <w:rPr>
          <w:rFonts w:hint="cs"/>
          <w:szCs w:val="24"/>
          <w:lang w:val="en-GB"/>
        </w:rPr>
        <w:t>JRC</w:t>
      </w:r>
      <w:r w:rsidRPr="002F1B72">
        <w:rPr>
          <w:rFonts w:hint="cs"/>
          <w:szCs w:val="24"/>
          <w:rtl/>
          <w:lang w:val="en-GB"/>
        </w:rPr>
        <w:t xml:space="preserve"> יש להגיש בהתאם לכללים שב</w:t>
      </w:r>
      <w:r>
        <w:rPr>
          <w:rFonts w:hint="cs"/>
          <w:szCs w:val="24"/>
          <w:rtl/>
          <w:lang w:val="en-GB"/>
        </w:rPr>
        <w:t>קול קורא</w:t>
      </w:r>
      <w:r w:rsidRPr="002F1B72">
        <w:rPr>
          <w:rFonts w:hint="cs"/>
          <w:szCs w:val="24"/>
          <w:rtl/>
          <w:lang w:val="en-GB"/>
        </w:rPr>
        <w:t xml:space="preserve"> זה, ובו </w:t>
      </w:r>
      <w:r w:rsidRPr="002F1B72">
        <w:rPr>
          <w:rFonts w:hint="cs"/>
          <w:b/>
          <w:bCs/>
          <w:szCs w:val="24"/>
          <w:u w:val="single"/>
          <w:rtl/>
          <w:lang w:val="en-GB"/>
        </w:rPr>
        <w:t>להציג את המפרט התקציבי עבור החלק הישראלי</w:t>
      </w:r>
      <w:r w:rsidRPr="002F1B72">
        <w:rPr>
          <w:rFonts w:hint="cs"/>
          <w:szCs w:val="24"/>
          <w:rtl/>
          <w:lang w:val="en-GB"/>
        </w:rPr>
        <w:t>. במקביל בנספח יש להגיש את פירוט המחקר האירופאי על פי הכללים המקובלים ב-</w:t>
      </w:r>
      <w:r w:rsidRPr="002F1B72">
        <w:rPr>
          <w:rFonts w:hint="cs"/>
          <w:szCs w:val="24"/>
          <w:lang w:val="en-GB"/>
        </w:rPr>
        <w:t>JRC</w:t>
      </w:r>
      <w:r>
        <w:rPr>
          <w:rFonts w:hint="cs"/>
          <w:szCs w:val="24"/>
          <w:rtl/>
          <w:lang w:val="en-GB"/>
        </w:rPr>
        <w:t xml:space="preserve"> או ב </w:t>
      </w:r>
      <w:r>
        <w:rPr>
          <w:b/>
          <w:bCs/>
          <w:szCs w:val="24"/>
        </w:rPr>
        <w:t>ERA-NET</w:t>
      </w:r>
      <w:r w:rsidRPr="002F1B72">
        <w:rPr>
          <w:rFonts w:hint="cs"/>
          <w:szCs w:val="24"/>
          <w:rtl/>
          <w:lang w:val="en-GB"/>
        </w:rPr>
        <w:t xml:space="preserve"> </w:t>
      </w:r>
    </w:p>
    <w:p w14:paraId="355CD62F" w14:textId="77777777" w:rsidR="00B032D5" w:rsidRDefault="00B032D5" w:rsidP="00400CCD">
      <w:pPr>
        <w:pStyle w:val="af2"/>
        <w:numPr>
          <w:ilvl w:val="0"/>
          <w:numId w:val="41"/>
        </w:numPr>
        <w:spacing w:after="120" w:line="360" w:lineRule="auto"/>
        <w:jc w:val="both"/>
        <w:rPr>
          <w:szCs w:val="24"/>
          <w:lang w:val="en-GB"/>
        </w:rPr>
      </w:pPr>
      <w:r w:rsidRPr="006A382A">
        <w:rPr>
          <w:rFonts w:hint="eastAsia"/>
          <w:szCs w:val="24"/>
          <w:rtl/>
          <w:lang w:val="en-GB"/>
        </w:rPr>
        <w:t>על</w:t>
      </w:r>
      <w:r w:rsidRPr="006A382A">
        <w:rPr>
          <w:szCs w:val="24"/>
          <w:rtl/>
          <w:lang w:val="en-GB"/>
        </w:rPr>
        <w:t xml:space="preserve"> המבקשים להציע הצעות במסלול זה יש למצוא שותפים בצד של  </w:t>
      </w:r>
      <w:r w:rsidRPr="006A382A">
        <w:rPr>
          <w:szCs w:val="24"/>
          <w:lang w:val="en-GB"/>
        </w:rPr>
        <w:t>JRC</w:t>
      </w:r>
      <w:r>
        <w:rPr>
          <w:rFonts w:hint="cs"/>
          <w:szCs w:val="24"/>
          <w:rtl/>
          <w:lang w:val="en-GB"/>
        </w:rPr>
        <w:t xml:space="preserve"> או ה </w:t>
      </w:r>
      <w:r w:rsidRPr="006A382A">
        <w:rPr>
          <w:szCs w:val="24"/>
          <w:rtl/>
          <w:lang w:val="en-GB"/>
        </w:rPr>
        <w:t xml:space="preserve"> </w:t>
      </w:r>
      <w:r>
        <w:rPr>
          <w:b/>
          <w:bCs/>
          <w:szCs w:val="24"/>
        </w:rPr>
        <w:t>ERA-NET</w:t>
      </w:r>
      <w:r w:rsidRPr="004F292F">
        <w:rPr>
          <w:szCs w:val="24"/>
          <w:rtl/>
          <w:lang w:val="en-GB"/>
        </w:rPr>
        <w:t xml:space="preserve"> </w:t>
      </w:r>
      <w:r w:rsidRPr="006A382A">
        <w:rPr>
          <w:szCs w:val="24"/>
          <w:rtl/>
          <w:lang w:val="en-GB"/>
        </w:rPr>
        <w:t xml:space="preserve">ולהגיש עימם בקשה משותפת. סיוע ביצירת קשר עם </w:t>
      </w:r>
      <w:r w:rsidRPr="006A382A">
        <w:rPr>
          <w:szCs w:val="24"/>
          <w:lang w:val="en-GB"/>
        </w:rPr>
        <w:t>JRC</w:t>
      </w:r>
      <w:r w:rsidRPr="006A382A">
        <w:rPr>
          <w:szCs w:val="24"/>
          <w:rtl/>
          <w:lang w:val="en-GB"/>
        </w:rPr>
        <w:t xml:space="preserve"> ניתן לקבל מהמשרד</w:t>
      </w:r>
      <w:r>
        <w:rPr>
          <w:rFonts w:hint="cs"/>
          <w:szCs w:val="24"/>
          <w:rtl/>
          <w:lang w:val="en-GB"/>
        </w:rPr>
        <w:t xml:space="preserve"> על פי הנושאים:</w:t>
      </w:r>
    </w:p>
    <w:p w14:paraId="459188EA" w14:textId="77777777" w:rsidR="00B032D5" w:rsidRDefault="00B032D5" w:rsidP="00B032D5">
      <w:pPr>
        <w:pStyle w:val="af2"/>
        <w:spacing w:line="360" w:lineRule="auto"/>
        <w:ind w:left="368"/>
        <w:rPr>
          <w:szCs w:val="24"/>
          <w:rtl/>
          <w:lang w:val="en-GB"/>
        </w:rPr>
      </w:pPr>
    </w:p>
    <w:tbl>
      <w:tblPr>
        <w:bidiVisual/>
        <w:tblW w:w="8860" w:type="dxa"/>
        <w:tblInd w:w="94" w:type="dxa"/>
        <w:tblLook w:val="04A0" w:firstRow="1" w:lastRow="0" w:firstColumn="1" w:lastColumn="0" w:noHBand="0" w:noVBand="1"/>
      </w:tblPr>
      <w:tblGrid>
        <w:gridCol w:w="2020"/>
        <w:gridCol w:w="2140"/>
        <w:gridCol w:w="1720"/>
        <w:gridCol w:w="2980"/>
      </w:tblGrid>
      <w:tr w:rsidR="00B032D5" w:rsidRPr="0031288F" w14:paraId="3FB983F6" w14:textId="77777777" w:rsidTr="00B032D5">
        <w:trPr>
          <w:trHeight w:val="283"/>
          <w:tblHeader/>
        </w:trPr>
        <w:tc>
          <w:tcPr>
            <w:tcW w:w="4160" w:type="dxa"/>
            <w:gridSpan w:val="2"/>
            <w:tcBorders>
              <w:top w:val="single" w:sz="8" w:space="0" w:color="auto"/>
              <w:left w:val="single" w:sz="8" w:space="0" w:color="auto"/>
              <w:bottom w:val="single" w:sz="8" w:space="0" w:color="auto"/>
              <w:right w:val="single" w:sz="8" w:space="0" w:color="000000"/>
            </w:tcBorders>
            <w:shd w:val="clear" w:color="000000" w:fill="D9D9D9"/>
            <w:hideMark/>
          </w:tcPr>
          <w:p w14:paraId="7B3E498D" w14:textId="77777777" w:rsidR="00B032D5" w:rsidRPr="0031288F" w:rsidRDefault="00B032D5" w:rsidP="00B032D5">
            <w:pPr>
              <w:bidi w:val="0"/>
              <w:spacing w:line="360" w:lineRule="auto"/>
              <w:jc w:val="center"/>
              <w:rPr>
                <w:rFonts w:ascii="Arial" w:hAnsi="Arial"/>
                <w:b/>
                <w:bCs/>
                <w:color w:val="000000"/>
                <w:szCs w:val="24"/>
              </w:rPr>
            </w:pPr>
            <w:r w:rsidRPr="0031288F">
              <w:rPr>
                <w:rFonts w:ascii="Arial" w:hAnsi="Arial" w:hint="cs"/>
                <w:b/>
                <w:bCs/>
                <w:color w:val="000000"/>
                <w:szCs w:val="24"/>
                <w:rtl/>
              </w:rPr>
              <w:t>נושא</w:t>
            </w:r>
          </w:p>
        </w:tc>
        <w:tc>
          <w:tcPr>
            <w:tcW w:w="4700" w:type="dxa"/>
            <w:gridSpan w:val="2"/>
            <w:tcBorders>
              <w:top w:val="single" w:sz="8" w:space="0" w:color="auto"/>
              <w:left w:val="single" w:sz="8" w:space="0" w:color="auto"/>
              <w:bottom w:val="single" w:sz="8" w:space="0" w:color="auto"/>
              <w:right w:val="single" w:sz="8" w:space="0" w:color="000000"/>
            </w:tcBorders>
            <w:shd w:val="clear" w:color="000000" w:fill="D9D9D9"/>
            <w:hideMark/>
          </w:tcPr>
          <w:p w14:paraId="1F98B08B" w14:textId="77777777" w:rsidR="00B032D5" w:rsidRPr="0031288F" w:rsidRDefault="00B032D5" w:rsidP="00B032D5">
            <w:pPr>
              <w:bidi w:val="0"/>
              <w:spacing w:line="360" w:lineRule="auto"/>
              <w:jc w:val="center"/>
              <w:rPr>
                <w:rFonts w:ascii="Arial" w:hAnsi="Arial"/>
                <w:b/>
                <w:bCs/>
                <w:color w:val="000000"/>
                <w:szCs w:val="24"/>
              </w:rPr>
            </w:pPr>
            <w:r w:rsidRPr="0031288F">
              <w:rPr>
                <w:rFonts w:ascii="Arial" w:hAnsi="Arial" w:hint="cs"/>
                <w:b/>
                <w:bCs/>
                <w:color w:val="000000"/>
                <w:szCs w:val="24"/>
                <w:rtl/>
              </w:rPr>
              <w:t>איש קשר במשרד ה</w:t>
            </w:r>
            <w:r>
              <w:rPr>
                <w:rFonts w:ascii="Arial" w:hAnsi="Arial" w:hint="cs"/>
                <w:b/>
                <w:bCs/>
                <w:color w:val="000000"/>
                <w:szCs w:val="24"/>
                <w:rtl/>
              </w:rPr>
              <w:t>תשתיות הלאומיות, ה</w:t>
            </w:r>
            <w:r w:rsidRPr="0031288F">
              <w:rPr>
                <w:rFonts w:ascii="Arial" w:hAnsi="Arial" w:hint="cs"/>
                <w:b/>
                <w:bCs/>
                <w:color w:val="000000"/>
                <w:szCs w:val="24"/>
                <w:rtl/>
              </w:rPr>
              <w:t>אנרגיה והמים</w:t>
            </w:r>
          </w:p>
        </w:tc>
      </w:tr>
      <w:tr w:rsidR="00B032D5" w:rsidRPr="0031288F" w14:paraId="1452B38F" w14:textId="77777777" w:rsidTr="00B032D5">
        <w:trPr>
          <w:trHeight w:val="283"/>
        </w:trPr>
        <w:tc>
          <w:tcPr>
            <w:tcW w:w="2020" w:type="dxa"/>
            <w:tcBorders>
              <w:top w:val="nil"/>
              <w:left w:val="single" w:sz="8" w:space="0" w:color="auto"/>
              <w:bottom w:val="single" w:sz="4" w:space="0" w:color="auto"/>
              <w:right w:val="single" w:sz="4" w:space="0" w:color="auto"/>
            </w:tcBorders>
            <w:shd w:val="clear" w:color="auto" w:fill="auto"/>
            <w:hideMark/>
          </w:tcPr>
          <w:p w14:paraId="4B084870" w14:textId="77777777" w:rsidR="00B032D5" w:rsidRPr="0031288F" w:rsidRDefault="00B032D5" w:rsidP="00B032D5">
            <w:pPr>
              <w:spacing w:line="360" w:lineRule="auto"/>
              <w:rPr>
                <w:rFonts w:ascii="Arial" w:hAnsi="Arial"/>
                <w:color w:val="000000"/>
                <w:sz w:val="26"/>
              </w:rPr>
            </w:pPr>
            <w:r w:rsidRPr="0031288F">
              <w:rPr>
                <w:rFonts w:ascii="Arial" w:hAnsi="Arial" w:hint="cs"/>
                <w:color w:val="000000"/>
                <w:sz w:val="26"/>
                <w:rtl/>
              </w:rPr>
              <w:t>הנעה חשמלית ושילובה ברשת חכמה</w:t>
            </w:r>
          </w:p>
        </w:tc>
        <w:tc>
          <w:tcPr>
            <w:tcW w:w="2140" w:type="dxa"/>
            <w:tcBorders>
              <w:top w:val="nil"/>
              <w:left w:val="single" w:sz="4" w:space="0" w:color="auto"/>
              <w:bottom w:val="single" w:sz="4" w:space="0" w:color="auto"/>
              <w:right w:val="single" w:sz="8" w:space="0" w:color="auto"/>
            </w:tcBorders>
            <w:shd w:val="clear" w:color="auto" w:fill="auto"/>
            <w:hideMark/>
          </w:tcPr>
          <w:p w14:paraId="17CFC2E3" w14:textId="77777777" w:rsidR="00B032D5" w:rsidRPr="0031288F" w:rsidRDefault="00B032D5" w:rsidP="00B032D5">
            <w:pPr>
              <w:bidi w:val="0"/>
              <w:spacing w:line="360" w:lineRule="auto"/>
              <w:rPr>
                <w:rFonts w:ascii="Calibri" w:hAnsi="Calibri" w:cs="Calibri"/>
                <w:b/>
                <w:bCs/>
                <w:color w:val="000000"/>
                <w:sz w:val="22"/>
                <w:szCs w:val="22"/>
              </w:rPr>
            </w:pPr>
            <w:r w:rsidRPr="0031288F">
              <w:rPr>
                <w:rFonts w:ascii="Calibri" w:hAnsi="Calibri" w:cs="Calibri"/>
                <w:b/>
                <w:bCs/>
                <w:color w:val="000000"/>
                <w:sz w:val="22"/>
                <w:szCs w:val="22"/>
                <w:lang w:val="en-GB"/>
              </w:rPr>
              <w:t xml:space="preserve">Mobility and SG Interoperability </w:t>
            </w:r>
          </w:p>
        </w:tc>
        <w:tc>
          <w:tcPr>
            <w:tcW w:w="1720" w:type="dxa"/>
            <w:tcBorders>
              <w:top w:val="nil"/>
              <w:left w:val="single" w:sz="8" w:space="0" w:color="auto"/>
              <w:bottom w:val="single" w:sz="4" w:space="0" w:color="auto"/>
              <w:right w:val="single" w:sz="4" w:space="0" w:color="auto"/>
            </w:tcBorders>
            <w:shd w:val="clear" w:color="auto" w:fill="auto"/>
            <w:hideMark/>
          </w:tcPr>
          <w:p w14:paraId="18743BE9" w14:textId="77777777" w:rsidR="00B032D5" w:rsidRPr="0031288F" w:rsidRDefault="00B032D5" w:rsidP="00B032D5">
            <w:pPr>
              <w:spacing w:line="360" w:lineRule="auto"/>
              <w:rPr>
                <w:rFonts w:ascii="Arial" w:hAnsi="Arial" w:cs="Arial"/>
                <w:color w:val="000000"/>
                <w:sz w:val="22"/>
                <w:szCs w:val="22"/>
                <w:rtl/>
              </w:rPr>
            </w:pPr>
            <w:r w:rsidRPr="0031288F">
              <w:rPr>
                <w:rFonts w:ascii="Arial" w:hAnsi="Arial" w:cs="Arial" w:hint="cs"/>
                <w:color w:val="000000"/>
                <w:sz w:val="22"/>
                <w:szCs w:val="22"/>
                <w:rtl/>
              </w:rPr>
              <w:t>דר' איגור דרג'י</w:t>
            </w:r>
          </w:p>
        </w:tc>
        <w:tc>
          <w:tcPr>
            <w:tcW w:w="2980" w:type="dxa"/>
            <w:tcBorders>
              <w:top w:val="nil"/>
              <w:left w:val="single" w:sz="4" w:space="0" w:color="auto"/>
              <w:bottom w:val="single" w:sz="4" w:space="0" w:color="auto"/>
              <w:right w:val="single" w:sz="8" w:space="0" w:color="auto"/>
            </w:tcBorders>
            <w:shd w:val="clear" w:color="auto" w:fill="auto"/>
          </w:tcPr>
          <w:p w14:paraId="3E2B0B06" w14:textId="77777777" w:rsidR="00B032D5" w:rsidRPr="0031288F" w:rsidRDefault="00B032D5" w:rsidP="00B032D5">
            <w:pPr>
              <w:bidi w:val="0"/>
              <w:spacing w:line="360" w:lineRule="auto"/>
              <w:rPr>
                <w:rFonts w:ascii="Arial" w:hAnsi="Arial" w:cs="Arial"/>
                <w:color w:val="0000FF"/>
                <w:sz w:val="22"/>
                <w:szCs w:val="22"/>
                <w:u w:val="single"/>
              </w:rPr>
            </w:pPr>
            <w:r w:rsidRPr="0001252D">
              <w:rPr>
                <w:rFonts w:ascii="Arial" w:hAnsi="Arial" w:cs="Arial"/>
                <w:color w:val="0000FF"/>
                <w:sz w:val="22"/>
                <w:szCs w:val="22"/>
                <w:u w:val="single"/>
              </w:rPr>
              <w:t>igord@energy.gov.il</w:t>
            </w:r>
          </w:p>
        </w:tc>
      </w:tr>
      <w:tr w:rsidR="00B032D5" w:rsidRPr="0031288F" w14:paraId="47867BF3" w14:textId="77777777" w:rsidTr="00B032D5">
        <w:trPr>
          <w:trHeight w:val="283"/>
        </w:trPr>
        <w:tc>
          <w:tcPr>
            <w:tcW w:w="2020" w:type="dxa"/>
            <w:tcBorders>
              <w:top w:val="nil"/>
              <w:left w:val="single" w:sz="8" w:space="0" w:color="auto"/>
              <w:bottom w:val="single" w:sz="4" w:space="0" w:color="auto"/>
              <w:right w:val="single" w:sz="4" w:space="0" w:color="auto"/>
            </w:tcBorders>
            <w:shd w:val="clear" w:color="auto" w:fill="auto"/>
            <w:hideMark/>
          </w:tcPr>
          <w:p w14:paraId="43BF2846" w14:textId="77777777" w:rsidR="00B032D5" w:rsidRPr="00F959E9" w:rsidRDefault="00B032D5" w:rsidP="00B032D5">
            <w:pPr>
              <w:spacing w:line="360" w:lineRule="auto"/>
              <w:rPr>
                <w:rFonts w:ascii="Arial" w:hAnsi="Arial"/>
                <w:color w:val="000000"/>
                <w:sz w:val="26"/>
              </w:rPr>
            </w:pPr>
            <w:r w:rsidRPr="00F959E9">
              <w:rPr>
                <w:rFonts w:ascii="Arial" w:hAnsi="Arial" w:hint="eastAsia"/>
                <w:color w:val="000000"/>
                <w:sz w:val="26"/>
                <w:rtl/>
              </w:rPr>
              <w:t>רשתות</w:t>
            </w:r>
            <w:r w:rsidRPr="00F959E9">
              <w:rPr>
                <w:rFonts w:ascii="Arial" w:hAnsi="Arial"/>
                <w:color w:val="000000"/>
                <w:sz w:val="26"/>
                <w:rtl/>
              </w:rPr>
              <w:t xml:space="preserve"> </w:t>
            </w:r>
            <w:r w:rsidRPr="00F959E9">
              <w:rPr>
                <w:rFonts w:ascii="Arial" w:hAnsi="Arial" w:hint="eastAsia"/>
                <w:color w:val="000000"/>
                <w:sz w:val="26"/>
                <w:rtl/>
              </w:rPr>
              <w:t>חכמות</w:t>
            </w:r>
          </w:p>
        </w:tc>
        <w:tc>
          <w:tcPr>
            <w:tcW w:w="2140" w:type="dxa"/>
            <w:tcBorders>
              <w:top w:val="nil"/>
              <w:left w:val="single" w:sz="4" w:space="0" w:color="auto"/>
              <w:bottom w:val="single" w:sz="4" w:space="0" w:color="auto"/>
              <w:right w:val="single" w:sz="8" w:space="0" w:color="auto"/>
            </w:tcBorders>
            <w:shd w:val="clear" w:color="auto" w:fill="auto"/>
            <w:hideMark/>
          </w:tcPr>
          <w:p w14:paraId="1778EF88" w14:textId="77777777" w:rsidR="00B032D5" w:rsidRPr="00F959E9" w:rsidRDefault="00B032D5" w:rsidP="00B032D5">
            <w:pPr>
              <w:bidi w:val="0"/>
              <w:spacing w:line="360" w:lineRule="auto"/>
              <w:rPr>
                <w:rFonts w:ascii="Calibri" w:hAnsi="Calibri" w:cs="Calibri"/>
                <w:b/>
                <w:bCs/>
                <w:color w:val="000000"/>
                <w:sz w:val="22"/>
                <w:szCs w:val="22"/>
              </w:rPr>
            </w:pPr>
            <w:r w:rsidRPr="00F959E9">
              <w:rPr>
                <w:rFonts w:ascii="Calibri" w:hAnsi="Calibri" w:cs="Calibri"/>
                <w:b/>
                <w:bCs/>
                <w:color w:val="000000"/>
                <w:sz w:val="22"/>
                <w:szCs w:val="22"/>
                <w:lang w:val="en-GB"/>
              </w:rPr>
              <w:t>Smart grids</w:t>
            </w:r>
          </w:p>
        </w:tc>
        <w:tc>
          <w:tcPr>
            <w:tcW w:w="1720" w:type="dxa"/>
            <w:tcBorders>
              <w:top w:val="nil"/>
              <w:left w:val="single" w:sz="8" w:space="0" w:color="auto"/>
              <w:bottom w:val="single" w:sz="4" w:space="0" w:color="auto"/>
              <w:right w:val="single" w:sz="4" w:space="0" w:color="auto"/>
            </w:tcBorders>
            <w:shd w:val="clear" w:color="auto" w:fill="auto"/>
            <w:hideMark/>
          </w:tcPr>
          <w:p w14:paraId="1589EFAD" w14:textId="77777777" w:rsidR="00B032D5" w:rsidRPr="00F959E9" w:rsidRDefault="00B032D5" w:rsidP="00B032D5">
            <w:pPr>
              <w:spacing w:line="360" w:lineRule="auto"/>
              <w:rPr>
                <w:rFonts w:ascii="Arial" w:hAnsi="Arial" w:cs="Arial"/>
                <w:color w:val="000000"/>
                <w:sz w:val="22"/>
                <w:szCs w:val="22"/>
              </w:rPr>
            </w:pPr>
            <w:r w:rsidRPr="00F959E9">
              <w:rPr>
                <w:rFonts w:ascii="Arial" w:hAnsi="Arial" w:cs="Arial" w:hint="cs"/>
                <w:color w:val="000000"/>
                <w:sz w:val="22"/>
                <w:szCs w:val="22"/>
                <w:rtl/>
              </w:rPr>
              <w:t>דר' גדעון פרידמן</w:t>
            </w:r>
          </w:p>
        </w:tc>
        <w:tc>
          <w:tcPr>
            <w:tcW w:w="2980" w:type="dxa"/>
            <w:tcBorders>
              <w:top w:val="nil"/>
              <w:left w:val="single" w:sz="4" w:space="0" w:color="auto"/>
              <w:bottom w:val="single" w:sz="4" w:space="0" w:color="auto"/>
              <w:right w:val="single" w:sz="8" w:space="0" w:color="auto"/>
            </w:tcBorders>
            <w:shd w:val="clear" w:color="auto" w:fill="auto"/>
          </w:tcPr>
          <w:p w14:paraId="67BC8D52" w14:textId="77777777" w:rsidR="00B032D5" w:rsidRPr="00F959E9" w:rsidRDefault="00B032D5" w:rsidP="00B032D5">
            <w:pPr>
              <w:bidi w:val="0"/>
              <w:spacing w:line="360" w:lineRule="auto"/>
              <w:rPr>
                <w:rFonts w:ascii="Arial" w:hAnsi="Arial" w:cs="Arial"/>
                <w:color w:val="0000FF"/>
                <w:sz w:val="22"/>
                <w:szCs w:val="22"/>
                <w:u w:val="single"/>
              </w:rPr>
            </w:pPr>
            <w:r w:rsidRPr="0001252D">
              <w:rPr>
                <w:rFonts w:ascii="Arial" w:hAnsi="Arial" w:cs="Arial"/>
                <w:color w:val="0000FF"/>
                <w:sz w:val="22"/>
                <w:szCs w:val="22"/>
                <w:u w:val="single"/>
              </w:rPr>
              <w:t>gideonf@energy.gov.il</w:t>
            </w:r>
          </w:p>
        </w:tc>
      </w:tr>
      <w:tr w:rsidR="00B032D5" w:rsidRPr="0031288F" w14:paraId="4E2D3C90" w14:textId="77777777" w:rsidTr="00B032D5">
        <w:trPr>
          <w:trHeight w:val="283"/>
        </w:trPr>
        <w:tc>
          <w:tcPr>
            <w:tcW w:w="2020" w:type="dxa"/>
            <w:tcBorders>
              <w:top w:val="nil"/>
              <w:left w:val="single" w:sz="8" w:space="0" w:color="auto"/>
              <w:bottom w:val="single" w:sz="4" w:space="0" w:color="auto"/>
              <w:right w:val="single" w:sz="4" w:space="0" w:color="auto"/>
            </w:tcBorders>
            <w:shd w:val="clear" w:color="auto" w:fill="auto"/>
            <w:hideMark/>
          </w:tcPr>
          <w:p w14:paraId="0D4DE81B" w14:textId="77777777" w:rsidR="00B032D5" w:rsidRPr="0031288F" w:rsidRDefault="00B032D5" w:rsidP="00B032D5">
            <w:pPr>
              <w:spacing w:line="360" w:lineRule="auto"/>
              <w:rPr>
                <w:rFonts w:ascii="Arial" w:hAnsi="Arial"/>
                <w:color w:val="000000"/>
                <w:sz w:val="26"/>
              </w:rPr>
            </w:pPr>
            <w:r w:rsidRPr="0031288F">
              <w:rPr>
                <w:rFonts w:ascii="Arial" w:hAnsi="Arial" w:hint="cs"/>
                <w:color w:val="000000"/>
                <w:sz w:val="26"/>
                <w:rtl/>
              </w:rPr>
              <w:t>התייעלות אנרגטית</w:t>
            </w:r>
          </w:p>
        </w:tc>
        <w:tc>
          <w:tcPr>
            <w:tcW w:w="2140" w:type="dxa"/>
            <w:tcBorders>
              <w:top w:val="nil"/>
              <w:left w:val="single" w:sz="4" w:space="0" w:color="auto"/>
              <w:bottom w:val="single" w:sz="4" w:space="0" w:color="auto"/>
              <w:right w:val="single" w:sz="8" w:space="0" w:color="auto"/>
            </w:tcBorders>
            <w:shd w:val="clear" w:color="auto" w:fill="auto"/>
            <w:hideMark/>
          </w:tcPr>
          <w:p w14:paraId="00CE0A96" w14:textId="77777777" w:rsidR="00B032D5" w:rsidRPr="0031288F" w:rsidRDefault="00B032D5" w:rsidP="00B032D5">
            <w:pPr>
              <w:bidi w:val="0"/>
              <w:spacing w:line="360" w:lineRule="auto"/>
              <w:rPr>
                <w:rFonts w:ascii="Calibri" w:hAnsi="Calibri" w:cs="Calibri"/>
                <w:b/>
                <w:bCs/>
                <w:color w:val="000000"/>
                <w:sz w:val="22"/>
                <w:szCs w:val="22"/>
              </w:rPr>
            </w:pPr>
            <w:r w:rsidRPr="0031288F">
              <w:rPr>
                <w:rFonts w:ascii="Calibri" w:hAnsi="Calibri" w:cs="Calibri"/>
                <w:b/>
                <w:bCs/>
                <w:color w:val="000000"/>
                <w:sz w:val="22"/>
                <w:szCs w:val="22"/>
                <w:lang w:val="en-GB"/>
              </w:rPr>
              <w:t>Energy efficiency</w:t>
            </w:r>
          </w:p>
        </w:tc>
        <w:tc>
          <w:tcPr>
            <w:tcW w:w="1720" w:type="dxa"/>
            <w:tcBorders>
              <w:top w:val="nil"/>
              <w:left w:val="single" w:sz="8" w:space="0" w:color="auto"/>
              <w:bottom w:val="single" w:sz="4" w:space="0" w:color="auto"/>
              <w:right w:val="single" w:sz="4" w:space="0" w:color="auto"/>
            </w:tcBorders>
            <w:shd w:val="clear" w:color="auto" w:fill="auto"/>
            <w:hideMark/>
          </w:tcPr>
          <w:p w14:paraId="7B78C77F" w14:textId="77777777" w:rsidR="00B032D5" w:rsidRPr="0031288F" w:rsidRDefault="00B032D5" w:rsidP="00B032D5">
            <w:pPr>
              <w:spacing w:line="360" w:lineRule="auto"/>
              <w:rPr>
                <w:rFonts w:ascii="Arial" w:hAnsi="Arial" w:cs="Arial"/>
                <w:color w:val="000000"/>
                <w:sz w:val="22"/>
                <w:szCs w:val="22"/>
              </w:rPr>
            </w:pPr>
            <w:r w:rsidRPr="00F959E9">
              <w:rPr>
                <w:rFonts w:ascii="Arial" w:hAnsi="Arial" w:cs="Arial" w:hint="cs"/>
                <w:color w:val="000000"/>
                <w:sz w:val="22"/>
                <w:szCs w:val="22"/>
                <w:rtl/>
              </w:rPr>
              <w:t>דר' גדעון פרידמן</w:t>
            </w:r>
          </w:p>
        </w:tc>
        <w:tc>
          <w:tcPr>
            <w:tcW w:w="2980" w:type="dxa"/>
            <w:tcBorders>
              <w:top w:val="nil"/>
              <w:left w:val="single" w:sz="4" w:space="0" w:color="auto"/>
              <w:bottom w:val="single" w:sz="4" w:space="0" w:color="auto"/>
              <w:right w:val="single" w:sz="8" w:space="0" w:color="auto"/>
            </w:tcBorders>
            <w:shd w:val="clear" w:color="auto" w:fill="auto"/>
          </w:tcPr>
          <w:p w14:paraId="638A5D61" w14:textId="77777777" w:rsidR="00B032D5" w:rsidRPr="0031288F" w:rsidRDefault="00B032D5" w:rsidP="00B032D5">
            <w:pPr>
              <w:bidi w:val="0"/>
              <w:spacing w:line="360" w:lineRule="auto"/>
              <w:rPr>
                <w:rFonts w:ascii="Arial" w:hAnsi="Arial" w:cs="Arial"/>
                <w:color w:val="0000FF"/>
                <w:sz w:val="22"/>
                <w:szCs w:val="22"/>
                <w:u w:val="single"/>
              </w:rPr>
            </w:pPr>
            <w:r w:rsidRPr="0001252D">
              <w:rPr>
                <w:rFonts w:ascii="Arial" w:hAnsi="Arial" w:cs="Arial"/>
                <w:color w:val="0000FF"/>
                <w:sz w:val="22"/>
                <w:szCs w:val="22"/>
                <w:u w:val="single"/>
              </w:rPr>
              <w:t>gideonf@energy.gov.il</w:t>
            </w:r>
          </w:p>
        </w:tc>
      </w:tr>
      <w:tr w:rsidR="00B032D5" w:rsidRPr="0031288F" w14:paraId="2B05F2F0" w14:textId="77777777" w:rsidTr="00B032D5">
        <w:trPr>
          <w:trHeight w:val="283"/>
        </w:trPr>
        <w:tc>
          <w:tcPr>
            <w:tcW w:w="2020" w:type="dxa"/>
            <w:tcBorders>
              <w:top w:val="nil"/>
              <w:left w:val="single" w:sz="8" w:space="0" w:color="auto"/>
              <w:bottom w:val="single" w:sz="4" w:space="0" w:color="auto"/>
              <w:right w:val="single" w:sz="4" w:space="0" w:color="auto"/>
            </w:tcBorders>
            <w:shd w:val="clear" w:color="auto" w:fill="auto"/>
            <w:hideMark/>
          </w:tcPr>
          <w:p w14:paraId="3879307D" w14:textId="77777777" w:rsidR="00B032D5" w:rsidRPr="004F292F" w:rsidRDefault="00B032D5" w:rsidP="00B032D5">
            <w:pPr>
              <w:spacing w:line="360" w:lineRule="auto"/>
              <w:rPr>
                <w:rFonts w:ascii="Arial" w:hAnsi="Arial"/>
                <w:color w:val="000000"/>
                <w:sz w:val="26"/>
              </w:rPr>
            </w:pPr>
            <w:r w:rsidRPr="004F292F">
              <w:rPr>
                <w:rFonts w:ascii="Arial" w:hAnsi="Arial" w:hint="eastAsia"/>
                <w:color w:val="000000"/>
                <w:sz w:val="26"/>
                <w:rtl/>
              </w:rPr>
              <w:t>מתקני</w:t>
            </w:r>
            <w:r w:rsidRPr="004F292F">
              <w:rPr>
                <w:rFonts w:ascii="Arial" w:hAnsi="Arial"/>
                <w:color w:val="000000"/>
                <w:sz w:val="26"/>
                <w:rtl/>
              </w:rPr>
              <w:t xml:space="preserve"> בדיקה עבור מתקנים סולריים </w:t>
            </w:r>
          </w:p>
        </w:tc>
        <w:tc>
          <w:tcPr>
            <w:tcW w:w="2140" w:type="dxa"/>
            <w:tcBorders>
              <w:top w:val="nil"/>
              <w:left w:val="single" w:sz="4" w:space="0" w:color="auto"/>
              <w:bottom w:val="single" w:sz="4" w:space="0" w:color="auto"/>
              <w:right w:val="single" w:sz="8" w:space="0" w:color="auto"/>
            </w:tcBorders>
            <w:shd w:val="clear" w:color="auto" w:fill="auto"/>
            <w:hideMark/>
          </w:tcPr>
          <w:p w14:paraId="1C45EC86" w14:textId="77777777" w:rsidR="00B032D5" w:rsidRPr="004F292F" w:rsidRDefault="00B032D5" w:rsidP="00B032D5">
            <w:pPr>
              <w:bidi w:val="0"/>
              <w:spacing w:line="360" w:lineRule="auto"/>
              <w:rPr>
                <w:rFonts w:ascii="Calibri" w:hAnsi="Calibri" w:cs="Calibri"/>
                <w:b/>
                <w:bCs/>
                <w:color w:val="000000"/>
                <w:sz w:val="22"/>
                <w:szCs w:val="22"/>
              </w:rPr>
            </w:pPr>
            <w:r w:rsidRPr="004F292F">
              <w:rPr>
                <w:rFonts w:ascii="Calibri" w:hAnsi="Calibri" w:cs="Calibri"/>
                <w:b/>
                <w:bCs/>
                <w:color w:val="000000"/>
                <w:sz w:val="22"/>
                <w:szCs w:val="22"/>
                <w:lang w:val="en-GB"/>
              </w:rPr>
              <w:t>Solar devices testing facilities</w:t>
            </w:r>
          </w:p>
        </w:tc>
        <w:tc>
          <w:tcPr>
            <w:tcW w:w="1720" w:type="dxa"/>
            <w:tcBorders>
              <w:top w:val="nil"/>
              <w:left w:val="single" w:sz="8" w:space="0" w:color="auto"/>
              <w:bottom w:val="single" w:sz="4" w:space="0" w:color="auto"/>
              <w:right w:val="single" w:sz="4" w:space="0" w:color="auto"/>
            </w:tcBorders>
            <w:shd w:val="clear" w:color="auto" w:fill="auto"/>
            <w:hideMark/>
          </w:tcPr>
          <w:p w14:paraId="418FA499" w14:textId="77777777" w:rsidR="00B032D5" w:rsidRPr="004F292F" w:rsidRDefault="00B032D5" w:rsidP="00B032D5">
            <w:pPr>
              <w:spacing w:line="360" w:lineRule="auto"/>
              <w:rPr>
                <w:rFonts w:ascii="Arial" w:hAnsi="Arial" w:cs="Arial"/>
                <w:color w:val="000000"/>
                <w:sz w:val="22"/>
                <w:szCs w:val="22"/>
              </w:rPr>
            </w:pPr>
            <w:r w:rsidRPr="004F292F">
              <w:rPr>
                <w:rFonts w:ascii="Arial" w:hAnsi="Arial" w:cs="Arial" w:hint="cs"/>
                <w:color w:val="000000"/>
                <w:sz w:val="22"/>
                <w:szCs w:val="22"/>
                <w:rtl/>
              </w:rPr>
              <w:t>דר' גדעון פרידמן</w:t>
            </w:r>
          </w:p>
        </w:tc>
        <w:tc>
          <w:tcPr>
            <w:tcW w:w="2980" w:type="dxa"/>
            <w:tcBorders>
              <w:top w:val="nil"/>
              <w:left w:val="single" w:sz="4" w:space="0" w:color="auto"/>
              <w:bottom w:val="single" w:sz="4" w:space="0" w:color="auto"/>
              <w:right w:val="single" w:sz="8" w:space="0" w:color="auto"/>
            </w:tcBorders>
            <w:shd w:val="clear" w:color="auto" w:fill="auto"/>
          </w:tcPr>
          <w:p w14:paraId="3EAA6C35" w14:textId="77777777" w:rsidR="00B032D5" w:rsidRPr="004F292F" w:rsidRDefault="00B032D5" w:rsidP="00B032D5">
            <w:pPr>
              <w:bidi w:val="0"/>
              <w:spacing w:line="360" w:lineRule="auto"/>
              <w:rPr>
                <w:rFonts w:ascii="Arial" w:hAnsi="Arial" w:cs="Arial"/>
                <w:color w:val="0000FF"/>
                <w:sz w:val="22"/>
                <w:szCs w:val="22"/>
                <w:u w:val="single"/>
              </w:rPr>
            </w:pPr>
            <w:r w:rsidRPr="004F292F">
              <w:rPr>
                <w:rFonts w:ascii="Arial" w:hAnsi="Arial" w:cs="Arial"/>
                <w:color w:val="0000FF"/>
                <w:sz w:val="22"/>
                <w:szCs w:val="22"/>
                <w:u w:val="single"/>
              </w:rPr>
              <w:t>gideonf@energy.gov.il</w:t>
            </w:r>
          </w:p>
        </w:tc>
      </w:tr>
      <w:tr w:rsidR="00B032D5" w:rsidRPr="0031288F" w14:paraId="7604B842" w14:textId="77777777" w:rsidTr="00B032D5">
        <w:trPr>
          <w:trHeight w:val="283"/>
        </w:trPr>
        <w:tc>
          <w:tcPr>
            <w:tcW w:w="2020" w:type="dxa"/>
            <w:tcBorders>
              <w:top w:val="nil"/>
              <w:left w:val="single" w:sz="8" w:space="0" w:color="auto"/>
              <w:bottom w:val="single" w:sz="8" w:space="0" w:color="auto"/>
              <w:right w:val="single" w:sz="4" w:space="0" w:color="auto"/>
            </w:tcBorders>
            <w:shd w:val="clear" w:color="auto" w:fill="auto"/>
            <w:hideMark/>
          </w:tcPr>
          <w:p w14:paraId="1E45B82E" w14:textId="77777777" w:rsidR="00B032D5" w:rsidRPr="0031288F" w:rsidRDefault="00B032D5" w:rsidP="00B032D5">
            <w:pPr>
              <w:spacing w:line="360" w:lineRule="auto"/>
              <w:rPr>
                <w:rFonts w:ascii="Arial" w:hAnsi="Arial"/>
                <w:color w:val="000000"/>
                <w:sz w:val="26"/>
              </w:rPr>
            </w:pPr>
            <w:r w:rsidRPr="0031288F">
              <w:rPr>
                <w:rFonts w:ascii="Arial" w:hAnsi="Arial" w:hint="cs"/>
                <w:color w:val="000000"/>
                <w:sz w:val="26"/>
                <w:rtl/>
              </w:rPr>
              <w:t>דלקים חליפיים</w:t>
            </w:r>
          </w:p>
        </w:tc>
        <w:tc>
          <w:tcPr>
            <w:tcW w:w="2140" w:type="dxa"/>
            <w:tcBorders>
              <w:top w:val="nil"/>
              <w:left w:val="single" w:sz="4" w:space="0" w:color="auto"/>
              <w:bottom w:val="single" w:sz="8" w:space="0" w:color="auto"/>
              <w:right w:val="single" w:sz="8" w:space="0" w:color="auto"/>
            </w:tcBorders>
            <w:shd w:val="clear" w:color="auto" w:fill="auto"/>
            <w:hideMark/>
          </w:tcPr>
          <w:p w14:paraId="73B79220" w14:textId="77777777" w:rsidR="00B032D5" w:rsidRPr="0031288F" w:rsidRDefault="00B032D5" w:rsidP="00B032D5">
            <w:pPr>
              <w:bidi w:val="0"/>
              <w:spacing w:line="360" w:lineRule="auto"/>
              <w:rPr>
                <w:rFonts w:ascii="Calibri" w:hAnsi="Calibri" w:cs="Calibri"/>
                <w:b/>
                <w:bCs/>
                <w:color w:val="000000"/>
                <w:sz w:val="22"/>
                <w:szCs w:val="22"/>
              </w:rPr>
            </w:pPr>
            <w:r w:rsidRPr="0031288F">
              <w:rPr>
                <w:rFonts w:ascii="Calibri" w:hAnsi="Calibri" w:cs="Calibri"/>
                <w:b/>
                <w:bCs/>
                <w:color w:val="000000"/>
                <w:sz w:val="22"/>
                <w:szCs w:val="22"/>
                <w:lang w:val="en-GB"/>
              </w:rPr>
              <w:t>Alternative fuels (biofuels, GTL, LPG, methanol…etc.)</w:t>
            </w:r>
          </w:p>
        </w:tc>
        <w:tc>
          <w:tcPr>
            <w:tcW w:w="1720" w:type="dxa"/>
            <w:tcBorders>
              <w:top w:val="nil"/>
              <w:left w:val="single" w:sz="8" w:space="0" w:color="auto"/>
              <w:bottom w:val="single" w:sz="8" w:space="0" w:color="auto"/>
              <w:right w:val="single" w:sz="4" w:space="0" w:color="auto"/>
            </w:tcBorders>
            <w:shd w:val="clear" w:color="auto" w:fill="auto"/>
            <w:hideMark/>
          </w:tcPr>
          <w:p w14:paraId="646DD886" w14:textId="77777777" w:rsidR="00B032D5" w:rsidRPr="0031288F" w:rsidRDefault="00B032D5" w:rsidP="00B032D5">
            <w:pPr>
              <w:spacing w:line="360" w:lineRule="auto"/>
              <w:rPr>
                <w:rFonts w:ascii="Arial" w:hAnsi="Arial" w:cs="Arial"/>
                <w:color w:val="000000"/>
                <w:sz w:val="22"/>
                <w:szCs w:val="22"/>
              </w:rPr>
            </w:pPr>
            <w:r w:rsidRPr="0031288F">
              <w:rPr>
                <w:rFonts w:ascii="Arial" w:hAnsi="Arial" w:cs="Arial" w:hint="cs"/>
                <w:color w:val="000000"/>
                <w:sz w:val="22"/>
                <w:szCs w:val="22"/>
                <w:rtl/>
              </w:rPr>
              <w:t>דר' ברכה חלף</w:t>
            </w:r>
          </w:p>
        </w:tc>
        <w:tc>
          <w:tcPr>
            <w:tcW w:w="2980" w:type="dxa"/>
            <w:tcBorders>
              <w:top w:val="nil"/>
              <w:left w:val="single" w:sz="4" w:space="0" w:color="auto"/>
              <w:bottom w:val="single" w:sz="8" w:space="0" w:color="auto"/>
              <w:right w:val="single" w:sz="8" w:space="0" w:color="auto"/>
            </w:tcBorders>
            <w:shd w:val="clear" w:color="auto" w:fill="auto"/>
            <w:hideMark/>
          </w:tcPr>
          <w:p w14:paraId="6518731B" w14:textId="77777777" w:rsidR="00B032D5" w:rsidRPr="0031288F" w:rsidRDefault="00B032D5" w:rsidP="00B032D5">
            <w:pPr>
              <w:bidi w:val="0"/>
              <w:spacing w:line="360" w:lineRule="auto"/>
              <w:rPr>
                <w:rFonts w:ascii="Arial" w:hAnsi="Arial" w:cs="Arial"/>
                <w:color w:val="0000FF"/>
                <w:sz w:val="22"/>
                <w:szCs w:val="22"/>
                <w:u w:val="single"/>
              </w:rPr>
            </w:pPr>
            <w:hyperlink r:id="rId27" w:history="1">
              <w:r w:rsidRPr="0031288F">
                <w:rPr>
                  <w:rFonts w:ascii="Arial" w:hAnsi="Arial" w:cs="Arial"/>
                  <w:color w:val="0000FF"/>
                  <w:sz w:val="22"/>
                  <w:u w:val="single"/>
                  <w:lang w:val="en-GB"/>
                </w:rPr>
                <w:t xml:space="preserve">brahah@energy.gov.il </w:t>
              </w:r>
            </w:hyperlink>
          </w:p>
        </w:tc>
      </w:tr>
    </w:tbl>
    <w:p w14:paraId="2E1DB9EF" w14:textId="77777777" w:rsidR="00B032D5" w:rsidRPr="004F292F" w:rsidRDefault="00B032D5" w:rsidP="00400CCD">
      <w:pPr>
        <w:pStyle w:val="af2"/>
        <w:numPr>
          <w:ilvl w:val="0"/>
          <w:numId w:val="58"/>
        </w:numPr>
        <w:spacing w:before="240" w:line="360" w:lineRule="auto"/>
        <w:jc w:val="both"/>
        <w:rPr>
          <w:szCs w:val="24"/>
          <w:rtl/>
          <w:lang w:val="en-GB"/>
        </w:rPr>
      </w:pPr>
      <w:r w:rsidRPr="004F292F">
        <w:rPr>
          <w:szCs w:val="24"/>
          <w:rtl/>
          <w:lang w:val="en-GB"/>
        </w:rPr>
        <w:t xml:space="preserve">המבקשים להגיש הצעה במסגרת שת"פ עם </w:t>
      </w:r>
      <w:r w:rsidRPr="004F292F">
        <w:rPr>
          <w:szCs w:val="24"/>
          <w:lang w:val="en-GB"/>
        </w:rPr>
        <w:t>ERA-NET</w:t>
      </w:r>
      <w:r w:rsidRPr="004F292F">
        <w:rPr>
          <w:szCs w:val="24"/>
          <w:rtl/>
          <w:lang w:val="en-GB"/>
        </w:rPr>
        <w:t xml:space="preserve"> מוזמנים לעיין באתר האינטרנט של התוכני</w:t>
      </w:r>
      <w:r>
        <w:rPr>
          <w:rFonts w:hint="cs"/>
          <w:szCs w:val="24"/>
          <w:rtl/>
          <w:lang w:val="en-GB"/>
        </w:rPr>
        <w:t>ו</w:t>
      </w:r>
      <w:r w:rsidRPr="004F292F">
        <w:rPr>
          <w:szCs w:val="24"/>
          <w:rtl/>
          <w:lang w:val="en-GB"/>
        </w:rPr>
        <w:t>ת</w:t>
      </w:r>
      <w:r>
        <w:rPr>
          <w:rFonts w:hint="cs"/>
          <w:szCs w:val="24"/>
          <w:rtl/>
          <w:lang w:val="en-GB"/>
        </w:rPr>
        <w:t>.</w:t>
      </w:r>
      <w:r w:rsidRPr="004F292F">
        <w:rPr>
          <w:szCs w:val="24"/>
          <w:rtl/>
          <w:lang w:val="en-GB"/>
        </w:rPr>
        <w:t xml:space="preserve"> כמוכן לצורך סיוע בגיבוש ההצעה לקרן האירופאית</w:t>
      </w:r>
      <w:r>
        <w:rPr>
          <w:rFonts w:hint="cs"/>
          <w:szCs w:val="24"/>
          <w:rtl/>
          <w:lang w:val="en-GB"/>
        </w:rPr>
        <w:t xml:space="preserve"> בתחום ה-</w:t>
      </w:r>
      <w:r>
        <w:rPr>
          <w:szCs w:val="24"/>
        </w:rPr>
        <w:t>Solar</w:t>
      </w:r>
      <w:r>
        <w:rPr>
          <w:rFonts w:hint="cs"/>
          <w:szCs w:val="24"/>
          <w:rtl/>
          <w:lang w:val="en-GB"/>
        </w:rPr>
        <w:t xml:space="preserve"> </w:t>
      </w:r>
      <w:r w:rsidRPr="004F292F">
        <w:rPr>
          <w:szCs w:val="24"/>
          <w:rtl/>
          <w:lang w:val="en-GB"/>
        </w:rPr>
        <w:t xml:space="preserve">ניתן ליצור קשר עם דר' רונה צרפתי </w:t>
      </w:r>
      <w:r w:rsidRPr="004F292F">
        <w:rPr>
          <w:szCs w:val="24"/>
          <w:lang w:val="en-GB"/>
        </w:rPr>
        <w:t>ronas@energy.gov.il</w:t>
      </w:r>
      <w:r w:rsidRPr="004F292F">
        <w:rPr>
          <w:szCs w:val="24"/>
          <w:rtl/>
          <w:lang w:val="en-GB"/>
        </w:rPr>
        <w:t xml:space="preserve">  </w:t>
      </w:r>
      <w:r>
        <w:rPr>
          <w:rFonts w:hint="cs"/>
          <w:szCs w:val="24"/>
          <w:rtl/>
          <w:lang w:val="en-GB"/>
        </w:rPr>
        <w:t xml:space="preserve">ובתחום המים עם דר' עינת מגל </w:t>
      </w:r>
      <w:r>
        <w:rPr>
          <w:szCs w:val="24"/>
        </w:rPr>
        <w:t>einatm@energy.gov.il</w:t>
      </w:r>
    </w:p>
    <w:p w14:paraId="4572C656" w14:textId="77777777" w:rsidR="00B032D5" w:rsidRPr="00C50C46" w:rsidRDefault="00B032D5" w:rsidP="00B032D5">
      <w:pPr>
        <w:spacing w:before="240" w:line="360" w:lineRule="auto"/>
        <w:jc w:val="both"/>
        <w:rPr>
          <w:szCs w:val="24"/>
          <w:rtl/>
        </w:rPr>
      </w:pPr>
    </w:p>
    <w:p w14:paraId="5F2FBA24" w14:textId="77777777" w:rsidR="00B032D5" w:rsidRPr="00C50C46" w:rsidRDefault="00B032D5" w:rsidP="00B032D5">
      <w:pPr>
        <w:pStyle w:val="20"/>
        <w:keepLines/>
        <w:numPr>
          <w:ilvl w:val="1"/>
          <w:numId w:val="0"/>
        </w:numPr>
        <w:tabs>
          <w:tab w:val="left" w:pos="1134"/>
        </w:tabs>
        <w:spacing w:before="240" w:line="360" w:lineRule="auto"/>
        <w:ind w:left="792" w:hanging="432"/>
        <w:rPr>
          <w:szCs w:val="24"/>
          <w:rtl/>
        </w:rPr>
      </w:pPr>
      <w:r w:rsidRPr="00981151">
        <w:rPr>
          <w:rFonts w:hint="eastAsia"/>
          <w:szCs w:val="24"/>
          <w:rtl/>
        </w:rPr>
        <w:t>תקציר</w:t>
      </w:r>
      <w:r w:rsidRPr="00981151">
        <w:rPr>
          <w:szCs w:val="24"/>
          <w:rtl/>
        </w:rPr>
        <w:t xml:space="preserve"> (</w:t>
      </w:r>
      <w:r w:rsidRPr="00981151">
        <w:rPr>
          <w:rFonts w:hint="eastAsia"/>
          <w:szCs w:val="24"/>
          <w:rtl/>
        </w:rPr>
        <w:t>בעברית</w:t>
      </w:r>
      <w:r w:rsidRPr="00981151">
        <w:rPr>
          <w:szCs w:val="24"/>
          <w:rtl/>
        </w:rPr>
        <w:t xml:space="preserve">): </w:t>
      </w:r>
    </w:p>
    <w:p w14:paraId="4504DC4E" w14:textId="77777777" w:rsidR="00B032D5" w:rsidRPr="00C50C46" w:rsidRDefault="00B032D5" w:rsidP="00B032D5">
      <w:pPr>
        <w:spacing w:before="240" w:line="360" w:lineRule="auto"/>
        <w:jc w:val="both"/>
        <w:rPr>
          <w:szCs w:val="24"/>
          <w:rtl/>
        </w:rPr>
      </w:pPr>
      <w:sdt>
        <w:sdtPr>
          <w:rPr>
            <w:szCs w:val="24"/>
            <w:rtl/>
          </w:rPr>
          <w:id w:val="191324969"/>
          <w:placeholder>
            <w:docPart w:val="5FDB8B30CB2A46F7B49C19DEB9424F21"/>
          </w:placeholder>
          <w:showingPlcHdr/>
          <w:text/>
        </w:sdtPr>
        <w:sdtContent>
          <w:r w:rsidRPr="00C50C46">
            <w:rPr>
              <w:rStyle w:val="af"/>
              <w:szCs w:val="24"/>
              <w:bdr w:val="single" w:sz="4" w:space="0" w:color="auto"/>
            </w:rPr>
            <w:t>Click here to enter text.</w:t>
          </w:r>
        </w:sdtContent>
      </w:sdt>
    </w:p>
    <w:p w14:paraId="66848562" w14:textId="77777777" w:rsidR="00B032D5" w:rsidRPr="00C50C46" w:rsidRDefault="00B032D5" w:rsidP="00B032D5">
      <w:pPr>
        <w:spacing w:before="240" w:line="360" w:lineRule="auto"/>
        <w:jc w:val="both"/>
        <w:rPr>
          <w:szCs w:val="24"/>
          <w:rtl/>
        </w:rPr>
      </w:pPr>
    </w:p>
    <w:p w14:paraId="04FDF3C5" w14:textId="77777777" w:rsidR="00B032D5" w:rsidRPr="00C50C46" w:rsidRDefault="00B032D5" w:rsidP="00B032D5">
      <w:pPr>
        <w:spacing w:before="240" w:line="360" w:lineRule="auto"/>
        <w:jc w:val="both"/>
        <w:rPr>
          <w:szCs w:val="24"/>
          <w:rtl/>
        </w:rPr>
      </w:pPr>
    </w:p>
    <w:p w14:paraId="1D7D8703" w14:textId="77777777" w:rsidR="00B032D5" w:rsidRPr="00C50C46" w:rsidRDefault="00B032D5" w:rsidP="00B032D5">
      <w:pPr>
        <w:spacing w:before="240" w:line="360" w:lineRule="auto"/>
        <w:jc w:val="both"/>
        <w:rPr>
          <w:szCs w:val="24"/>
          <w:rtl/>
        </w:rPr>
      </w:pPr>
      <w:r w:rsidRPr="00C50C46">
        <w:rPr>
          <w:szCs w:val="24"/>
          <w:rtl/>
        </w:rPr>
        <w:t>מילות מפתח (הגדר את המחקר במספר מילות מפתח):</w:t>
      </w:r>
    </w:p>
    <w:p w14:paraId="73B14BA3" w14:textId="77777777" w:rsidR="00B032D5" w:rsidRPr="00C50C46" w:rsidRDefault="00B032D5" w:rsidP="00B032D5">
      <w:pPr>
        <w:spacing w:before="240" w:line="360" w:lineRule="auto"/>
        <w:jc w:val="both"/>
        <w:rPr>
          <w:szCs w:val="24"/>
          <w:rtl/>
        </w:rPr>
      </w:pPr>
      <w:sdt>
        <w:sdtPr>
          <w:rPr>
            <w:szCs w:val="24"/>
            <w:rtl/>
          </w:rPr>
          <w:id w:val="191324970"/>
          <w:placeholder>
            <w:docPart w:val="1C8AB41B228840C1B7843E68DA67E01E"/>
          </w:placeholder>
          <w:showingPlcHdr/>
          <w:text/>
        </w:sdtPr>
        <w:sdtContent>
          <w:r w:rsidRPr="00C50C46">
            <w:rPr>
              <w:rStyle w:val="af"/>
              <w:szCs w:val="24"/>
            </w:rPr>
            <w:t>Click here to enter text.</w:t>
          </w:r>
        </w:sdtContent>
      </w:sdt>
    </w:p>
    <w:p w14:paraId="73AFAC57" w14:textId="77777777" w:rsidR="00B032D5" w:rsidRDefault="00B032D5" w:rsidP="00B032D5">
      <w:pPr>
        <w:spacing w:before="240" w:line="360" w:lineRule="auto"/>
        <w:jc w:val="both"/>
        <w:rPr>
          <w:szCs w:val="24"/>
          <w:rtl/>
        </w:rPr>
      </w:pPr>
      <w:r w:rsidRPr="00C50C46">
        <w:rPr>
          <w:szCs w:val="24"/>
          <w:rtl/>
        </w:rPr>
        <w:t>תקציר (</w:t>
      </w:r>
      <w:r w:rsidRPr="00C50C46">
        <w:rPr>
          <w:rFonts w:hint="cs"/>
          <w:szCs w:val="24"/>
          <w:rtl/>
        </w:rPr>
        <w:t>באנגלית</w:t>
      </w:r>
      <w:r w:rsidRPr="00C50C46">
        <w:rPr>
          <w:szCs w:val="24"/>
          <w:rtl/>
        </w:rPr>
        <w:t>)</w:t>
      </w:r>
      <w:r w:rsidRPr="00C50C46">
        <w:rPr>
          <w:rFonts w:hint="cs"/>
          <w:szCs w:val="24"/>
          <w:rtl/>
        </w:rPr>
        <w:t xml:space="preserve"> </w:t>
      </w:r>
      <w:r w:rsidRPr="00C50C46">
        <w:rPr>
          <w:szCs w:val="24"/>
          <w:rtl/>
        </w:rPr>
        <w:t>:</w:t>
      </w:r>
    </w:p>
    <w:p w14:paraId="357376D3" w14:textId="77777777" w:rsidR="00B032D5" w:rsidRPr="00C50C46" w:rsidRDefault="00B032D5" w:rsidP="00B032D5">
      <w:pPr>
        <w:bidi w:val="0"/>
        <w:spacing w:before="240" w:line="360" w:lineRule="auto"/>
        <w:jc w:val="both"/>
        <w:rPr>
          <w:szCs w:val="24"/>
        </w:rPr>
      </w:pPr>
      <w:r w:rsidRPr="00C50C46">
        <w:rPr>
          <w:szCs w:val="24"/>
        </w:rPr>
        <w:t>Abstract:</w:t>
      </w:r>
    </w:p>
    <w:p w14:paraId="29A241D0" w14:textId="77777777" w:rsidR="00B032D5" w:rsidRPr="00C50C46" w:rsidRDefault="00B032D5" w:rsidP="00B032D5">
      <w:pPr>
        <w:spacing w:before="240" w:line="360" w:lineRule="auto"/>
        <w:jc w:val="both"/>
        <w:rPr>
          <w:szCs w:val="24"/>
          <w:rtl/>
        </w:rPr>
      </w:pPr>
      <w:sdt>
        <w:sdtPr>
          <w:rPr>
            <w:szCs w:val="24"/>
            <w:rtl/>
          </w:rPr>
          <w:id w:val="191324973"/>
          <w:placeholder>
            <w:docPart w:val="50B9EDD432834D8EBA755DBCFE6679D9"/>
          </w:placeholder>
          <w:showingPlcHdr/>
          <w:text/>
        </w:sdtPr>
        <w:sdtContent>
          <w:r w:rsidRPr="00C50C46">
            <w:rPr>
              <w:rStyle w:val="af"/>
              <w:szCs w:val="24"/>
              <w:bdr w:val="single" w:sz="4" w:space="0" w:color="auto"/>
            </w:rPr>
            <w:t>Click here to enter text.</w:t>
          </w:r>
        </w:sdtContent>
      </w:sdt>
    </w:p>
    <w:p w14:paraId="50C39523" w14:textId="77777777" w:rsidR="00B032D5" w:rsidRPr="00C50C46" w:rsidRDefault="00B032D5" w:rsidP="00B032D5">
      <w:pPr>
        <w:spacing w:before="240" w:line="360" w:lineRule="auto"/>
        <w:jc w:val="both"/>
        <w:rPr>
          <w:szCs w:val="24"/>
          <w:rtl/>
        </w:rPr>
      </w:pPr>
      <w:r w:rsidRPr="00C50C46">
        <w:rPr>
          <w:szCs w:val="24"/>
          <w:rtl/>
        </w:rPr>
        <w:t>מילות מפתח:</w:t>
      </w:r>
    </w:p>
    <w:p w14:paraId="7A3D51FA" w14:textId="77777777" w:rsidR="00B032D5" w:rsidRPr="00C50C46" w:rsidRDefault="00B032D5" w:rsidP="00B032D5">
      <w:pPr>
        <w:bidi w:val="0"/>
        <w:spacing w:before="240" w:line="360" w:lineRule="auto"/>
        <w:jc w:val="both"/>
        <w:rPr>
          <w:szCs w:val="24"/>
        </w:rPr>
      </w:pPr>
      <w:r w:rsidRPr="00C50C46">
        <w:rPr>
          <w:szCs w:val="24"/>
        </w:rPr>
        <w:t>Keywords:</w:t>
      </w:r>
    </w:p>
    <w:p w14:paraId="1D7EE41A" w14:textId="77777777" w:rsidR="00B032D5" w:rsidRPr="00C50C46" w:rsidRDefault="00B032D5" w:rsidP="00B032D5">
      <w:pPr>
        <w:spacing w:before="240" w:line="360" w:lineRule="auto"/>
        <w:jc w:val="both"/>
        <w:rPr>
          <w:szCs w:val="24"/>
          <w:rtl/>
        </w:rPr>
      </w:pPr>
      <w:sdt>
        <w:sdtPr>
          <w:rPr>
            <w:szCs w:val="24"/>
            <w:rtl/>
          </w:rPr>
          <w:id w:val="191324974"/>
          <w:placeholder>
            <w:docPart w:val="CBA99CB4801946F6AC9FB039855F6A56"/>
          </w:placeholder>
          <w:showingPlcHdr/>
          <w:text/>
        </w:sdtPr>
        <w:sdtContent>
          <w:r w:rsidRPr="00C50C46">
            <w:rPr>
              <w:rStyle w:val="af"/>
              <w:szCs w:val="24"/>
              <w:bdr w:val="single" w:sz="4" w:space="0" w:color="auto"/>
            </w:rPr>
            <w:t>Click here to enter text.</w:t>
          </w:r>
        </w:sdtContent>
      </w:sdt>
    </w:p>
    <w:p w14:paraId="28016BB9" w14:textId="77777777" w:rsidR="00B032D5" w:rsidRPr="00C50C46" w:rsidRDefault="00B032D5" w:rsidP="00B032D5">
      <w:pPr>
        <w:spacing w:before="240" w:line="360" w:lineRule="auto"/>
        <w:jc w:val="both"/>
        <w:rPr>
          <w:szCs w:val="24"/>
          <w:rtl/>
        </w:rPr>
      </w:pPr>
    </w:p>
    <w:p w14:paraId="598E6D79" w14:textId="77777777" w:rsidR="00B032D5" w:rsidRPr="00C50C46" w:rsidRDefault="00B032D5" w:rsidP="00B032D5">
      <w:pPr>
        <w:pStyle w:val="12"/>
        <w:keepLines/>
        <w:tabs>
          <w:tab w:val="left" w:pos="850"/>
        </w:tabs>
        <w:spacing w:before="240" w:line="360" w:lineRule="auto"/>
        <w:ind w:left="360" w:hanging="360"/>
        <w:jc w:val="both"/>
        <w:rPr>
          <w:szCs w:val="24"/>
          <w:u w:val="single"/>
          <w:rtl/>
        </w:rPr>
      </w:pPr>
      <w:r w:rsidRPr="00C50C46">
        <w:rPr>
          <w:szCs w:val="24"/>
          <w:rtl/>
        </w:rPr>
        <w:br w:type="page"/>
      </w:r>
      <w:r w:rsidRPr="00C50C46">
        <w:rPr>
          <w:rFonts w:hint="eastAsia"/>
          <w:szCs w:val="24"/>
          <w:u w:val="single"/>
          <w:rtl/>
        </w:rPr>
        <w:t>חלק</w:t>
      </w:r>
      <w:r w:rsidRPr="00C50C46">
        <w:rPr>
          <w:szCs w:val="24"/>
          <w:u w:val="single"/>
          <w:rtl/>
        </w:rPr>
        <w:t xml:space="preserve"> </w:t>
      </w:r>
      <w:r w:rsidRPr="00C50C46">
        <w:rPr>
          <w:rFonts w:hint="eastAsia"/>
          <w:szCs w:val="24"/>
          <w:u w:val="single"/>
          <w:rtl/>
        </w:rPr>
        <w:t>ג</w:t>
      </w:r>
      <w:r w:rsidRPr="00C50C46">
        <w:rPr>
          <w:szCs w:val="24"/>
          <w:u w:val="single"/>
          <w:rtl/>
        </w:rPr>
        <w:t xml:space="preserve">':  </w:t>
      </w:r>
      <w:r w:rsidRPr="00C50C46">
        <w:rPr>
          <w:rFonts w:hint="eastAsia"/>
          <w:szCs w:val="24"/>
          <w:u w:val="single"/>
          <w:rtl/>
        </w:rPr>
        <w:t>תיאור</w:t>
      </w:r>
      <w:r w:rsidRPr="00C50C46">
        <w:rPr>
          <w:szCs w:val="24"/>
          <w:u w:val="single"/>
          <w:rtl/>
        </w:rPr>
        <w:t xml:space="preserve"> </w:t>
      </w:r>
      <w:r w:rsidRPr="00C50C46">
        <w:rPr>
          <w:rFonts w:hint="eastAsia"/>
          <w:szCs w:val="24"/>
          <w:u w:val="single"/>
          <w:rtl/>
        </w:rPr>
        <w:t>מפורט</w:t>
      </w:r>
      <w:r w:rsidRPr="00C50C46">
        <w:rPr>
          <w:szCs w:val="24"/>
          <w:u w:val="single"/>
          <w:rtl/>
        </w:rPr>
        <w:t xml:space="preserve"> </w:t>
      </w:r>
      <w:r w:rsidRPr="00C50C46">
        <w:rPr>
          <w:rFonts w:hint="eastAsia"/>
          <w:szCs w:val="24"/>
          <w:u w:val="single"/>
          <w:rtl/>
        </w:rPr>
        <w:t>של</w:t>
      </w:r>
      <w:r w:rsidRPr="00C50C46">
        <w:rPr>
          <w:szCs w:val="24"/>
          <w:u w:val="single"/>
          <w:rtl/>
        </w:rPr>
        <w:t xml:space="preserve"> </w:t>
      </w:r>
      <w:r w:rsidRPr="00C50C46">
        <w:rPr>
          <w:rFonts w:hint="eastAsia"/>
          <w:szCs w:val="24"/>
          <w:u w:val="single"/>
          <w:rtl/>
        </w:rPr>
        <w:t>תוכנית</w:t>
      </w:r>
      <w:r w:rsidRPr="00C50C46">
        <w:rPr>
          <w:szCs w:val="24"/>
          <w:u w:val="single"/>
          <w:rtl/>
        </w:rPr>
        <w:t xml:space="preserve"> </w:t>
      </w:r>
      <w:r w:rsidRPr="00C50C46">
        <w:rPr>
          <w:rFonts w:hint="eastAsia"/>
          <w:szCs w:val="24"/>
          <w:u w:val="single"/>
          <w:rtl/>
        </w:rPr>
        <w:t>המחקר</w:t>
      </w:r>
      <w:r>
        <w:rPr>
          <w:rFonts w:hint="cs"/>
          <w:szCs w:val="24"/>
          <w:u w:val="single"/>
          <w:rtl/>
        </w:rPr>
        <w:t xml:space="preserve">- </w:t>
      </w:r>
      <w:r w:rsidRPr="00E020BB">
        <w:rPr>
          <w:rFonts w:hint="cs"/>
          <w:szCs w:val="24"/>
          <w:u w:val="single"/>
          <w:rtl/>
        </w:rPr>
        <w:t>אין לצרף דף זה!</w:t>
      </w:r>
    </w:p>
    <w:p w14:paraId="480AAFEC" w14:textId="77777777" w:rsidR="00B032D5" w:rsidRPr="00C50C46" w:rsidRDefault="00B032D5" w:rsidP="00B032D5">
      <w:pPr>
        <w:spacing w:before="240" w:line="360" w:lineRule="auto"/>
        <w:jc w:val="both"/>
        <w:rPr>
          <w:szCs w:val="24"/>
          <w:rtl/>
        </w:rPr>
      </w:pPr>
      <w:r w:rsidRPr="00C50C46">
        <w:rPr>
          <w:rFonts w:hint="cs"/>
          <w:szCs w:val="24"/>
          <w:rtl/>
        </w:rPr>
        <w:t>הנחיות:</w:t>
      </w:r>
    </w:p>
    <w:p w14:paraId="5D0BB8F7" w14:textId="77777777" w:rsidR="00B032D5" w:rsidRPr="00C50C46" w:rsidRDefault="00B032D5" w:rsidP="00B032D5">
      <w:pPr>
        <w:pStyle w:val="af2"/>
        <w:spacing w:before="240" w:line="360" w:lineRule="auto"/>
        <w:ind w:left="644" w:hanging="360"/>
        <w:rPr>
          <w:szCs w:val="24"/>
          <w:rtl/>
        </w:rPr>
      </w:pPr>
      <w:r w:rsidRPr="00C50C46">
        <w:rPr>
          <w:rFonts w:hint="cs"/>
          <w:szCs w:val="24"/>
          <w:rtl/>
        </w:rPr>
        <w:t>התיאור יכול להיות בשפה עברית או אנגלית. במקרה שההצעה הכתובה בעברית תידרש להערכה ע"י מעריך חיצוני מחו"ל, יתבקש המציע להמציא גרס</w:t>
      </w:r>
      <w:r>
        <w:rPr>
          <w:rFonts w:hint="cs"/>
          <w:szCs w:val="24"/>
          <w:rtl/>
        </w:rPr>
        <w:t>ה</w:t>
      </w:r>
      <w:r w:rsidRPr="00C50C46">
        <w:rPr>
          <w:rFonts w:hint="cs"/>
          <w:szCs w:val="24"/>
          <w:rtl/>
        </w:rPr>
        <w:t xml:space="preserve"> באנגלית.</w:t>
      </w:r>
    </w:p>
    <w:p w14:paraId="25C3B978" w14:textId="77777777" w:rsidR="00B032D5" w:rsidRPr="00C50C46" w:rsidRDefault="00B032D5" w:rsidP="00B032D5">
      <w:pPr>
        <w:pStyle w:val="af2"/>
        <w:spacing w:before="240" w:line="360" w:lineRule="auto"/>
        <w:ind w:left="644" w:hanging="360"/>
        <w:rPr>
          <w:szCs w:val="24"/>
        </w:rPr>
      </w:pPr>
    </w:p>
    <w:p w14:paraId="60AEECFC" w14:textId="77777777" w:rsidR="00B032D5" w:rsidRPr="00C50C46" w:rsidRDefault="00B032D5" w:rsidP="00B032D5">
      <w:pPr>
        <w:pStyle w:val="af2"/>
        <w:spacing w:before="240" w:line="360" w:lineRule="auto"/>
        <w:ind w:left="644" w:hanging="360"/>
        <w:rPr>
          <w:szCs w:val="24"/>
          <w:u w:val="single"/>
          <w:rtl/>
        </w:rPr>
      </w:pPr>
      <w:r w:rsidRPr="00C50C46">
        <w:rPr>
          <w:rFonts w:hint="eastAsia"/>
          <w:szCs w:val="24"/>
          <w:u w:val="single"/>
          <w:rtl/>
        </w:rPr>
        <w:t>על</w:t>
      </w:r>
      <w:r w:rsidRPr="00C50C46">
        <w:rPr>
          <w:szCs w:val="24"/>
          <w:u w:val="single"/>
          <w:rtl/>
        </w:rPr>
        <w:t xml:space="preserve"> </w:t>
      </w:r>
      <w:r w:rsidRPr="00C50C46">
        <w:rPr>
          <w:rFonts w:hint="eastAsia"/>
          <w:szCs w:val="24"/>
          <w:u w:val="single"/>
          <w:rtl/>
        </w:rPr>
        <w:t>הצעת</w:t>
      </w:r>
      <w:r w:rsidRPr="00C50C46">
        <w:rPr>
          <w:szCs w:val="24"/>
          <w:u w:val="single"/>
          <w:rtl/>
        </w:rPr>
        <w:t xml:space="preserve"> </w:t>
      </w:r>
      <w:r w:rsidRPr="00C50C46">
        <w:rPr>
          <w:rFonts w:hint="eastAsia"/>
          <w:szCs w:val="24"/>
          <w:u w:val="single"/>
          <w:rtl/>
        </w:rPr>
        <w:t>מחקר</w:t>
      </w:r>
      <w:r w:rsidRPr="00C50C46">
        <w:rPr>
          <w:szCs w:val="24"/>
          <w:u w:val="single"/>
          <w:rtl/>
        </w:rPr>
        <w:t xml:space="preserve"> </w:t>
      </w:r>
      <w:r w:rsidRPr="00C50C46">
        <w:rPr>
          <w:rFonts w:hint="eastAsia"/>
          <w:szCs w:val="24"/>
          <w:u w:val="single"/>
          <w:rtl/>
        </w:rPr>
        <w:t>להכיל</w:t>
      </w:r>
      <w:r w:rsidRPr="00C50C46">
        <w:rPr>
          <w:szCs w:val="24"/>
          <w:u w:val="single"/>
          <w:rtl/>
        </w:rPr>
        <w:t xml:space="preserve"> </w:t>
      </w:r>
      <w:r w:rsidRPr="00C50C46">
        <w:rPr>
          <w:rFonts w:hint="eastAsia"/>
          <w:szCs w:val="24"/>
          <w:u w:val="single"/>
          <w:rtl/>
        </w:rPr>
        <w:t>את</w:t>
      </w:r>
      <w:r w:rsidRPr="00C50C46">
        <w:rPr>
          <w:szCs w:val="24"/>
          <w:u w:val="single"/>
          <w:rtl/>
        </w:rPr>
        <w:t xml:space="preserve"> </w:t>
      </w:r>
      <w:r w:rsidRPr="00C50C46">
        <w:rPr>
          <w:rFonts w:hint="eastAsia"/>
          <w:szCs w:val="24"/>
          <w:u w:val="single"/>
          <w:rtl/>
        </w:rPr>
        <w:t>כל</w:t>
      </w:r>
      <w:r w:rsidRPr="00C50C46">
        <w:rPr>
          <w:szCs w:val="24"/>
          <w:u w:val="single"/>
          <w:rtl/>
        </w:rPr>
        <w:t xml:space="preserve"> </w:t>
      </w:r>
      <w:r w:rsidRPr="00C50C46">
        <w:rPr>
          <w:rFonts w:hint="eastAsia"/>
          <w:szCs w:val="24"/>
          <w:u w:val="single"/>
          <w:rtl/>
        </w:rPr>
        <w:t>הסעיפים</w:t>
      </w:r>
      <w:r w:rsidRPr="00C50C46">
        <w:rPr>
          <w:szCs w:val="24"/>
          <w:u w:val="single"/>
          <w:rtl/>
        </w:rPr>
        <w:t xml:space="preserve"> </w:t>
      </w:r>
      <w:r w:rsidRPr="00981151">
        <w:rPr>
          <w:rFonts w:hint="eastAsia"/>
          <w:szCs w:val="24"/>
          <w:u w:val="single"/>
          <w:rtl/>
        </w:rPr>
        <w:t>הבאים</w:t>
      </w:r>
      <w:r w:rsidRPr="00981151">
        <w:rPr>
          <w:szCs w:val="24"/>
          <w:u w:val="single"/>
          <w:rtl/>
        </w:rPr>
        <w:t>:</w:t>
      </w:r>
    </w:p>
    <w:p w14:paraId="31C668D3" w14:textId="77777777" w:rsidR="00B032D5" w:rsidRPr="00C50C46" w:rsidRDefault="00B032D5" w:rsidP="00B032D5">
      <w:pPr>
        <w:pStyle w:val="af2"/>
        <w:spacing w:before="240" w:line="360" w:lineRule="auto"/>
        <w:ind w:left="644" w:hanging="360"/>
        <w:rPr>
          <w:szCs w:val="24"/>
          <w:rtl/>
        </w:rPr>
      </w:pPr>
    </w:p>
    <w:p w14:paraId="23B021FF"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תיאור</w:t>
      </w:r>
      <w:r w:rsidRPr="00981151">
        <w:rPr>
          <w:b/>
          <w:bCs/>
          <w:szCs w:val="24"/>
          <w:rtl/>
        </w:rPr>
        <w:t xml:space="preserve"> </w:t>
      </w:r>
      <w:r w:rsidRPr="00981151">
        <w:rPr>
          <w:rFonts w:hint="eastAsia"/>
          <w:b/>
          <w:bCs/>
          <w:szCs w:val="24"/>
          <w:rtl/>
        </w:rPr>
        <w:t>מפורט</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נושא</w:t>
      </w:r>
      <w:r w:rsidRPr="00981151">
        <w:rPr>
          <w:szCs w:val="24"/>
          <w:rtl/>
        </w:rPr>
        <w:t xml:space="preserve"> </w:t>
      </w:r>
      <w:r w:rsidRPr="00981151">
        <w:rPr>
          <w:rFonts w:hint="eastAsia"/>
          <w:szCs w:val="24"/>
          <w:rtl/>
        </w:rPr>
        <w:t>המחקר</w:t>
      </w:r>
      <w:r w:rsidRPr="00981151">
        <w:rPr>
          <w:szCs w:val="24"/>
          <w:rtl/>
        </w:rPr>
        <w:t>.</w:t>
      </w:r>
    </w:p>
    <w:p w14:paraId="37150815"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הרקע</w:t>
      </w:r>
      <w:r w:rsidRPr="00981151">
        <w:rPr>
          <w:b/>
          <w:bCs/>
          <w:szCs w:val="24"/>
          <w:rtl/>
        </w:rPr>
        <w:t xml:space="preserve"> </w:t>
      </w:r>
      <w:r w:rsidRPr="00981151">
        <w:rPr>
          <w:rFonts w:hint="eastAsia"/>
          <w:b/>
          <w:bCs/>
          <w:szCs w:val="24"/>
          <w:rtl/>
        </w:rPr>
        <w:t>המדעי</w:t>
      </w:r>
      <w:r w:rsidRPr="00981151">
        <w:rPr>
          <w:b/>
          <w:bCs/>
          <w:szCs w:val="24"/>
          <w:rtl/>
        </w:rPr>
        <w:t xml:space="preserve"> </w:t>
      </w:r>
      <w:r w:rsidRPr="00981151">
        <w:rPr>
          <w:rFonts w:hint="eastAsia"/>
          <w:b/>
          <w:bCs/>
          <w:szCs w:val="24"/>
          <w:rtl/>
        </w:rPr>
        <w:t>והטכנולוגי</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חלקי</w:t>
      </w:r>
      <w:r w:rsidRPr="00981151">
        <w:rPr>
          <w:szCs w:val="24"/>
          <w:rtl/>
        </w:rPr>
        <w:t xml:space="preserve"> </w:t>
      </w:r>
      <w:r w:rsidRPr="00981151">
        <w:rPr>
          <w:rFonts w:hint="eastAsia"/>
          <w:szCs w:val="24"/>
          <w:rtl/>
        </w:rPr>
        <w:t>הצעת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בפרק</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החוקרים</w:t>
      </w:r>
      <w:r w:rsidRPr="00981151">
        <w:rPr>
          <w:szCs w:val="24"/>
          <w:rtl/>
        </w:rPr>
        <w:t xml:space="preserve"> </w:t>
      </w:r>
      <w:r w:rsidRPr="00981151">
        <w:rPr>
          <w:rFonts w:hint="eastAsia"/>
          <w:szCs w:val="24"/>
          <w:rtl/>
        </w:rPr>
        <w:t>מתבקשים</w:t>
      </w:r>
      <w:r w:rsidRPr="00981151">
        <w:rPr>
          <w:szCs w:val="24"/>
          <w:rtl/>
        </w:rPr>
        <w:t xml:space="preserve">, </w:t>
      </w:r>
      <w:r w:rsidRPr="00981151">
        <w:rPr>
          <w:rFonts w:hint="eastAsia"/>
          <w:szCs w:val="24"/>
          <w:rtl/>
        </w:rPr>
        <w:t>בין</w:t>
      </w:r>
      <w:r w:rsidRPr="00981151">
        <w:rPr>
          <w:szCs w:val="24"/>
          <w:rtl/>
        </w:rPr>
        <w:t xml:space="preserve"> </w:t>
      </w:r>
      <w:r w:rsidRPr="00981151">
        <w:rPr>
          <w:rFonts w:hint="eastAsia"/>
          <w:szCs w:val="24"/>
          <w:rtl/>
        </w:rPr>
        <w:t>השאר</w:t>
      </w:r>
      <w:r w:rsidRPr="00981151">
        <w:rPr>
          <w:szCs w:val="24"/>
          <w:rtl/>
        </w:rPr>
        <w:t xml:space="preserve">, </w:t>
      </w:r>
      <w:r w:rsidRPr="00981151">
        <w:rPr>
          <w:rFonts w:hint="eastAsia"/>
          <w:szCs w:val="24"/>
          <w:rtl/>
        </w:rPr>
        <w:t>לציין</w:t>
      </w:r>
      <w:r w:rsidRPr="00981151">
        <w:rPr>
          <w:szCs w:val="24"/>
          <w:rtl/>
        </w:rPr>
        <w:t xml:space="preserve"> </w:t>
      </w:r>
      <w:r w:rsidRPr="00981151">
        <w:rPr>
          <w:rFonts w:hint="eastAsia"/>
          <w:szCs w:val="24"/>
          <w:rtl/>
        </w:rPr>
        <w:t>מהו</w:t>
      </w:r>
      <w:r w:rsidRPr="00981151">
        <w:rPr>
          <w:szCs w:val="24"/>
          <w:rtl/>
        </w:rPr>
        <w:t xml:space="preserve"> </w:t>
      </w:r>
      <w:r w:rsidRPr="00981151">
        <w:rPr>
          <w:rFonts w:hint="eastAsia"/>
          <w:szCs w:val="24"/>
          <w:rtl/>
        </w:rPr>
        <w:t>ה</w:t>
      </w:r>
      <w:r w:rsidRPr="00981151">
        <w:rPr>
          <w:rFonts w:asciiTheme="minorBidi" w:hAnsiTheme="minorBidi"/>
          <w:szCs w:val="24"/>
        </w:rPr>
        <w:t>State of the art</w:t>
      </w:r>
      <w:r w:rsidRPr="00981151">
        <w:rPr>
          <w:szCs w:val="24"/>
        </w:rPr>
        <w:t xml:space="preserve">- </w:t>
      </w:r>
      <w:r w:rsidRPr="00981151">
        <w:rPr>
          <w:szCs w:val="24"/>
          <w:rtl/>
        </w:rPr>
        <w:t xml:space="preserve"> </w:t>
      </w:r>
      <w:r w:rsidRPr="00981151">
        <w:rPr>
          <w:rFonts w:hint="eastAsia"/>
          <w:szCs w:val="24"/>
          <w:rtl/>
        </w:rPr>
        <w:t>בעולם</w:t>
      </w:r>
      <w:r w:rsidRPr="00981151">
        <w:rPr>
          <w:szCs w:val="24"/>
          <w:rtl/>
        </w:rPr>
        <w:t xml:space="preserve"> </w:t>
      </w:r>
      <w:r w:rsidRPr="00981151">
        <w:rPr>
          <w:rFonts w:hint="eastAsia"/>
          <w:szCs w:val="24"/>
          <w:rtl/>
        </w:rPr>
        <w:t>ומה</w:t>
      </w:r>
      <w:r w:rsidRPr="00981151">
        <w:rPr>
          <w:szCs w:val="24"/>
          <w:rtl/>
        </w:rPr>
        <w:t xml:space="preserve"> </w:t>
      </w:r>
      <w:r w:rsidRPr="00981151">
        <w:rPr>
          <w:rFonts w:hint="eastAsia"/>
          <w:szCs w:val="24"/>
          <w:rtl/>
        </w:rPr>
        <w:t>רמת</w:t>
      </w:r>
      <w:r w:rsidRPr="00981151">
        <w:rPr>
          <w:szCs w:val="24"/>
          <w:rtl/>
        </w:rPr>
        <w:t xml:space="preserve"> </w:t>
      </w:r>
      <w:r w:rsidRPr="00981151">
        <w:rPr>
          <w:rFonts w:hint="eastAsia"/>
          <w:szCs w:val="24"/>
          <w:rtl/>
        </w:rPr>
        <w:t>קבוצת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ביחס</w:t>
      </w:r>
      <w:r w:rsidRPr="00981151">
        <w:rPr>
          <w:szCs w:val="24"/>
          <w:rtl/>
        </w:rPr>
        <w:t xml:space="preserve"> </w:t>
      </w:r>
      <w:r w:rsidRPr="00981151">
        <w:rPr>
          <w:rFonts w:hint="eastAsia"/>
          <w:szCs w:val="24"/>
          <w:rtl/>
        </w:rPr>
        <w:t>לנעשה</w:t>
      </w:r>
      <w:r w:rsidRPr="00981151">
        <w:rPr>
          <w:szCs w:val="24"/>
          <w:rtl/>
        </w:rPr>
        <w:t xml:space="preserve"> </w:t>
      </w:r>
      <w:r w:rsidRPr="00981151">
        <w:rPr>
          <w:rFonts w:hint="eastAsia"/>
          <w:szCs w:val="24"/>
          <w:rtl/>
        </w:rPr>
        <w:t>בעולם</w:t>
      </w:r>
      <w:r w:rsidRPr="00981151">
        <w:rPr>
          <w:szCs w:val="24"/>
          <w:rtl/>
        </w:rPr>
        <w:t xml:space="preserve">; </w:t>
      </w:r>
      <w:r w:rsidRPr="00981151">
        <w:rPr>
          <w:rFonts w:hint="eastAsia"/>
          <w:szCs w:val="24"/>
          <w:rtl/>
        </w:rPr>
        <w:t>כמה</w:t>
      </w:r>
      <w:r w:rsidRPr="00981151">
        <w:rPr>
          <w:szCs w:val="24"/>
          <w:rtl/>
        </w:rPr>
        <w:t xml:space="preserve"> </w:t>
      </w:r>
      <w:r w:rsidRPr="00981151">
        <w:rPr>
          <w:rFonts w:hint="eastAsia"/>
          <w:szCs w:val="24"/>
          <w:rtl/>
        </w:rPr>
        <w:t>קבוצות</w:t>
      </w:r>
      <w:r w:rsidRPr="00981151">
        <w:rPr>
          <w:szCs w:val="24"/>
          <w:rtl/>
        </w:rPr>
        <w:t xml:space="preserve"> </w:t>
      </w:r>
      <w:r w:rsidRPr="00981151">
        <w:rPr>
          <w:rFonts w:hint="eastAsia"/>
          <w:szCs w:val="24"/>
          <w:rtl/>
        </w:rPr>
        <w:t>בעולם</w:t>
      </w:r>
      <w:r w:rsidRPr="00981151">
        <w:rPr>
          <w:szCs w:val="24"/>
          <w:rtl/>
        </w:rPr>
        <w:t xml:space="preserve"> </w:t>
      </w:r>
      <w:r w:rsidRPr="00981151">
        <w:rPr>
          <w:rFonts w:hint="eastAsia"/>
          <w:szCs w:val="24"/>
          <w:rtl/>
        </w:rPr>
        <w:t>עוסקות</w:t>
      </w:r>
      <w:r w:rsidRPr="00981151">
        <w:rPr>
          <w:szCs w:val="24"/>
          <w:rtl/>
        </w:rPr>
        <w:t xml:space="preserve"> </w:t>
      </w:r>
      <w:r w:rsidRPr="00981151">
        <w:rPr>
          <w:rFonts w:hint="eastAsia"/>
          <w:szCs w:val="24"/>
          <w:rtl/>
        </w:rPr>
        <w:t>בנושא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מהו</w:t>
      </w:r>
      <w:r w:rsidRPr="00981151">
        <w:rPr>
          <w:szCs w:val="24"/>
          <w:rtl/>
        </w:rPr>
        <w:t xml:space="preserve"> </w:t>
      </w:r>
      <w:r w:rsidRPr="00981151">
        <w:rPr>
          <w:rFonts w:hint="eastAsia"/>
          <w:szCs w:val="24"/>
          <w:rtl/>
        </w:rPr>
        <w:t>היתרון</w:t>
      </w:r>
      <w:r w:rsidRPr="00981151">
        <w:rPr>
          <w:szCs w:val="24"/>
          <w:rtl/>
        </w:rPr>
        <w:t xml:space="preserve"> </w:t>
      </w:r>
      <w:r w:rsidRPr="00981151">
        <w:rPr>
          <w:rFonts w:hint="eastAsia"/>
          <w:szCs w:val="24"/>
          <w:rtl/>
        </w:rPr>
        <w:t>היחסי</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קבוצת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ומהי</w:t>
      </w:r>
      <w:r w:rsidRPr="00981151">
        <w:rPr>
          <w:szCs w:val="24"/>
          <w:rtl/>
        </w:rPr>
        <w:t xml:space="preserve"> </w:t>
      </w:r>
      <w:r w:rsidRPr="00981151">
        <w:rPr>
          <w:rFonts w:hint="eastAsia"/>
          <w:szCs w:val="24"/>
          <w:rtl/>
        </w:rPr>
        <w:t>החדשנות</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הגישה</w:t>
      </w:r>
      <w:r w:rsidRPr="00981151">
        <w:rPr>
          <w:szCs w:val="24"/>
          <w:rtl/>
        </w:rPr>
        <w:t>.</w:t>
      </w:r>
    </w:p>
    <w:p w14:paraId="3CE3DC4E"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המטרות</w:t>
      </w:r>
      <w:r w:rsidRPr="00981151">
        <w:rPr>
          <w:b/>
          <w:bCs/>
          <w:szCs w:val="24"/>
          <w:rtl/>
        </w:rPr>
        <w:t xml:space="preserve"> </w:t>
      </w:r>
      <w:r w:rsidRPr="00981151">
        <w:rPr>
          <w:rFonts w:hint="eastAsia"/>
          <w:b/>
          <w:bCs/>
          <w:szCs w:val="24"/>
          <w:rtl/>
        </w:rPr>
        <w:t>הספציפיות</w:t>
      </w:r>
      <w:r w:rsidRPr="00981151">
        <w:rPr>
          <w:b/>
          <w:bCs/>
          <w:szCs w:val="24"/>
          <w:rtl/>
        </w:rPr>
        <w:t xml:space="preserve"> </w:t>
      </w:r>
      <w:r w:rsidRPr="00981151">
        <w:rPr>
          <w:rFonts w:hint="eastAsia"/>
          <w:b/>
          <w:bCs/>
          <w:szCs w:val="24"/>
          <w:rtl/>
        </w:rPr>
        <w:t>של</w:t>
      </w:r>
      <w:r w:rsidRPr="00981151">
        <w:rPr>
          <w:b/>
          <w:bCs/>
          <w:szCs w:val="24"/>
          <w:rtl/>
        </w:rPr>
        <w:t xml:space="preserve"> </w:t>
      </w:r>
      <w:r w:rsidRPr="00981151">
        <w:rPr>
          <w:rFonts w:hint="eastAsia"/>
          <w:b/>
          <w:bCs/>
          <w:szCs w:val="24"/>
          <w:rtl/>
        </w:rPr>
        <w:t>העבודה</w:t>
      </w:r>
      <w:r w:rsidRPr="00981151">
        <w:rPr>
          <w:b/>
          <w:bCs/>
          <w:szCs w:val="24"/>
          <w:rtl/>
        </w:rPr>
        <w:t xml:space="preserve">. </w:t>
      </w:r>
    </w:p>
    <w:p w14:paraId="0C876B8A"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מידת</w:t>
      </w:r>
      <w:r w:rsidRPr="00981151">
        <w:rPr>
          <w:b/>
          <w:bCs/>
          <w:szCs w:val="24"/>
          <w:rtl/>
        </w:rPr>
        <w:t xml:space="preserve"> </w:t>
      </w:r>
      <w:r w:rsidRPr="00981151">
        <w:rPr>
          <w:rFonts w:hint="eastAsia"/>
          <w:b/>
          <w:bCs/>
          <w:szCs w:val="24"/>
          <w:rtl/>
        </w:rPr>
        <w:t>ההתאמה</w:t>
      </w:r>
      <w:r w:rsidRPr="00981151">
        <w:rPr>
          <w:b/>
          <w:bCs/>
          <w:szCs w:val="24"/>
          <w:rtl/>
        </w:rPr>
        <w:t xml:space="preserve"> </w:t>
      </w:r>
      <w:r w:rsidRPr="00981151">
        <w:rPr>
          <w:rFonts w:hint="eastAsia"/>
          <w:b/>
          <w:bCs/>
          <w:szCs w:val="24"/>
          <w:rtl/>
        </w:rPr>
        <w:t>של</w:t>
      </w:r>
      <w:r w:rsidRPr="00981151">
        <w:rPr>
          <w:b/>
          <w:bCs/>
          <w:szCs w:val="24"/>
          <w:rtl/>
        </w:rPr>
        <w:t xml:space="preserve"> </w:t>
      </w:r>
      <w:r w:rsidRPr="00981151">
        <w:rPr>
          <w:rFonts w:hint="eastAsia"/>
          <w:b/>
          <w:bCs/>
          <w:szCs w:val="24"/>
          <w:rtl/>
        </w:rPr>
        <w:t>המחקר</w:t>
      </w:r>
      <w:r w:rsidRPr="00981151">
        <w:rPr>
          <w:b/>
          <w:bCs/>
          <w:szCs w:val="24"/>
          <w:rtl/>
        </w:rPr>
        <w:t xml:space="preserve"> </w:t>
      </w:r>
      <w:r w:rsidRPr="00981151">
        <w:rPr>
          <w:rFonts w:hint="eastAsia"/>
          <w:b/>
          <w:bCs/>
          <w:szCs w:val="24"/>
          <w:rtl/>
        </w:rPr>
        <w:t>לתחומי</w:t>
      </w:r>
      <w:r w:rsidRPr="00981151">
        <w:rPr>
          <w:b/>
          <w:bCs/>
          <w:szCs w:val="24"/>
          <w:rtl/>
        </w:rPr>
        <w:t xml:space="preserve"> </w:t>
      </w:r>
      <w:r w:rsidRPr="00981151">
        <w:rPr>
          <w:rFonts w:hint="eastAsia"/>
          <w:b/>
          <w:bCs/>
          <w:szCs w:val="24"/>
          <w:rtl/>
        </w:rPr>
        <w:t>העדיפויות</w:t>
      </w:r>
      <w:r w:rsidRPr="00981151">
        <w:rPr>
          <w:b/>
          <w:bCs/>
          <w:szCs w:val="24"/>
          <w:rtl/>
        </w:rPr>
        <w:t xml:space="preserve"> </w:t>
      </w:r>
      <w:r w:rsidRPr="00981151">
        <w:rPr>
          <w:rFonts w:hint="eastAsia"/>
          <w:b/>
          <w:bCs/>
          <w:szCs w:val="24"/>
          <w:rtl/>
        </w:rPr>
        <w:t>כפי</w:t>
      </w:r>
      <w:r w:rsidRPr="00981151">
        <w:rPr>
          <w:b/>
          <w:bCs/>
          <w:szCs w:val="24"/>
          <w:rtl/>
        </w:rPr>
        <w:t xml:space="preserve"> </w:t>
      </w:r>
      <w:r w:rsidRPr="00981151">
        <w:rPr>
          <w:rFonts w:hint="eastAsia"/>
          <w:b/>
          <w:bCs/>
          <w:szCs w:val="24"/>
          <w:rtl/>
        </w:rPr>
        <w:t>שפורסמו</w:t>
      </w:r>
      <w:r w:rsidRPr="00981151">
        <w:rPr>
          <w:b/>
          <w:bCs/>
          <w:szCs w:val="24"/>
          <w:rtl/>
        </w:rPr>
        <w:t xml:space="preserve"> </w:t>
      </w:r>
      <w:r w:rsidRPr="00981151">
        <w:rPr>
          <w:rFonts w:hint="eastAsia"/>
          <w:b/>
          <w:bCs/>
          <w:szCs w:val="24"/>
          <w:rtl/>
        </w:rPr>
        <w:t>בקול</w:t>
      </w:r>
      <w:r w:rsidRPr="00981151">
        <w:rPr>
          <w:b/>
          <w:bCs/>
          <w:szCs w:val="24"/>
          <w:rtl/>
        </w:rPr>
        <w:t xml:space="preserve"> </w:t>
      </w:r>
      <w:r w:rsidRPr="00981151">
        <w:rPr>
          <w:rFonts w:hint="eastAsia"/>
          <w:b/>
          <w:bCs/>
          <w:szCs w:val="24"/>
          <w:rtl/>
        </w:rPr>
        <w:t>קורא</w:t>
      </w:r>
      <w:r w:rsidRPr="00981151">
        <w:rPr>
          <w:szCs w:val="24"/>
          <w:rtl/>
        </w:rPr>
        <w:t>.</w:t>
      </w:r>
    </w:p>
    <w:p w14:paraId="42354062"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התועלות</w:t>
      </w:r>
      <w:r w:rsidRPr="00981151">
        <w:rPr>
          <w:b/>
          <w:bCs/>
          <w:szCs w:val="24"/>
          <w:rtl/>
        </w:rPr>
        <w:t xml:space="preserve"> </w:t>
      </w:r>
      <w:r w:rsidRPr="00981151">
        <w:rPr>
          <w:rFonts w:hint="eastAsia"/>
          <w:b/>
          <w:bCs/>
          <w:szCs w:val="24"/>
          <w:rtl/>
        </w:rPr>
        <w:t>הצפויות</w:t>
      </w:r>
      <w:r w:rsidRPr="00981151">
        <w:rPr>
          <w:b/>
          <w:bCs/>
          <w:szCs w:val="24"/>
          <w:rtl/>
        </w:rPr>
        <w:t xml:space="preserve"> </w:t>
      </w:r>
      <w:r w:rsidRPr="00981151">
        <w:rPr>
          <w:rFonts w:hint="eastAsia"/>
          <w:b/>
          <w:bCs/>
          <w:szCs w:val="24"/>
          <w:rtl/>
        </w:rPr>
        <w:t>מהמחקר</w:t>
      </w:r>
      <w:r w:rsidRPr="00981151">
        <w:rPr>
          <w:szCs w:val="24"/>
          <w:rtl/>
        </w:rPr>
        <w:t xml:space="preserve">: </w:t>
      </w:r>
      <w:r w:rsidRPr="00981151">
        <w:rPr>
          <w:rFonts w:hint="eastAsia"/>
          <w:szCs w:val="24"/>
          <w:rtl/>
        </w:rPr>
        <w:t>אפשרויות</w:t>
      </w:r>
      <w:r w:rsidRPr="00981151">
        <w:rPr>
          <w:szCs w:val="24"/>
          <w:rtl/>
        </w:rPr>
        <w:t xml:space="preserve"> </w:t>
      </w:r>
      <w:r w:rsidRPr="00981151">
        <w:rPr>
          <w:rFonts w:hint="eastAsia"/>
          <w:szCs w:val="24"/>
          <w:rtl/>
        </w:rPr>
        <w:t>ליישום</w:t>
      </w:r>
      <w:r w:rsidRPr="00981151">
        <w:rPr>
          <w:szCs w:val="24"/>
          <w:rtl/>
        </w:rPr>
        <w:t xml:space="preserve"> </w:t>
      </w:r>
      <w:r w:rsidRPr="00981151">
        <w:rPr>
          <w:rFonts w:hint="eastAsia"/>
          <w:szCs w:val="24"/>
          <w:rtl/>
        </w:rPr>
        <w:t>תוצאות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תרומת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להשגת</w:t>
      </w:r>
      <w:r w:rsidRPr="00981151">
        <w:rPr>
          <w:szCs w:val="24"/>
          <w:rtl/>
        </w:rPr>
        <w:t xml:space="preserve"> </w:t>
      </w:r>
      <w:r w:rsidRPr="00981151">
        <w:rPr>
          <w:rFonts w:hint="eastAsia"/>
          <w:szCs w:val="24"/>
          <w:rtl/>
        </w:rPr>
        <w:t>היעדים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משרד</w:t>
      </w:r>
      <w:r w:rsidRPr="00981151">
        <w:rPr>
          <w:szCs w:val="24"/>
          <w:rtl/>
        </w:rPr>
        <w:t xml:space="preserve"> </w:t>
      </w:r>
      <w:r>
        <w:rPr>
          <w:rFonts w:hint="cs"/>
          <w:szCs w:val="24"/>
          <w:rtl/>
        </w:rPr>
        <w:t>התשתיות הלאומיות, האנרגיה והמים</w:t>
      </w:r>
      <w:r w:rsidRPr="00981151">
        <w:rPr>
          <w:szCs w:val="24"/>
          <w:rtl/>
        </w:rPr>
        <w:t>.</w:t>
      </w:r>
    </w:p>
    <w:p w14:paraId="0FF3D2BC" w14:textId="77777777" w:rsidR="00B032D5" w:rsidRPr="00C50C46" w:rsidRDefault="00B032D5" w:rsidP="00400CCD">
      <w:pPr>
        <w:pStyle w:val="af2"/>
        <w:numPr>
          <w:ilvl w:val="1"/>
          <w:numId w:val="21"/>
        </w:numPr>
        <w:spacing w:before="240" w:line="360" w:lineRule="auto"/>
        <w:jc w:val="both"/>
        <w:rPr>
          <w:b/>
          <w:bCs/>
          <w:szCs w:val="24"/>
          <w:rtl/>
        </w:rPr>
      </w:pPr>
      <w:r w:rsidRPr="00981151">
        <w:rPr>
          <w:rFonts w:hint="eastAsia"/>
          <w:b/>
          <w:bCs/>
          <w:szCs w:val="24"/>
          <w:rtl/>
        </w:rPr>
        <w:t>שיטות</w:t>
      </w:r>
      <w:r w:rsidRPr="00981151">
        <w:rPr>
          <w:b/>
          <w:bCs/>
          <w:szCs w:val="24"/>
          <w:rtl/>
        </w:rPr>
        <w:t xml:space="preserve"> </w:t>
      </w:r>
      <w:r w:rsidRPr="00981151">
        <w:rPr>
          <w:rFonts w:hint="eastAsia"/>
          <w:b/>
          <w:bCs/>
          <w:szCs w:val="24"/>
          <w:rtl/>
        </w:rPr>
        <w:t>עבודה</w:t>
      </w:r>
      <w:r w:rsidRPr="00981151">
        <w:rPr>
          <w:b/>
          <w:bCs/>
          <w:szCs w:val="24"/>
          <w:rtl/>
        </w:rPr>
        <w:t>.</w:t>
      </w:r>
    </w:p>
    <w:p w14:paraId="17E835B0"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תוכנית</w:t>
      </w:r>
      <w:r w:rsidRPr="00981151">
        <w:rPr>
          <w:b/>
          <w:bCs/>
          <w:szCs w:val="24"/>
          <w:rtl/>
        </w:rPr>
        <w:t xml:space="preserve"> </w:t>
      </w:r>
      <w:r w:rsidRPr="00981151">
        <w:rPr>
          <w:rFonts w:hint="eastAsia"/>
          <w:b/>
          <w:bCs/>
          <w:szCs w:val="24"/>
          <w:rtl/>
        </w:rPr>
        <w:t>מחקר</w:t>
      </w:r>
      <w:r w:rsidRPr="00981151">
        <w:rPr>
          <w:b/>
          <w:bCs/>
          <w:szCs w:val="24"/>
          <w:rtl/>
        </w:rPr>
        <w:t xml:space="preserve"> </w:t>
      </w:r>
      <w:r w:rsidRPr="00981151">
        <w:rPr>
          <w:rFonts w:hint="eastAsia"/>
          <w:b/>
          <w:bCs/>
          <w:szCs w:val="24"/>
          <w:rtl/>
        </w:rPr>
        <w:t>מפורטת</w:t>
      </w:r>
      <w:r w:rsidRPr="00981151">
        <w:rPr>
          <w:szCs w:val="24"/>
          <w:rtl/>
        </w:rPr>
        <w:t xml:space="preserve">: </w:t>
      </w:r>
      <w:r w:rsidRPr="00981151">
        <w:rPr>
          <w:rFonts w:hint="eastAsia"/>
          <w:szCs w:val="24"/>
          <w:rtl/>
        </w:rPr>
        <w:t>התוכנית</w:t>
      </w:r>
      <w:r w:rsidRPr="00981151">
        <w:rPr>
          <w:szCs w:val="24"/>
          <w:rtl/>
        </w:rPr>
        <w:t xml:space="preserve"> </w:t>
      </w:r>
      <w:r w:rsidRPr="00981151">
        <w:rPr>
          <w:rFonts w:hint="eastAsia"/>
          <w:szCs w:val="24"/>
          <w:rtl/>
        </w:rPr>
        <w:t>צריכה</w:t>
      </w:r>
      <w:r w:rsidRPr="00981151">
        <w:rPr>
          <w:szCs w:val="24"/>
          <w:rtl/>
        </w:rPr>
        <w:t xml:space="preserve"> </w:t>
      </w:r>
      <w:r w:rsidRPr="00981151">
        <w:rPr>
          <w:rFonts w:hint="eastAsia"/>
          <w:szCs w:val="24"/>
          <w:rtl/>
        </w:rPr>
        <w:t>לכלול</w:t>
      </w:r>
      <w:r w:rsidRPr="00981151">
        <w:rPr>
          <w:szCs w:val="24"/>
          <w:rtl/>
        </w:rPr>
        <w:t xml:space="preserve"> </w:t>
      </w:r>
      <w:r w:rsidRPr="00981151">
        <w:rPr>
          <w:rFonts w:hint="eastAsia"/>
          <w:szCs w:val="24"/>
          <w:rtl/>
        </w:rPr>
        <w:t>בהרחבה</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תוכנית</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לוח</w:t>
      </w:r>
      <w:r w:rsidRPr="00981151">
        <w:rPr>
          <w:szCs w:val="24"/>
          <w:rtl/>
        </w:rPr>
        <w:t xml:space="preserve"> </w:t>
      </w:r>
      <w:r w:rsidRPr="00981151">
        <w:rPr>
          <w:rFonts w:hint="eastAsia"/>
          <w:szCs w:val="24"/>
          <w:rtl/>
        </w:rPr>
        <w:t>זמנים</w:t>
      </w:r>
      <w:r w:rsidRPr="00981151">
        <w:rPr>
          <w:szCs w:val="24"/>
          <w:rtl/>
        </w:rPr>
        <w:t xml:space="preserve"> </w:t>
      </w:r>
      <w:r w:rsidRPr="00981151">
        <w:rPr>
          <w:rFonts w:hint="eastAsia"/>
          <w:szCs w:val="24"/>
          <w:rtl/>
        </w:rPr>
        <w:t>ותוצרי</w:t>
      </w:r>
      <w:r w:rsidRPr="00981151">
        <w:rPr>
          <w:szCs w:val="24"/>
          <w:rtl/>
        </w:rPr>
        <w:t xml:space="preserve"> </w:t>
      </w:r>
      <w:r w:rsidRPr="00981151">
        <w:rPr>
          <w:rFonts w:hint="eastAsia"/>
          <w:szCs w:val="24"/>
          <w:rtl/>
        </w:rPr>
        <w:t>המחקר</w:t>
      </w:r>
      <w:r>
        <w:rPr>
          <w:rFonts w:hint="cs"/>
          <w:szCs w:val="24"/>
          <w:rtl/>
        </w:rPr>
        <w:t xml:space="preserve"> הצפויים</w:t>
      </w:r>
      <w:r w:rsidRPr="00981151">
        <w:rPr>
          <w:szCs w:val="24"/>
          <w:rtl/>
        </w:rPr>
        <w:t xml:space="preserve">. </w:t>
      </w:r>
    </w:p>
    <w:p w14:paraId="42606E0A"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תוצאות</w:t>
      </w:r>
      <w:r w:rsidRPr="00981151">
        <w:rPr>
          <w:b/>
          <w:bCs/>
          <w:szCs w:val="24"/>
          <w:rtl/>
        </w:rPr>
        <w:t xml:space="preserve"> </w:t>
      </w:r>
      <w:r w:rsidRPr="00981151">
        <w:rPr>
          <w:rFonts w:hint="eastAsia"/>
          <w:b/>
          <w:bCs/>
          <w:szCs w:val="24"/>
          <w:rtl/>
        </w:rPr>
        <w:t>מוקדמות</w:t>
      </w:r>
      <w:r w:rsidRPr="00981151">
        <w:rPr>
          <w:b/>
          <w:bCs/>
          <w:szCs w:val="24"/>
          <w:rtl/>
        </w:rPr>
        <w:t>:</w:t>
      </w:r>
      <w:r w:rsidRPr="00981151">
        <w:rPr>
          <w:szCs w:val="24"/>
          <w:rtl/>
        </w:rPr>
        <w:t xml:space="preserve"> </w:t>
      </w:r>
      <w:r w:rsidRPr="00981151">
        <w:rPr>
          <w:rFonts w:hint="eastAsia"/>
          <w:szCs w:val="24"/>
          <w:rtl/>
        </w:rPr>
        <w:t>רלוונטיות</w:t>
      </w:r>
      <w:r w:rsidRPr="00981151">
        <w:rPr>
          <w:szCs w:val="24"/>
          <w:rtl/>
        </w:rPr>
        <w:t xml:space="preserve"> </w:t>
      </w:r>
      <w:r w:rsidRPr="00981151">
        <w:rPr>
          <w:rFonts w:hint="eastAsia"/>
          <w:szCs w:val="24"/>
          <w:rtl/>
        </w:rPr>
        <w:t>להצעה</w:t>
      </w:r>
      <w:r w:rsidRPr="00981151">
        <w:rPr>
          <w:szCs w:val="24"/>
          <w:rtl/>
        </w:rPr>
        <w:t xml:space="preserve"> </w:t>
      </w:r>
      <w:r w:rsidRPr="00981151">
        <w:rPr>
          <w:rFonts w:hint="eastAsia"/>
          <w:szCs w:val="24"/>
          <w:rtl/>
        </w:rPr>
        <w:t>ואשר</w:t>
      </w:r>
      <w:r w:rsidRPr="00981151">
        <w:rPr>
          <w:szCs w:val="24"/>
          <w:rtl/>
        </w:rPr>
        <w:t xml:space="preserve"> </w:t>
      </w:r>
      <w:r w:rsidRPr="00981151">
        <w:rPr>
          <w:rFonts w:hint="eastAsia"/>
          <w:szCs w:val="24"/>
          <w:rtl/>
        </w:rPr>
        <w:t>עדיין</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פורסמו</w:t>
      </w:r>
      <w:r w:rsidRPr="00981151">
        <w:rPr>
          <w:szCs w:val="24"/>
          <w:rtl/>
        </w:rPr>
        <w:t>.</w:t>
      </w:r>
    </w:p>
    <w:p w14:paraId="086A4BF4"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המשאבים</w:t>
      </w:r>
      <w:r w:rsidRPr="00981151">
        <w:rPr>
          <w:b/>
          <w:bCs/>
          <w:szCs w:val="24"/>
          <w:rtl/>
        </w:rPr>
        <w:t xml:space="preserve"> </w:t>
      </w:r>
      <w:r w:rsidRPr="00981151">
        <w:rPr>
          <w:rFonts w:hint="eastAsia"/>
          <w:b/>
          <w:bCs/>
          <w:szCs w:val="24"/>
          <w:rtl/>
        </w:rPr>
        <w:t>והצדקה</w:t>
      </w:r>
      <w:r w:rsidRPr="00981151">
        <w:rPr>
          <w:b/>
          <w:bCs/>
          <w:szCs w:val="24"/>
          <w:rtl/>
        </w:rPr>
        <w:t xml:space="preserve"> </w:t>
      </w:r>
      <w:r w:rsidRPr="00981151">
        <w:rPr>
          <w:rFonts w:hint="eastAsia"/>
          <w:b/>
          <w:bCs/>
          <w:szCs w:val="24"/>
          <w:rtl/>
        </w:rPr>
        <w:t>תקציבית</w:t>
      </w:r>
      <w:r w:rsidRPr="00981151">
        <w:rPr>
          <w:szCs w:val="24"/>
          <w:rtl/>
        </w:rPr>
        <w:t xml:space="preserve">: </w:t>
      </w:r>
      <w:r w:rsidRPr="00981151">
        <w:rPr>
          <w:rFonts w:hint="eastAsia"/>
          <w:szCs w:val="24"/>
          <w:rtl/>
        </w:rPr>
        <w:t>המשאבים</w:t>
      </w:r>
      <w:r w:rsidRPr="00981151">
        <w:rPr>
          <w:szCs w:val="24"/>
          <w:rtl/>
        </w:rPr>
        <w:t xml:space="preserve"> </w:t>
      </w:r>
      <w:r w:rsidRPr="00981151">
        <w:rPr>
          <w:rFonts w:hint="eastAsia"/>
          <w:szCs w:val="24"/>
          <w:rtl/>
        </w:rPr>
        <w:t>העומדים</w:t>
      </w:r>
      <w:r w:rsidRPr="00981151">
        <w:rPr>
          <w:szCs w:val="24"/>
          <w:rtl/>
        </w:rPr>
        <w:t xml:space="preserve"> </w:t>
      </w:r>
      <w:r w:rsidRPr="00981151">
        <w:rPr>
          <w:rFonts w:hint="eastAsia"/>
          <w:szCs w:val="24"/>
          <w:rtl/>
        </w:rPr>
        <w:t>לרשות</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קבוצת</w:t>
      </w:r>
      <w:r w:rsidRPr="00981151">
        <w:rPr>
          <w:szCs w:val="24"/>
          <w:rtl/>
        </w:rPr>
        <w:t xml:space="preserve"> </w:t>
      </w:r>
      <w:r w:rsidRPr="00981151">
        <w:rPr>
          <w:rFonts w:hint="eastAsia"/>
          <w:szCs w:val="24"/>
          <w:rtl/>
        </w:rPr>
        <w:t>מחקר</w:t>
      </w:r>
      <w:r w:rsidRPr="00981151">
        <w:rPr>
          <w:szCs w:val="24"/>
          <w:rtl/>
        </w:rPr>
        <w:t xml:space="preserve">, </w:t>
      </w:r>
      <w:r w:rsidRPr="00981151">
        <w:rPr>
          <w:rFonts w:hint="eastAsia"/>
          <w:szCs w:val="24"/>
          <w:rtl/>
        </w:rPr>
        <w:t>כולל</w:t>
      </w:r>
      <w:r w:rsidRPr="00981151">
        <w:rPr>
          <w:szCs w:val="24"/>
          <w:rtl/>
        </w:rPr>
        <w:t xml:space="preserve"> </w:t>
      </w:r>
      <w:r w:rsidRPr="00981151">
        <w:rPr>
          <w:rFonts w:hint="eastAsia"/>
          <w:szCs w:val="24"/>
          <w:rtl/>
        </w:rPr>
        <w:t>כוח</w:t>
      </w:r>
      <w:r w:rsidRPr="00981151">
        <w:rPr>
          <w:szCs w:val="24"/>
          <w:rtl/>
        </w:rPr>
        <w:t xml:space="preserve"> </w:t>
      </w:r>
      <w:r w:rsidRPr="00981151">
        <w:rPr>
          <w:rFonts w:hint="eastAsia"/>
          <w:szCs w:val="24"/>
          <w:rtl/>
        </w:rPr>
        <w:t>האדם</w:t>
      </w:r>
      <w:r w:rsidRPr="00981151">
        <w:rPr>
          <w:szCs w:val="24"/>
          <w:rtl/>
        </w:rPr>
        <w:t xml:space="preserve"> </w:t>
      </w:r>
      <w:r w:rsidRPr="00981151">
        <w:rPr>
          <w:rFonts w:hint="eastAsia"/>
          <w:szCs w:val="24"/>
          <w:rtl/>
        </w:rPr>
        <w:t>המקצועי</w:t>
      </w:r>
      <w:r w:rsidRPr="00981151">
        <w:rPr>
          <w:szCs w:val="24"/>
          <w:rtl/>
        </w:rPr>
        <w:t xml:space="preserve"> </w:t>
      </w:r>
      <w:r w:rsidRPr="00981151">
        <w:rPr>
          <w:rFonts w:hint="eastAsia"/>
          <w:szCs w:val="24"/>
          <w:rtl/>
        </w:rPr>
        <w:t>והציוד</w:t>
      </w:r>
      <w:r w:rsidRPr="00981151">
        <w:rPr>
          <w:szCs w:val="24"/>
          <w:rtl/>
        </w:rPr>
        <w:t xml:space="preserve"> </w:t>
      </w:r>
      <w:r w:rsidRPr="00981151">
        <w:rPr>
          <w:rFonts w:hint="eastAsia"/>
          <w:szCs w:val="24"/>
          <w:rtl/>
        </w:rPr>
        <w:t>ופירוט</w:t>
      </w:r>
      <w:r w:rsidRPr="00981151">
        <w:rPr>
          <w:szCs w:val="24"/>
          <w:rtl/>
        </w:rPr>
        <w:t xml:space="preserve"> </w:t>
      </w:r>
      <w:r w:rsidRPr="00981151">
        <w:rPr>
          <w:rFonts w:hint="eastAsia"/>
          <w:szCs w:val="24"/>
          <w:rtl/>
        </w:rPr>
        <w:t>מרכיבי</w:t>
      </w:r>
      <w:r w:rsidRPr="00981151">
        <w:rPr>
          <w:szCs w:val="24"/>
          <w:rtl/>
        </w:rPr>
        <w:t xml:space="preserve"> </w:t>
      </w:r>
      <w:r w:rsidRPr="00981151">
        <w:rPr>
          <w:rFonts w:hint="eastAsia"/>
          <w:szCs w:val="24"/>
          <w:rtl/>
        </w:rPr>
        <w:t>התקציב</w:t>
      </w:r>
      <w:r w:rsidRPr="00981151">
        <w:rPr>
          <w:szCs w:val="24"/>
          <w:rtl/>
        </w:rPr>
        <w:t xml:space="preserve"> </w:t>
      </w:r>
      <w:r w:rsidRPr="00981151">
        <w:rPr>
          <w:rFonts w:hint="eastAsia"/>
          <w:szCs w:val="24"/>
          <w:rtl/>
        </w:rPr>
        <w:t>והצורך</w:t>
      </w:r>
      <w:r w:rsidRPr="00981151">
        <w:rPr>
          <w:szCs w:val="24"/>
          <w:rtl/>
        </w:rPr>
        <w:t xml:space="preserve"> </w:t>
      </w:r>
      <w:r w:rsidRPr="00981151">
        <w:rPr>
          <w:rFonts w:hint="eastAsia"/>
          <w:szCs w:val="24"/>
          <w:rtl/>
        </w:rPr>
        <w:t>בהם</w:t>
      </w:r>
      <w:r w:rsidRPr="00981151">
        <w:rPr>
          <w:szCs w:val="24"/>
          <w:rtl/>
        </w:rPr>
        <w:t>.</w:t>
      </w:r>
    </w:p>
    <w:p w14:paraId="70F08CB4" w14:textId="77777777" w:rsidR="00B032D5" w:rsidRPr="00C50C46" w:rsidRDefault="00B032D5" w:rsidP="00400CCD">
      <w:pPr>
        <w:pStyle w:val="af2"/>
        <w:numPr>
          <w:ilvl w:val="1"/>
          <w:numId w:val="21"/>
        </w:numPr>
        <w:spacing w:before="240" w:line="360" w:lineRule="auto"/>
        <w:jc w:val="both"/>
        <w:rPr>
          <w:szCs w:val="24"/>
          <w:rtl/>
        </w:rPr>
      </w:pPr>
      <w:r w:rsidRPr="00981151">
        <w:rPr>
          <w:rFonts w:hint="eastAsia"/>
          <w:b/>
          <w:bCs/>
          <w:szCs w:val="24"/>
          <w:rtl/>
        </w:rPr>
        <w:t>ספרות</w:t>
      </w:r>
      <w:r w:rsidRPr="00981151">
        <w:rPr>
          <w:szCs w:val="24"/>
          <w:rtl/>
        </w:rPr>
        <w:t xml:space="preserve">: </w:t>
      </w:r>
      <w:r w:rsidRPr="00981151">
        <w:rPr>
          <w:rFonts w:hint="eastAsia"/>
          <w:szCs w:val="24"/>
          <w:rtl/>
        </w:rPr>
        <w:t>רשימת</w:t>
      </w:r>
      <w:r w:rsidRPr="00981151">
        <w:rPr>
          <w:szCs w:val="24"/>
          <w:rtl/>
        </w:rPr>
        <w:t xml:space="preserve"> </w:t>
      </w:r>
      <w:r w:rsidRPr="00981151">
        <w:rPr>
          <w:rFonts w:hint="eastAsia"/>
          <w:szCs w:val="24"/>
          <w:rtl/>
        </w:rPr>
        <w:t>ספרות</w:t>
      </w:r>
      <w:r w:rsidRPr="00981151">
        <w:rPr>
          <w:szCs w:val="24"/>
          <w:rtl/>
        </w:rPr>
        <w:t xml:space="preserve"> </w:t>
      </w:r>
      <w:r w:rsidRPr="00981151">
        <w:rPr>
          <w:rFonts w:hint="eastAsia"/>
          <w:szCs w:val="24"/>
          <w:rtl/>
        </w:rPr>
        <w:t>הנוגעת</w:t>
      </w:r>
      <w:r w:rsidRPr="00981151">
        <w:rPr>
          <w:szCs w:val="24"/>
          <w:rtl/>
        </w:rPr>
        <w:t xml:space="preserve"> </w:t>
      </w:r>
      <w:r w:rsidRPr="00981151">
        <w:rPr>
          <w:rFonts w:hint="eastAsia"/>
          <w:szCs w:val="24"/>
          <w:rtl/>
        </w:rPr>
        <w:t>לנושא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במידה</w:t>
      </w:r>
      <w:r w:rsidRPr="00981151">
        <w:rPr>
          <w:szCs w:val="24"/>
          <w:rtl/>
        </w:rPr>
        <w:t xml:space="preserve"> </w:t>
      </w:r>
      <w:r w:rsidRPr="00981151">
        <w:rPr>
          <w:rFonts w:hint="eastAsia"/>
          <w:szCs w:val="24"/>
          <w:rtl/>
        </w:rPr>
        <w:t>וקיימים</w:t>
      </w:r>
      <w:r w:rsidRPr="00981151">
        <w:rPr>
          <w:szCs w:val="24"/>
          <w:rtl/>
        </w:rPr>
        <w:t xml:space="preserve"> </w:t>
      </w:r>
      <w:r w:rsidRPr="00981151">
        <w:rPr>
          <w:rFonts w:hint="eastAsia"/>
          <w:szCs w:val="24"/>
          <w:rtl/>
        </w:rPr>
        <w:t>מאמרים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החוקר</w:t>
      </w:r>
      <w:r w:rsidRPr="00981151">
        <w:rPr>
          <w:szCs w:val="24"/>
          <w:rtl/>
        </w:rPr>
        <w:t xml:space="preserve"> </w:t>
      </w:r>
      <w:r w:rsidRPr="00981151">
        <w:rPr>
          <w:rFonts w:hint="eastAsia"/>
          <w:szCs w:val="24"/>
          <w:rtl/>
        </w:rPr>
        <w:t>בנושא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שטרם</w:t>
      </w:r>
      <w:r w:rsidRPr="00981151">
        <w:rPr>
          <w:szCs w:val="24"/>
          <w:rtl/>
        </w:rPr>
        <w:t xml:space="preserve"> </w:t>
      </w:r>
      <w:r w:rsidRPr="00981151">
        <w:rPr>
          <w:rFonts w:hint="eastAsia"/>
          <w:szCs w:val="24"/>
          <w:rtl/>
        </w:rPr>
        <w:t>פורסמו</w:t>
      </w:r>
      <w:r w:rsidRPr="00981151">
        <w:rPr>
          <w:szCs w:val="24"/>
          <w:rtl/>
        </w:rPr>
        <w:t xml:space="preserve">, </w:t>
      </w:r>
      <w:r w:rsidRPr="00981151">
        <w:rPr>
          <w:rFonts w:hint="eastAsia"/>
          <w:szCs w:val="24"/>
          <w:rtl/>
        </w:rPr>
        <w:t>רצוי</w:t>
      </w:r>
      <w:r w:rsidRPr="00981151">
        <w:rPr>
          <w:szCs w:val="24"/>
          <w:rtl/>
        </w:rPr>
        <w:t xml:space="preserve"> </w:t>
      </w:r>
      <w:r w:rsidRPr="00981151">
        <w:rPr>
          <w:rFonts w:hint="eastAsia"/>
          <w:szCs w:val="24"/>
          <w:rtl/>
        </w:rPr>
        <w:t>לצרף</w:t>
      </w:r>
      <w:r w:rsidRPr="00981151">
        <w:rPr>
          <w:szCs w:val="24"/>
          <w:rtl/>
        </w:rPr>
        <w:t xml:space="preserve"> </w:t>
      </w:r>
      <w:r w:rsidRPr="00981151">
        <w:rPr>
          <w:rFonts w:hint="eastAsia"/>
          <w:szCs w:val="24"/>
          <w:rtl/>
        </w:rPr>
        <w:t>טיוטה</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המאמר</w:t>
      </w:r>
      <w:r w:rsidRPr="00981151">
        <w:rPr>
          <w:szCs w:val="24"/>
          <w:rtl/>
        </w:rPr>
        <w:t>.</w:t>
      </w:r>
    </w:p>
    <w:p w14:paraId="5752D704" w14:textId="77777777" w:rsidR="00B032D5" w:rsidRPr="00C50C46" w:rsidRDefault="00B032D5" w:rsidP="00B032D5">
      <w:pPr>
        <w:pStyle w:val="af2"/>
        <w:spacing w:before="240" w:line="360" w:lineRule="auto"/>
        <w:ind w:left="644" w:hanging="360"/>
        <w:rPr>
          <w:szCs w:val="24"/>
        </w:rPr>
      </w:pPr>
      <w:r w:rsidRPr="00981151">
        <w:rPr>
          <w:rFonts w:hint="eastAsia"/>
          <w:szCs w:val="24"/>
          <w:rtl/>
        </w:rPr>
        <w:t>סעיפים</w:t>
      </w:r>
      <w:r w:rsidRPr="00981151">
        <w:rPr>
          <w:szCs w:val="24"/>
          <w:rtl/>
        </w:rPr>
        <w:t xml:space="preserve"> </w:t>
      </w:r>
      <w:r w:rsidRPr="00981151">
        <w:rPr>
          <w:rFonts w:hint="eastAsia"/>
          <w:szCs w:val="24"/>
          <w:rtl/>
        </w:rPr>
        <w:t>א</w:t>
      </w:r>
      <w:r w:rsidRPr="00981151">
        <w:rPr>
          <w:szCs w:val="24"/>
          <w:rtl/>
        </w:rPr>
        <w:t xml:space="preserve">' </w:t>
      </w:r>
      <w:r w:rsidRPr="00981151">
        <w:rPr>
          <w:rFonts w:hint="eastAsia"/>
          <w:szCs w:val="24"/>
          <w:rtl/>
        </w:rPr>
        <w:t>עד</w:t>
      </w:r>
      <w:r w:rsidRPr="00981151">
        <w:rPr>
          <w:szCs w:val="24"/>
          <w:rtl/>
        </w:rPr>
        <w:t xml:space="preserve"> </w:t>
      </w:r>
      <w:r w:rsidRPr="00981151">
        <w:rPr>
          <w:rFonts w:hint="eastAsia"/>
          <w:szCs w:val="24"/>
          <w:rtl/>
        </w:rPr>
        <w:t>ט</w:t>
      </w:r>
      <w:r w:rsidRPr="00981151">
        <w:rPr>
          <w:szCs w:val="24"/>
          <w:rtl/>
        </w:rPr>
        <w:t xml:space="preserve">' </w:t>
      </w:r>
      <w:r w:rsidRPr="00981151">
        <w:rPr>
          <w:rFonts w:hint="eastAsia"/>
          <w:szCs w:val="24"/>
          <w:rtl/>
        </w:rPr>
        <w:t>מוגבלים</w:t>
      </w:r>
      <w:r w:rsidRPr="00981151">
        <w:rPr>
          <w:szCs w:val="24"/>
          <w:rtl/>
        </w:rPr>
        <w:t xml:space="preserve"> </w:t>
      </w:r>
      <w:r w:rsidRPr="00981151">
        <w:rPr>
          <w:rFonts w:hint="eastAsia"/>
          <w:szCs w:val="24"/>
          <w:rtl/>
        </w:rPr>
        <w:t>בסה</w:t>
      </w:r>
      <w:r w:rsidRPr="00981151">
        <w:rPr>
          <w:szCs w:val="24"/>
          <w:rtl/>
        </w:rPr>
        <w:t>"</w:t>
      </w:r>
      <w:r w:rsidRPr="00981151">
        <w:rPr>
          <w:rFonts w:hint="eastAsia"/>
          <w:szCs w:val="24"/>
          <w:rtl/>
        </w:rPr>
        <w:t>כ</w:t>
      </w:r>
      <w:r w:rsidRPr="00981151">
        <w:rPr>
          <w:szCs w:val="24"/>
          <w:rtl/>
        </w:rPr>
        <w:t xml:space="preserve"> </w:t>
      </w:r>
      <w:r w:rsidRPr="00981151">
        <w:rPr>
          <w:rFonts w:hint="eastAsia"/>
          <w:szCs w:val="24"/>
          <w:rtl/>
        </w:rPr>
        <w:t>ל</w:t>
      </w:r>
      <w:r w:rsidRPr="00981151">
        <w:rPr>
          <w:szCs w:val="24"/>
          <w:rtl/>
        </w:rPr>
        <w:t xml:space="preserve">- 10 </w:t>
      </w:r>
      <w:r w:rsidRPr="00981151">
        <w:rPr>
          <w:rFonts w:hint="eastAsia"/>
          <w:szCs w:val="24"/>
          <w:rtl/>
        </w:rPr>
        <w:t>עמודים</w:t>
      </w:r>
      <w:r w:rsidRPr="00981151">
        <w:rPr>
          <w:szCs w:val="24"/>
          <w:rtl/>
        </w:rPr>
        <w:t>.</w:t>
      </w:r>
    </w:p>
    <w:p w14:paraId="200F9796" w14:textId="77777777" w:rsidR="00B032D5" w:rsidRPr="00C50C46" w:rsidRDefault="00B032D5" w:rsidP="00B032D5">
      <w:pPr>
        <w:pStyle w:val="af2"/>
        <w:spacing w:before="240" w:line="360" w:lineRule="auto"/>
        <w:ind w:left="644" w:hanging="360"/>
        <w:rPr>
          <w:szCs w:val="24"/>
        </w:rPr>
      </w:pPr>
      <w:r>
        <w:rPr>
          <w:rFonts w:hint="cs"/>
          <w:szCs w:val="24"/>
          <w:rtl/>
        </w:rPr>
        <w:t>מומלץ</w:t>
      </w:r>
      <w:r w:rsidRPr="00981151">
        <w:rPr>
          <w:szCs w:val="24"/>
          <w:rtl/>
        </w:rPr>
        <w:t xml:space="preserve"> </w:t>
      </w:r>
      <w:r w:rsidRPr="00981151">
        <w:rPr>
          <w:rFonts w:hint="eastAsia"/>
          <w:szCs w:val="24"/>
          <w:rtl/>
        </w:rPr>
        <w:t>להתייחס</w:t>
      </w:r>
      <w:r w:rsidRPr="00981151">
        <w:rPr>
          <w:szCs w:val="24"/>
          <w:rtl/>
        </w:rPr>
        <w:t xml:space="preserve"> </w:t>
      </w:r>
      <w:r>
        <w:rPr>
          <w:rFonts w:hint="cs"/>
          <w:szCs w:val="24"/>
          <w:rtl/>
        </w:rPr>
        <w:t xml:space="preserve">בצורה פרטנית לכל אחת מאמות המידה לשיפוט המפורטות בסעיף 5 </w:t>
      </w:r>
      <w:r w:rsidRPr="00981151">
        <w:rPr>
          <w:rFonts w:hint="eastAsia"/>
          <w:szCs w:val="24"/>
          <w:rtl/>
        </w:rPr>
        <w:t>בקול</w:t>
      </w:r>
      <w:r w:rsidRPr="00981151">
        <w:rPr>
          <w:szCs w:val="24"/>
          <w:rtl/>
        </w:rPr>
        <w:t xml:space="preserve"> </w:t>
      </w:r>
      <w:r w:rsidRPr="00981151">
        <w:rPr>
          <w:rFonts w:hint="eastAsia"/>
          <w:szCs w:val="24"/>
          <w:rtl/>
        </w:rPr>
        <w:t>קורא</w:t>
      </w:r>
      <w:r w:rsidRPr="00981151">
        <w:rPr>
          <w:szCs w:val="24"/>
          <w:rtl/>
        </w:rPr>
        <w:t>.</w:t>
      </w:r>
    </w:p>
    <w:p w14:paraId="113714E2" w14:textId="77777777" w:rsidR="00B032D5" w:rsidRPr="00C50C46" w:rsidRDefault="00B032D5" w:rsidP="00B032D5">
      <w:pPr>
        <w:pBdr>
          <w:top w:val="single" w:sz="4" w:space="1" w:color="auto"/>
        </w:pBdr>
        <w:spacing w:before="240" w:line="360" w:lineRule="auto"/>
        <w:jc w:val="both"/>
        <w:rPr>
          <w:szCs w:val="24"/>
          <w:rtl/>
        </w:rPr>
      </w:pPr>
      <w:r w:rsidRPr="00981151">
        <w:rPr>
          <w:szCs w:val="24"/>
          <w:rtl/>
        </w:rPr>
        <w:t xml:space="preserve"> </w:t>
      </w:r>
      <w:sdt>
        <w:sdtPr>
          <w:rPr>
            <w:rFonts w:hint="cs"/>
            <w:szCs w:val="24"/>
            <w:rtl/>
          </w:rPr>
          <w:id w:val="191325198"/>
          <w:placeholder>
            <w:docPart w:val="B7C28C29A2B443C48CE8EF5D99C43ECC"/>
          </w:placeholder>
          <w:showingPlcHdr/>
        </w:sdtPr>
        <w:sdtContent>
          <w:r w:rsidRPr="00981151">
            <w:rPr>
              <w:rStyle w:val="af"/>
              <w:szCs w:val="24"/>
            </w:rPr>
            <w:t>Click here to enter text.</w:t>
          </w:r>
        </w:sdtContent>
      </w:sdt>
    </w:p>
    <w:p w14:paraId="0928EF35" w14:textId="77777777" w:rsidR="00B032D5" w:rsidRPr="00C50C46" w:rsidRDefault="00B032D5" w:rsidP="00B032D5">
      <w:pPr>
        <w:pStyle w:val="12"/>
        <w:keepLines/>
        <w:tabs>
          <w:tab w:val="left" w:pos="850"/>
        </w:tabs>
        <w:spacing w:before="240" w:line="360" w:lineRule="auto"/>
        <w:ind w:left="360" w:hanging="360"/>
        <w:jc w:val="both"/>
        <w:rPr>
          <w:szCs w:val="24"/>
          <w:u w:val="single"/>
          <w:rtl/>
        </w:rPr>
      </w:pPr>
      <w:r w:rsidRPr="00C50C46">
        <w:rPr>
          <w:rFonts w:hint="eastAsia"/>
          <w:szCs w:val="24"/>
          <w:u w:val="single"/>
          <w:rtl/>
        </w:rPr>
        <w:t>לוח</w:t>
      </w:r>
      <w:r w:rsidRPr="00C50C46">
        <w:rPr>
          <w:szCs w:val="24"/>
          <w:u w:val="single"/>
          <w:rtl/>
        </w:rPr>
        <w:t xml:space="preserve"> </w:t>
      </w:r>
      <w:r w:rsidRPr="00C50C46">
        <w:rPr>
          <w:rFonts w:hint="eastAsia"/>
          <w:szCs w:val="24"/>
          <w:u w:val="single"/>
          <w:rtl/>
        </w:rPr>
        <w:t>זמנים</w:t>
      </w:r>
      <w:r w:rsidRPr="00C50C46">
        <w:rPr>
          <w:szCs w:val="24"/>
          <w:u w:val="single"/>
          <w:rtl/>
        </w:rPr>
        <w:t xml:space="preserve"> </w:t>
      </w:r>
      <w:r w:rsidRPr="00C50C46">
        <w:rPr>
          <w:rFonts w:hint="eastAsia"/>
          <w:szCs w:val="24"/>
          <w:u w:val="single"/>
          <w:rtl/>
        </w:rPr>
        <w:t>תוכנית</w:t>
      </w:r>
      <w:r w:rsidRPr="00C50C46">
        <w:rPr>
          <w:szCs w:val="24"/>
          <w:u w:val="single"/>
          <w:rtl/>
        </w:rPr>
        <w:t xml:space="preserve"> </w:t>
      </w:r>
      <w:r w:rsidRPr="00C50C46">
        <w:rPr>
          <w:rFonts w:hint="eastAsia"/>
          <w:szCs w:val="24"/>
          <w:u w:val="single"/>
          <w:rtl/>
        </w:rPr>
        <w:t>עבודה</w:t>
      </w:r>
      <w:r>
        <w:rPr>
          <w:rFonts w:hint="cs"/>
          <w:szCs w:val="24"/>
          <w:u w:val="single"/>
          <w:rtl/>
        </w:rPr>
        <w:t xml:space="preserve"> ואבני דרך מוגדרות </w:t>
      </w:r>
    </w:p>
    <w:p w14:paraId="026D7436" w14:textId="77777777" w:rsidR="00B032D5" w:rsidRPr="00C50C46" w:rsidRDefault="00B032D5" w:rsidP="00B032D5">
      <w:pPr>
        <w:spacing w:before="240" w:line="360" w:lineRule="auto"/>
        <w:jc w:val="both"/>
        <w:rPr>
          <w:szCs w:val="24"/>
          <w:rtl/>
        </w:rPr>
      </w:pPr>
      <w:r w:rsidRPr="00C50C46">
        <w:rPr>
          <w:rFonts w:hint="cs"/>
          <w:szCs w:val="24"/>
          <w:rtl/>
        </w:rPr>
        <w:t>הנחיות:</w:t>
      </w:r>
    </w:p>
    <w:p w14:paraId="3C0FF8AF" w14:textId="77777777" w:rsidR="00B032D5" w:rsidRPr="003F1D9C" w:rsidRDefault="00B032D5" w:rsidP="00400CCD">
      <w:pPr>
        <w:pStyle w:val="af2"/>
        <w:numPr>
          <w:ilvl w:val="0"/>
          <w:numId w:val="22"/>
        </w:numPr>
        <w:spacing w:before="240" w:line="360" w:lineRule="auto"/>
        <w:jc w:val="both"/>
        <w:rPr>
          <w:spacing w:val="-8"/>
          <w:szCs w:val="24"/>
        </w:rPr>
      </w:pPr>
      <w:r w:rsidRPr="00C50C46">
        <w:rPr>
          <w:szCs w:val="24"/>
          <w:rtl/>
        </w:rPr>
        <w:t xml:space="preserve">חלק זה יכלול </w:t>
      </w:r>
      <w:r w:rsidRPr="003F1D9C">
        <w:rPr>
          <w:szCs w:val="24"/>
          <w:rtl/>
        </w:rPr>
        <w:t xml:space="preserve">תיאור מילולי של שלבי העבודה. כל שלב יהיה תחום בזמן </w:t>
      </w:r>
      <w:r w:rsidRPr="003F1D9C">
        <w:rPr>
          <w:spacing w:val="-8"/>
          <w:szCs w:val="24"/>
          <w:rtl/>
        </w:rPr>
        <w:t>התחלה ובזמן סיום שבו ניתן יהיה לספק את התוצר המתוכנן.</w:t>
      </w:r>
    </w:p>
    <w:p w14:paraId="4BC42CD7" w14:textId="77777777" w:rsidR="00B032D5" w:rsidRPr="00E020BB" w:rsidRDefault="00B032D5" w:rsidP="00400CCD">
      <w:pPr>
        <w:pStyle w:val="af2"/>
        <w:numPr>
          <w:ilvl w:val="0"/>
          <w:numId w:val="22"/>
        </w:numPr>
        <w:spacing w:before="240" w:line="360" w:lineRule="auto"/>
        <w:jc w:val="both"/>
        <w:rPr>
          <w:szCs w:val="24"/>
        </w:rPr>
      </w:pPr>
      <w:r w:rsidRPr="00E020BB">
        <w:rPr>
          <w:rFonts w:hint="cs"/>
          <w:szCs w:val="24"/>
          <w:rtl/>
        </w:rPr>
        <w:t xml:space="preserve">עבור מגישים הצעת שת"פ עם </w:t>
      </w:r>
      <w:r w:rsidRPr="00E020BB">
        <w:rPr>
          <w:rFonts w:hint="cs"/>
          <w:szCs w:val="24"/>
        </w:rPr>
        <w:t>JRC</w:t>
      </w:r>
      <w:r w:rsidRPr="00E020BB">
        <w:rPr>
          <w:rFonts w:hint="cs"/>
          <w:szCs w:val="24"/>
          <w:rtl/>
        </w:rPr>
        <w:t xml:space="preserve"> או </w:t>
      </w:r>
      <w:r w:rsidRPr="00E020BB">
        <w:rPr>
          <w:szCs w:val="24"/>
        </w:rPr>
        <w:t>Solar-era.net</w:t>
      </w:r>
      <w:r w:rsidRPr="00E020BB">
        <w:rPr>
          <w:rFonts w:hint="cs"/>
          <w:szCs w:val="24"/>
          <w:rtl/>
        </w:rPr>
        <w:t xml:space="preserve"> </w:t>
      </w:r>
      <w:r w:rsidRPr="00E020BB">
        <w:rPr>
          <w:rFonts w:hint="eastAsia"/>
          <w:szCs w:val="24"/>
          <w:rtl/>
        </w:rPr>
        <w:t>יש</w:t>
      </w:r>
      <w:r w:rsidRPr="00E020BB">
        <w:rPr>
          <w:szCs w:val="24"/>
          <w:rtl/>
        </w:rPr>
        <w:t xml:space="preserve"> לציין בבירור </w:t>
      </w:r>
      <w:r w:rsidRPr="00E020BB">
        <w:rPr>
          <w:rFonts w:hint="eastAsia"/>
          <w:szCs w:val="24"/>
          <w:rtl/>
        </w:rPr>
        <w:t>מהן</w:t>
      </w:r>
      <w:r w:rsidRPr="00E020BB">
        <w:rPr>
          <w:szCs w:val="24"/>
          <w:rtl/>
        </w:rPr>
        <w:t xml:space="preserve"> </w:t>
      </w:r>
      <w:r w:rsidRPr="00E020BB">
        <w:rPr>
          <w:rFonts w:hint="eastAsia"/>
          <w:szCs w:val="24"/>
          <w:rtl/>
        </w:rPr>
        <w:t>המשימות</w:t>
      </w:r>
      <w:r w:rsidRPr="00E020BB">
        <w:rPr>
          <w:szCs w:val="24"/>
          <w:rtl/>
        </w:rPr>
        <w:t xml:space="preserve"> שתבוצענה ע"י </w:t>
      </w:r>
      <w:r w:rsidRPr="00E020BB">
        <w:rPr>
          <w:rFonts w:hint="eastAsia"/>
          <w:szCs w:val="24"/>
          <w:rtl/>
        </w:rPr>
        <w:t>ה</w:t>
      </w:r>
      <w:r w:rsidRPr="00E020BB">
        <w:rPr>
          <w:szCs w:val="24"/>
          <w:rtl/>
        </w:rPr>
        <w:t>-</w:t>
      </w:r>
      <w:r w:rsidRPr="00E020BB">
        <w:rPr>
          <w:szCs w:val="24"/>
        </w:rPr>
        <w:t>JRC</w:t>
      </w:r>
      <w:r w:rsidRPr="00E020BB">
        <w:rPr>
          <w:szCs w:val="24"/>
          <w:rtl/>
        </w:rPr>
        <w:t xml:space="preserve"> </w:t>
      </w:r>
      <w:r w:rsidRPr="00E020BB">
        <w:rPr>
          <w:rFonts w:hint="cs"/>
          <w:szCs w:val="24"/>
          <w:rtl/>
        </w:rPr>
        <w:t xml:space="preserve">או </w:t>
      </w:r>
      <w:r w:rsidRPr="00E020BB">
        <w:rPr>
          <w:szCs w:val="24"/>
        </w:rPr>
        <w:t>Solar-era.net</w:t>
      </w:r>
      <w:r w:rsidRPr="00E020BB">
        <w:rPr>
          <w:szCs w:val="24"/>
          <w:rtl/>
        </w:rPr>
        <w:t xml:space="preserve"> ומה </w:t>
      </w:r>
      <w:r w:rsidRPr="00E020BB">
        <w:rPr>
          <w:rFonts w:hint="eastAsia"/>
          <w:szCs w:val="24"/>
          <w:rtl/>
        </w:rPr>
        <w:t>המשימות</w:t>
      </w:r>
      <w:r w:rsidRPr="00E020BB">
        <w:rPr>
          <w:szCs w:val="24"/>
          <w:rtl/>
        </w:rPr>
        <w:t xml:space="preserve"> </w:t>
      </w:r>
      <w:r w:rsidRPr="00E020BB">
        <w:rPr>
          <w:rFonts w:hint="eastAsia"/>
          <w:szCs w:val="24"/>
          <w:rtl/>
        </w:rPr>
        <w:t>שתבוצענה</w:t>
      </w:r>
      <w:r w:rsidRPr="00E020BB">
        <w:rPr>
          <w:szCs w:val="24"/>
          <w:rtl/>
        </w:rPr>
        <w:t xml:space="preserve"> </w:t>
      </w:r>
      <w:r w:rsidRPr="00E020BB">
        <w:rPr>
          <w:rFonts w:hint="eastAsia"/>
          <w:szCs w:val="24"/>
          <w:rtl/>
        </w:rPr>
        <w:t>ע</w:t>
      </w:r>
      <w:r w:rsidRPr="00E020BB">
        <w:rPr>
          <w:szCs w:val="24"/>
          <w:rtl/>
        </w:rPr>
        <w:t>"י המציע הישראלי.</w:t>
      </w:r>
    </w:p>
    <w:p w14:paraId="3FF907BA" w14:textId="77777777" w:rsidR="00B032D5" w:rsidRPr="003F1D9C" w:rsidRDefault="00B032D5" w:rsidP="00400CCD">
      <w:pPr>
        <w:pStyle w:val="af2"/>
        <w:numPr>
          <w:ilvl w:val="0"/>
          <w:numId w:val="22"/>
        </w:numPr>
        <w:spacing w:before="240" w:line="360" w:lineRule="auto"/>
        <w:jc w:val="both"/>
        <w:rPr>
          <w:szCs w:val="24"/>
        </w:rPr>
      </w:pPr>
      <w:r w:rsidRPr="003F1D9C">
        <w:rPr>
          <w:szCs w:val="24"/>
          <w:rtl/>
        </w:rPr>
        <w:t>תוכנית העבודה תסוכם</w:t>
      </w:r>
      <w:r>
        <w:rPr>
          <w:rFonts w:hint="cs"/>
          <w:szCs w:val="24"/>
          <w:rtl/>
        </w:rPr>
        <w:t xml:space="preserve"> בשתי הטבלאות להלן:</w:t>
      </w:r>
    </w:p>
    <w:p w14:paraId="4FAA3952" w14:textId="77777777" w:rsidR="00B032D5" w:rsidRPr="003F1D9C" w:rsidRDefault="00B032D5" w:rsidP="00B032D5">
      <w:pPr>
        <w:pStyle w:val="af2"/>
        <w:spacing w:line="360" w:lineRule="auto"/>
        <w:rPr>
          <w:szCs w:val="24"/>
          <w:rtl/>
        </w:rPr>
      </w:pPr>
    </w:p>
    <w:p w14:paraId="5065D4F5" w14:textId="77777777" w:rsidR="00B032D5" w:rsidRPr="00946458" w:rsidRDefault="00B032D5" w:rsidP="00B032D5">
      <w:pPr>
        <w:spacing w:before="240" w:line="360" w:lineRule="auto"/>
        <w:ind w:firstLine="284"/>
        <w:jc w:val="both"/>
        <w:rPr>
          <w:szCs w:val="24"/>
        </w:rPr>
      </w:pPr>
      <w:r w:rsidRPr="00946458">
        <w:rPr>
          <w:rFonts w:hint="cs"/>
          <w:szCs w:val="24"/>
          <w:rtl/>
        </w:rPr>
        <w:t>טבל</w:t>
      </w:r>
      <w:r>
        <w:rPr>
          <w:rFonts w:hint="cs"/>
          <w:szCs w:val="24"/>
          <w:rtl/>
        </w:rPr>
        <w:t>ת אבני דרך הכוללת פירוט המשימות, לוחות זמנים, תוצרים ברורים ופירוט מרכיבי העלות (מצ"ב גם כקובץ אקסל)</w:t>
      </w:r>
      <w:r w:rsidRPr="00946458">
        <w:rPr>
          <w:rFonts w:hint="cs"/>
          <w:szCs w:val="24"/>
          <w:rtl/>
        </w:rPr>
        <w:t>:</w:t>
      </w:r>
    </w:p>
    <w:p w14:paraId="6DA7907F" w14:textId="77777777" w:rsidR="00B032D5" w:rsidRPr="00946458" w:rsidRDefault="00B032D5" w:rsidP="00B032D5">
      <w:pPr>
        <w:spacing w:before="240" w:line="360" w:lineRule="auto"/>
        <w:jc w:val="both"/>
        <w:rPr>
          <w:szCs w:val="24"/>
        </w:rPr>
      </w:pPr>
      <w:r w:rsidRPr="00946458">
        <w:rPr>
          <w:noProof/>
          <w:szCs w:val="24"/>
          <w:rtl/>
        </w:rPr>
        <w:drawing>
          <wp:inline distT="0" distB="0" distL="0" distR="0" wp14:anchorId="00C26573" wp14:editId="3CBA95C3">
            <wp:extent cx="5688330" cy="2982204"/>
            <wp:effectExtent l="0" t="0" r="762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88330" cy="2982204"/>
                    </a:xfrm>
                    <a:prstGeom prst="rect">
                      <a:avLst/>
                    </a:prstGeom>
                    <a:noFill/>
                    <a:ln>
                      <a:noFill/>
                    </a:ln>
                  </pic:spPr>
                </pic:pic>
              </a:graphicData>
            </a:graphic>
          </wp:inline>
        </w:drawing>
      </w:r>
    </w:p>
    <w:p w14:paraId="505F3BA4" w14:textId="77777777" w:rsidR="00B032D5" w:rsidRPr="00C50C46" w:rsidRDefault="00B032D5" w:rsidP="00B032D5">
      <w:pPr>
        <w:spacing w:before="240" w:line="360" w:lineRule="auto"/>
        <w:jc w:val="both"/>
        <w:rPr>
          <w:szCs w:val="24"/>
          <w:rtl/>
        </w:rPr>
      </w:pPr>
      <w:r>
        <w:rPr>
          <w:rFonts w:hint="cs"/>
          <w:szCs w:val="24"/>
          <w:rtl/>
        </w:rPr>
        <w:t>להלן מספר הבהרות:</w:t>
      </w:r>
    </w:p>
    <w:p w14:paraId="707FE4CE" w14:textId="77777777" w:rsidR="00B032D5" w:rsidRPr="00C50C46" w:rsidRDefault="00B032D5" w:rsidP="00B032D5">
      <w:pPr>
        <w:spacing w:before="240" w:line="360" w:lineRule="auto"/>
        <w:rPr>
          <w:szCs w:val="24"/>
          <w:rtl/>
        </w:rPr>
      </w:pPr>
      <w:r w:rsidRPr="00C50C46">
        <w:rPr>
          <w:rFonts w:hint="cs"/>
          <w:szCs w:val="24"/>
          <w:rtl/>
        </w:rPr>
        <w:t xml:space="preserve">כל נקודת הכרעה בכל שלב ו/או </w:t>
      </w:r>
      <w:r w:rsidRPr="00C50C46">
        <w:rPr>
          <w:szCs w:val="24"/>
          <w:rtl/>
        </w:rPr>
        <w:t xml:space="preserve">סיום שלב בו ניתנת התפוקה </w:t>
      </w:r>
      <w:r w:rsidRPr="00C50C46">
        <w:rPr>
          <w:rFonts w:hint="cs"/>
          <w:szCs w:val="24"/>
          <w:rtl/>
        </w:rPr>
        <w:t>תהווה</w:t>
      </w:r>
      <w:r w:rsidRPr="00C50C46">
        <w:rPr>
          <w:szCs w:val="24"/>
          <w:rtl/>
        </w:rPr>
        <w:t xml:space="preserve"> אבן -דרך (</w:t>
      </w:r>
      <w:r w:rsidRPr="00C50C46">
        <w:rPr>
          <w:rFonts w:asciiTheme="minorBidi" w:hAnsiTheme="minorBidi"/>
          <w:szCs w:val="24"/>
        </w:rPr>
        <w:t>Milestones</w:t>
      </w:r>
      <w:r w:rsidRPr="00C50C46">
        <w:rPr>
          <w:szCs w:val="24"/>
          <w:rtl/>
        </w:rPr>
        <w:t>).</w:t>
      </w:r>
    </w:p>
    <w:p w14:paraId="7579B80E" w14:textId="77777777" w:rsidR="00B032D5" w:rsidRPr="00C50C46" w:rsidRDefault="00B032D5" w:rsidP="00B032D5">
      <w:pPr>
        <w:spacing w:before="240" w:line="360" w:lineRule="auto"/>
        <w:rPr>
          <w:szCs w:val="24"/>
          <w:rtl/>
        </w:rPr>
      </w:pPr>
      <w:r w:rsidRPr="00C50C46">
        <w:rPr>
          <w:szCs w:val="24"/>
          <w:rtl/>
        </w:rPr>
        <w:t>התפוקה</w:t>
      </w:r>
      <w:r w:rsidRPr="00C50C46">
        <w:rPr>
          <w:rFonts w:hint="cs"/>
          <w:szCs w:val="24"/>
          <w:rtl/>
        </w:rPr>
        <w:t xml:space="preserve"> בכל אבן דרך</w:t>
      </w:r>
      <w:r w:rsidRPr="00C50C46">
        <w:rPr>
          <w:szCs w:val="24"/>
          <w:rtl/>
        </w:rPr>
        <w:t xml:space="preserve"> חייבת להיות בת - מסירה, כמותית, או לפחות בת ש</w:t>
      </w:r>
      <w:r>
        <w:rPr>
          <w:rFonts w:hint="cs"/>
          <w:szCs w:val="24"/>
          <w:rtl/>
        </w:rPr>
        <w:t>י</w:t>
      </w:r>
      <w:r w:rsidRPr="00C50C46">
        <w:rPr>
          <w:szCs w:val="24"/>
          <w:rtl/>
        </w:rPr>
        <w:t>פ</w:t>
      </w:r>
      <w:r>
        <w:rPr>
          <w:rFonts w:hint="cs"/>
          <w:szCs w:val="24"/>
          <w:rtl/>
        </w:rPr>
        <w:t>ו</w:t>
      </w:r>
      <w:r w:rsidRPr="00C50C46">
        <w:rPr>
          <w:szCs w:val="24"/>
          <w:rtl/>
        </w:rPr>
        <w:t>ט</w:t>
      </w:r>
      <w:r w:rsidRPr="00C50C46">
        <w:rPr>
          <w:rFonts w:hint="cs"/>
          <w:szCs w:val="24"/>
          <w:rtl/>
        </w:rPr>
        <w:t>,</w:t>
      </w:r>
      <w:r w:rsidRPr="00C50C46">
        <w:rPr>
          <w:szCs w:val="24"/>
          <w:rtl/>
        </w:rPr>
        <w:t xml:space="preserve"> </w:t>
      </w:r>
      <w:r w:rsidRPr="00C50C46">
        <w:rPr>
          <w:rFonts w:hint="cs"/>
          <w:szCs w:val="24"/>
          <w:rtl/>
        </w:rPr>
        <w:t xml:space="preserve">ובפרט </w:t>
      </w:r>
      <w:r w:rsidRPr="00C50C46">
        <w:rPr>
          <w:szCs w:val="24"/>
          <w:rtl/>
        </w:rPr>
        <w:t>אם קיומה מצביע על סיום השלב, שעלול להיות סיום "שלילי".</w:t>
      </w:r>
    </w:p>
    <w:p w14:paraId="5996EFCA" w14:textId="77777777" w:rsidR="00B032D5" w:rsidRPr="00C50C46" w:rsidRDefault="00B032D5" w:rsidP="00B032D5">
      <w:pPr>
        <w:spacing w:before="240" w:line="360" w:lineRule="auto"/>
        <w:jc w:val="both"/>
        <w:rPr>
          <w:szCs w:val="24"/>
          <w:rtl/>
        </w:rPr>
      </w:pPr>
      <w:r w:rsidRPr="00C50C46">
        <w:rPr>
          <w:rFonts w:hint="eastAsia"/>
          <w:szCs w:val="24"/>
          <w:u w:val="single"/>
          <w:rtl/>
        </w:rPr>
        <w:t>למשל</w:t>
      </w:r>
      <w:r w:rsidRPr="00C50C46">
        <w:rPr>
          <w:szCs w:val="24"/>
          <w:rtl/>
        </w:rPr>
        <w:t xml:space="preserve">: </w:t>
      </w:r>
      <w:r w:rsidRPr="00C50C46">
        <w:rPr>
          <w:rFonts w:hint="eastAsia"/>
          <w:szCs w:val="24"/>
          <w:rtl/>
        </w:rPr>
        <w:t>דו</w:t>
      </w:r>
      <w:r w:rsidRPr="00C50C46">
        <w:rPr>
          <w:szCs w:val="24"/>
          <w:rtl/>
        </w:rPr>
        <w:t>"</w:t>
      </w:r>
      <w:r w:rsidRPr="00C50C46">
        <w:rPr>
          <w:rFonts w:hint="eastAsia"/>
          <w:szCs w:val="24"/>
          <w:rtl/>
        </w:rPr>
        <w:t>ח</w:t>
      </w:r>
      <w:r w:rsidRPr="00C50C46">
        <w:rPr>
          <w:szCs w:val="24"/>
          <w:rtl/>
        </w:rPr>
        <w:t xml:space="preserve"> </w:t>
      </w:r>
      <w:r w:rsidRPr="00C50C46">
        <w:rPr>
          <w:rFonts w:hint="eastAsia"/>
          <w:szCs w:val="24"/>
          <w:rtl/>
        </w:rPr>
        <w:t>בסיומו</w:t>
      </w:r>
      <w:r w:rsidRPr="00C50C46">
        <w:rPr>
          <w:szCs w:val="24"/>
          <w:rtl/>
        </w:rPr>
        <w:t xml:space="preserve"> </w:t>
      </w:r>
      <w:r w:rsidRPr="00C50C46">
        <w:rPr>
          <w:rFonts w:hint="eastAsia"/>
          <w:szCs w:val="24"/>
          <w:rtl/>
        </w:rPr>
        <w:t>של</w:t>
      </w:r>
      <w:r w:rsidRPr="00C50C46">
        <w:rPr>
          <w:szCs w:val="24"/>
          <w:rtl/>
        </w:rPr>
        <w:t xml:space="preserve"> </w:t>
      </w:r>
      <w:r w:rsidRPr="00C50C46">
        <w:rPr>
          <w:rFonts w:hint="eastAsia"/>
          <w:szCs w:val="24"/>
          <w:rtl/>
        </w:rPr>
        <w:t>חקר</w:t>
      </w:r>
      <w:r w:rsidRPr="00C50C46">
        <w:rPr>
          <w:szCs w:val="24"/>
          <w:rtl/>
        </w:rPr>
        <w:t xml:space="preserve"> </w:t>
      </w:r>
      <w:r w:rsidRPr="00C50C46">
        <w:rPr>
          <w:rFonts w:hint="eastAsia"/>
          <w:szCs w:val="24"/>
          <w:rtl/>
        </w:rPr>
        <w:t>התכנות</w:t>
      </w:r>
      <w:r w:rsidRPr="00C50C46">
        <w:rPr>
          <w:szCs w:val="24"/>
          <w:rtl/>
        </w:rPr>
        <w:t xml:space="preserve"> (</w:t>
      </w:r>
      <w:r w:rsidRPr="00C50C46">
        <w:rPr>
          <w:rFonts w:asciiTheme="majorBidi" w:hAnsiTheme="majorBidi"/>
          <w:szCs w:val="24"/>
        </w:rPr>
        <w:t>Feasibility test</w:t>
      </w:r>
      <w:r w:rsidRPr="00C50C46">
        <w:rPr>
          <w:szCs w:val="24"/>
          <w:rtl/>
        </w:rPr>
        <w:t xml:space="preserve">), </w:t>
      </w:r>
      <w:r w:rsidRPr="00C50C46">
        <w:rPr>
          <w:rFonts w:hint="eastAsia"/>
          <w:szCs w:val="24"/>
          <w:rtl/>
        </w:rPr>
        <w:t>המצביע</w:t>
      </w:r>
      <w:r w:rsidRPr="00C50C46">
        <w:rPr>
          <w:szCs w:val="24"/>
          <w:rtl/>
        </w:rPr>
        <w:t xml:space="preserve"> </w:t>
      </w:r>
      <w:r w:rsidRPr="00C50C46">
        <w:rPr>
          <w:rFonts w:hint="eastAsia"/>
          <w:szCs w:val="24"/>
          <w:rtl/>
        </w:rPr>
        <w:t>ש</w:t>
      </w:r>
      <w:r w:rsidRPr="00C50C46">
        <w:rPr>
          <w:szCs w:val="24"/>
          <w:rtl/>
        </w:rPr>
        <w:t>"</w:t>
      </w:r>
      <w:r w:rsidRPr="00C50C46">
        <w:rPr>
          <w:rFonts w:hint="eastAsia"/>
          <w:szCs w:val="24"/>
          <w:rtl/>
        </w:rPr>
        <w:t>אין</w:t>
      </w:r>
      <w:r w:rsidRPr="00C50C46">
        <w:rPr>
          <w:szCs w:val="24"/>
          <w:rtl/>
        </w:rPr>
        <w:t xml:space="preserve"> </w:t>
      </w:r>
      <w:r w:rsidRPr="00C50C46">
        <w:rPr>
          <w:rFonts w:hint="eastAsia"/>
          <w:szCs w:val="24"/>
          <w:rtl/>
        </w:rPr>
        <w:t>התכנות</w:t>
      </w:r>
      <w:r w:rsidRPr="00C50C46">
        <w:rPr>
          <w:szCs w:val="24"/>
          <w:rtl/>
        </w:rPr>
        <w:t xml:space="preserve">" </w:t>
      </w:r>
      <w:r w:rsidRPr="00C50C46">
        <w:rPr>
          <w:rFonts w:hint="eastAsia"/>
          <w:szCs w:val="24"/>
          <w:rtl/>
        </w:rPr>
        <w:t>הוא</w:t>
      </w:r>
      <w:r w:rsidRPr="00981151">
        <w:rPr>
          <w:szCs w:val="24"/>
          <w:rtl/>
        </w:rPr>
        <w:t xml:space="preserve"> </w:t>
      </w:r>
      <w:r w:rsidRPr="00981151">
        <w:rPr>
          <w:rFonts w:hint="eastAsia"/>
          <w:szCs w:val="24"/>
          <w:rtl/>
        </w:rPr>
        <w:t>תפוקה</w:t>
      </w:r>
      <w:r w:rsidRPr="00981151">
        <w:rPr>
          <w:szCs w:val="24"/>
          <w:rtl/>
        </w:rPr>
        <w:t xml:space="preserve"> </w:t>
      </w:r>
      <w:r w:rsidRPr="00981151">
        <w:rPr>
          <w:rFonts w:hint="eastAsia"/>
          <w:szCs w:val="24"/>
          <w:rtl/>
        </w:rPr>
        <w:t>לגיטימית</w:t>
      </w:r>
      <w:r w:rsidRPr="00981151">
        <w:rPr>
          <w:szCs w:val="24"/>
          <w:rtl/>
        </w:rPr>
        <w:t xml:space="preserve">, </w:t>
      </w:r>
      <w:r w:rsidRPr="00981151">
        <w:rPr>
          <w:rFonts w:hint="eastAsia"/>
          <w:szCs w:val="24"/>
          <w:rtl/>
        </w:rPr>
        <w:t>ובלבד</w:t>
      </w:r>
      <w:r w:rsidRPr="00981151">
        <w:rPr>
          <w:szCs w:val="24"/>
          <w:rtl/>
        </w:rPr>
        <w:t xml:space="preserve"> </w:t>
      </w:r>
      <w:r w:rsidRPr="00981151">
        <w:rPr>
          <w:rFonts w:hint="eastAsia"/>
          <w:szCs w:val="24"/>
          <w:rtl/>
        </w:rPr>
        <w:t>שכך</w:t>
      </w:r>
      <w:r w:rsidRPr="00981151">
        <w:rPr>
          <w:szCs w:val="24"/>
          <w:rtl/>
        </w:rPr>
        <w:t xml:space="preserve"> </w:t>
      </w:r>
      <w:r w:rsidRPr="00981151">
        <w:rPr>
          <w:rFonts w:hint="eastAsia"/>
          <w:szCs w:val="24"/>
          <w:rtl/>
        </w:rPr>
        <w:t>היא</w:t>
      </w:r>
      <w:r w:rsidRPr="00981151">
        <w:rPr>
          <w:szCs w:val="24"/>
          <w:rtl/>
        </w:rPr>
        <w:t xml:space="preserve"> </w:t>
      </w:r>
      <w:r w:rsidRPr="00981151">
        <w:rPr>
          <w:rFonts w:hint="eastAsia"/>
          <w:szCs w:val="24"/>
          <w:rtl/>
        </w:rPr>
        <w:t>הוגדרה</w:t>
      </w:r>
      <w:r w:rsidRPr="00981151">
        <w:rPr>
          <w:szCs w:val="24"/>
          <w:rtl/>
        </w:rPr>
        <w:t xml:space="preserve"> </w:t>
      </w:r>
      <w:r w:rsidRPr="00981151">
        <w:rPr>
          <w:rFonts w:hint="eastAsia"/>
          <w:szCs w:val="24"/>
          <w:rtl/>
        </w:rPr>
        <w:t>בתחילת</w:t>
      </w:r>
      <w:r w:rsidRPr="00981151">
        <w:rPr>
          <w:szCs w:val="24"/>
          <w:rtl/>
        </w:rPr>
        <w:t xml:space="preserve"> </w:t>
      </w:r>
      <w:r w:rsidRPr="00981151">
        <w:rPr>
          <w:rFonts w:hint="eastAsia"/>
          <w:szCs w:val="24"/>
          <w:rtl/>
        </w:rPr>
        <w:t>העבודה</w:t>
      </w:r>
      <w:r w:rsidRPr="00981151">
        <w:rPr>
          <w:szCs w:val="24"/>
          <w:rtl/>
        </w:rPr>
        <w:t xml:space="preserve">. </w:t>
      </w:r>
    </w:p>
    <w:p w14:paraId="0E79F838" w14:textId="77777777" w:rsidR="00B032D5" w:rsidRPr="00C50C46" w:rsidRDefault="00B032D5" w:rsidP="00B032D5">
      <w:pPr>
        <w:spacing w:before="240" w:line="360" w:lineRule="auto"/>
        <w:jc w:val="both"/>
        <w:rPr>
          <w:szCs w:val="24"/>
          <w:rtl/>
        </w:rPr>
      </w:pPr>
      <w:r w:rsidRPr="00981151">
        <w:rPr>
          <w:rFonts w:hint="eastAsia"/>
          <w:szCs w:val="24"/>
          <w:u w:val="single"/>
          <w:rtl/>
        </w:rPr>
        <w:t>למשל</w:t>
      </w:r>
      <w:r w:rsidRPr="001D2024">
        <w:rPr>
          <w:szCs w:val="24"/>
          <w:rtl/>
        </w:rPr>
        <w:t xml:space="preserve">: </w:t>
      </w:r>
      <w:r w:rsidRPr="001D2024">
        <w:rPr>
          <w:rFonts w:hint="eastAsia"/>
          <w:szCs w:val="24"/>
          <w:rtl/>
        </w:rPr>
        <w:t>מאמר</w:t>
      </w:r>
      <w:r w:rsidRPr="001D2024">
        <w:rPr>
          <w:szCs w:val="24"/>
          <w:rtl/>
        </w:rPr>
        <w:t xml:space="preserve"> </w:t>
      </w:r>
      <w:r w:rsidRPr="001D2024">
        <w:rPr>
          <w:rFonts w:hint="eastAsia"/>
          <w:szCs w:val="24"/>
          <w:rtl/>
        </w:rPr>
        <w:t>בעיתונות</w:t>
      </w:r>
      <w:r w:rsidRPr="001D2024">
        <w:rPr>
          <w:szCs w:val="24"/>
          <w:rtl/>
        </w:rPr>
        <w:t xml:space="preserve"> </w:t>
      </w:r>
      <w:r w:rsidRPr="001D2024">
        <w:rPr>
          <w:rFonts w:hint="eastAsia"/>
          <w:szCs w:val="24"/>
          <w:rtl/>
        </w:rPr>
        <w:t>מדעית</w:t>
      </w:r>
      <w:r w:rsidRPr="001D2024">
        <w:rPr>
          <w:szCs w:val="24"/>
          <w:rtl/>
        </w:rPr>
        <w:t xml:space="preserve"> </w:t>
      </w:r>
      <w:r w:rsidRPr="001D2024">
        <w:rPr>
          <w:rFonts w:hint="eastAsia"/>
          <w:szCs w:val="24"/>
          <w:rtl/>
        </w:rPr>
        <w:t>הינו</w:t>
      </w:r>
      <w:r w:rsidRPr="001D2024">
        <w:rPr>
          <w:szCs w:val="24"/>
          <w:rtl/>
        </w:rPr>
        <w:t xml:space="preserve"> </w:t>
      </w:r>
      <w:r w:rsidRPr="001D2024">
        <w:rPr>
          <w:rFonts w:hint="eastAsia"/>
          <w:szCs w:val="24"/>
          <w:rtl/>
        </w:rPr>
        <w:t>תפוקה</w:t>
      </w:r>
      <w:r w:rsidRPr="001D2024">
        <w:rPr>
          <w:szCs w:val="24"/>
          <w:rtl/>
        </w:rPr>
        <w:t xml:space="preserve"> </w:t>
      </w:r>
      <w:r w:rsidRPr="001D2024">
        <w:rPr>
          <w:rFonts w:hint="eastAsia"/>
          <w:szCs w:val="24"/>
          <w:rtl/>
        </w:rPr>
        <w:t>לגיטימית</w:t>
      </w:r>
      <w:r w:rsidRPr="001D2024">
        <w:rPr>
          <w:szCs w:val="24"/>
          <w:rtl/>
        </w:rPr>
        <w:t xml:space="preserve">, </w:t>
      </w:r>
      <w:r w:rsidRPr="001D2024">
        <w:rPr>
          <w:rFonts w:hint="eastAsia"/>
          <w:szCs w:val="24"/>
          <w:rtl/>
        </w:rPr>
        <w:t>כשהיא</w:t>
      </w:r>
      <w:r w:rsidRPr="001D2024">
        <w:rPr>
          <w:szCs w:val="24"/>
          <w:rtl/>
        </w:rPr>
        <w:t xml:space="preserve"> </w:t>
      </w:r>
      <w:r w:rsidRPr="001D2024">
        <w:rPr>
          <w:rFonts w:hint="eastAsia"/>
          <w:szCs w:val="24"/>
          <w:rtl/>
        </w:rPr>
        <w:t>באה</w:t>
      </w:r>
      <w:r w:rsidRPr="001D2024">
        <w:rPr>
          <w:szCs w:val="24"/>
          <w:rtl/>
        </w:rPr>
        <w:t xml:space="preserve"> </w:t>
      </w:r>
      <w:r w:rsidRPr="001D2024">
        <w:rPr>
          <w:rFonts w:hint="eastAsia"/>
          <w:szCs w:val="24"/>
          <w:rtl/>
        </w:rPr>
        <w:t>בנוסף</w:t>
      </w:r>
      <w:r w:rsidRPr="00981151">
        <w:rPr>
          <w:szCs w:val="24"/>
          <w:rtl/>
        </w:rPr>
        <w:t xml:space="preserve"> </w:t>
      </w:r>
      <w:r w:rsidRPr="00981151">
        <w:rPr>
          <w:szCs w:val="24"/>
          <w:rtl/>
        </w:rPr>
        <w:br/>
      </w:r>
      <w:r w:rsidRPr="00981151">
        <w:rPr>
          <w:rFonts w:hint="eastAsia"/>
          <w:szCs w:val="24"/>
          <w:rtl/>
        </w:rPr>
        <w:t>לדו</w:t>
      </w:r>
      <w:r w:rsidRPr="00981151">
        <w:rPr>
          <w:szCs w:val="24"/>
          <w:rtl/>
        </w:rPr>
        <w:t>"</w:t>
      </w:r>
      <w:r w:rsidRPr="00981151">
        <w:rPr>
          <w:rFonts w:hint="eastAsia"/>
          <w:szCs w:val="24"/>
          <w:rtl/>
        </w:rPr>
        <w:t>חות</w:t>
      </w:r>
      <w:r w:rsidRPr="00981151">
        <w:rPr>
          <w:szCs w:val="24"/>
          <w:rtl/>
        </w:rPr>
        <w:t xml:space="preserve"> </w:t>
      </w:r>
      <w:r w:rsidRPr="00981151">
        <w:rPr>
          <w:rFonts w:hint="eastAsia"/>
          <w:szCs w:val="24"/>
          <w:rtl/>
        </w:rPr>
        <w:t>המדעיים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המחקר</w:t>
      </w:r>
      <w:r w:rsidRPr="00981151">
        <w:rPr>
          <w:szCs w:val="24"/>
          <w:rtl/>
        </w:rPr>
        <w:t>.</w:t>
      </w:r>
    </w:p>
    <w:p w14:paraId="78343C08" w14:textId="77777777" w:rsidR="00B032D5" w:rsidRPr="00C50C46" w:rsidRDefault="00B032D5" w:rsidP="00B032D5">
      <w:pPr>
        <w:pStyle w:val="20"/>
        <w:keepLines/>
        <w:numPr>
          <w:ilvl w:val="1"/>
          <w:numId w:val="0"/>
        </w:numPr>
        <w:tabs>
          <w:tab w:val="left" w:pos="1134"/>
        </w:tabs>
        <w:spacing w:before="240" w:line="360" w:lineRule="auto"/>
        <w:ind w:left="792" w:hanging="432"/>
        <w:rPr>
          <w:szCs w:val="24"/>
          <w:rtl/>
        </w:rPr>
      </w:pPr>
      <w:r w:rsidRPr="00981151">
        <w:rPr>
          <w:rFonts w:hint="eastAsia"/>
          <w:szCs w:val="24"/>
          <w:rtl/>
        </w:rPr>
        <w:t>תוכנית</w:t>
      </w:r>
      <w:r w:rsidRPr="00981151">
        <w:rPr>
          <w:szCs w:val="24"/>
          <w:rtl/>
        </w:rPr>
        <w:t xml:space="preserve"> </w:t>
      </w:r>
      <w:r w:rsidRPr="00981151">
        <w:rPr>
          <w:rFonts w:hint="eastAsia"/>
          <w:szCs w:val="24"/>
          <w:rtl/>
        </w:rPr>
        <w:t>עבודה</w:t>
      </w:r>
      <w:r w:rsidRPr="00981151">
        <w:rPr>
          <w:szCs w:val="24"/>
          <w:rtl/>
        </w:rPr>
        <w:t>:</w:t>
      </w:r>
    </w:p>
    <w:sdt>
      <w:sdtPr>
        <w:rPr>
          <w:rFonts w:hint="cs"/>
          <w:szCs w:val="24"/>
          <w:rtl/>
        </w:rPr>
        <w:id w:val="191325380"/>
        <w:placeholder>
          <w:docPart w:val="86138DD4F59747DCB31539D2D5D60658"/>
        </w:placeholder>
        <w:showingPlcHdr/>
      </w:sdtPr>
      <w:sdtContent>
        <w:p w14:paraId="06EFE7E2" w14:textId="77777777" w:rsidR="00B032D5" w:rsidRPr="00C50C46" w:rsidRDefault="00B032D5" w:rsidP="00B032D5">
          <w:pPr>
            <w:spacing w:before="240" w:line="360" w:lineRule="auto"/>
            <w:jc w:val="both"/>
            <w:rPr>
              <w:szCs w:val="24"/>
              <w:rtl/>
            </w:rPr>
          </w:pPr>
          <w:r w:rsidRPr="00C50C46">
            <w:rPr>
              <w:rStyle w:val="af"/>
              <w:szCs w:val="24"/>
            </w:rPr>
            <w:t>Click here to enter text.</w:t>
          </w:r>
        </w:p>
      </w:sdtContent>
    </w:sdt>
    <w:p w14:paraId="3C9F8F03" w14:textId="77777777" w:rsidR="00B032D5" w:rsidRPr="00C50C46" w:rsidRDefault="00B032D5" w:rsidP="00B032D5">
      <w:pPr>
        <w:spacing w:before="240" w:line="360" w:lineRule="auto"/>
        <w:jc w:val="both"/>
        <w:rPr>
          <w:szCs w:val="24"/>
          <w:rtl/>
        </w:rPr>
      </w:pPr>
    </w:p>
    <w:p w14:paraId="503E2B9F" w14:textId="77777777" w:rsidR="00B032D5" w:rsidRPr="00C50C46" w:rsidRDefault="00B032D5" w:rsidP="00B032D5">
      <w:pPr>
        <w:pStyle w:val="20"/>
        <w:keepLines/>
        <w:numPr>
          <w:ilvl w:val="1"/>
          <w:numId w:val="0"/>
        </w:numPr>
        <w:tabs>
          <w:tab w:val="left" w:pos="1134"/>
        </w:tabs>
        <w:spacing w:before="240" w:line="360" w:lineRule="auto"/>
        <w:ind w:left="792" w:hanging="432"/>
        <w:rPr>
          <w:szCs w:val="24"/>
          <w:rtl/>
        </w:rPr>
      </w:pPr>
      <w:r w:rsidRPr="00C50C46">
        <w:rPr>
          <w:rFonts w:hint="cs"/>
          <w:szCs w:val="24"/>
          <w:rtl/>
        </w:rPr>
        <w:t>גנט</w:t>
      </w:r>
    </w:p>
    <w:sdt>
      <w:sdtPr>
        <w:rPr>
          <w:rFonts w:hint="cs"/>
          <w:szCs w:val="24"/>
          <w:rtl/>
        </w:rPr>
        <w:id w:val="191325381"/>
        <w:placeholder>
          <w:docPart w:val="B98E7BA4D6624BB38DBC92BA23FE371E"/>
        </w:placeholder>
        <w:showingPlcHdr/>
      </w:sdtPr>
      <w:sdtContent>
        <w:p w14:paraId="7C1C622D" w14:textId="77777777" w:rsidR="00B032D5" w:rsidRPr="00C50C46" w:rsidRDefault="00B032D5" w:rsidP="00B032D5">
          <w:pPr>
            <w:spacing w:before="240" w:line="360" w:lineRule="auto"/>
            <w:jc w:val="both"/>
            <w:rPr>
              <w:szCs w:val="24"/>
              <w:rtl/>
            </w:rPr>
          </w:pPr>
          <w:r w:rsidRPr="00C50C46">
            <w:rPr>
              <w:rStyle w:val="af"/>
              <w:szCs w:val="24"/>
            </w:rPr>
            <w:t>Click here to enter text.</w:t>
          </w:r>
        </w:p>
      </w:sdtContent>
    </w:sdt>
    <w:p w14:paraId="67EF5C5F" w14:textId="77777777" w:rsidR="00B032D5" w:rsidRDefault="00B032D5" w:rsidP="00B032D5">
      <w:pPr>
        <w:spacing w:before="240" w:line="360" w:lineRule="auto"/>
        <w:jc w:val="both"/>
        <w:rPr>
          <w:szCs w:val="24"/>
          <w:rtl/>
        </w:rPr>
      </w:pPr>
    </w:p>
    <w:p w14:paraId="64B78472" w14:textId="77777777" w:rsidR="00B032D5" w:rsidRDefault="00B032D5" w:rsidP="00B032D5">
      <w:pPr>
        <w:spacing w:before="240" w:line="360" w:lineRule="auto"/>
        <w:jc w:val="both"/>
        <w:rPr>
          <w:szCs w:val="24"/>
          <w:rtl/>
        </w:rPr>
      </w:pPr>
    </w:p>
    <w:p w14:paraId="6F6104BE" w14:textId="77777777" w:rsidR="00B032D5" w:rsidRDefault="00B032D5" w:rsidP="00B032D5">
      <w:pPr>
        <w:spacing w:before="240" w:line="360" w:lineRule="auto"/>
        <w:jc w:val="both"/>
        <w:rPr>
          <w:szCs w:val="24"/>
          <w:rtl/>
        </w:rPr>
      </w:pPr>
    </w:p>
    <w:p w14:paraId="77FFEC79" w14:textId="77777777" w:rsidR="00B032D5" w:rsidRDefault="00B032D5" w:rsidP="00B032D5">
      <w:pPr>
        <w:spacing w:before="240" w:line="360" w:lineRule="auto"/>
        <w:jc w:val="both"/>
        <w:rPr>
          <w:szCs w:val="24"/>
          <w:rtl/>
        </w:rPr>
      </w:pPr>
    </w:p>
    <w:p w14:paraId="301FDD1D" w14:textId="77777777" w:rsidR="00B032D5" w:rsidRPr="00C50C46" w:rsidRDefault="00B032D5" w:rsidP="00B032D5">
      <w:pPr>
        <w:spacing w:before="240" w:line="360" w:lineRule="auto"/>
        <w:jc w:val="both"/>
        <w:rPr>
          <w:szCs w:val="24"/>
          <w:rtl/>
        </w:rPr>
      </w:pPr>
    </w:p>
    <w:p w14:paraId="51725E73" w14:textId="77777777" w:rsidR="00B032D5" w:rsidRDefault="00B032D5" w:rsidP="00B032D5">
      <w:pPr>
        <w:bidi w:val="0"/>
        <w:rPr>
          <w:b/>
          <w:bCs/>
          <w:szCs w:val="24"/>
          <w:u w:val="single"/>
          <w:rtl/>
        </w:rPr>
      </w:pPr>
      <w:r>
        <w:rPr>
          <w:szCs w:val="24"/>
          <w:u w:val="single"/>
          <w:rtl/>
        </w:rPr>
        <w:br w:type="page"/>
      </w:r>
    </w:p>
    <w:p w14:paraId="2B9E5578" w14:textId="77777777" w:rsidR="00B032D5" w:rsidRPr="00C50C46" w:rsidRDefault="00B032D5" w:rsidP="00B032D5">
      <w:pPr>
        <w:pStyle w:val="12"/>
        <w:keepLines/>
        <w:tabs>
          <w:tab w:val="left" w:pos="850"/>
        </w:tabs>
        <w:spacing w:before="240" w:line="360" w:lineRule="auto"/>
        <w:ind w:left="360" w:hanging="360"/>
        <w:jc w:val="both"/>
        <w:rPr>
          <w:szCs w:val="24"/>
          <w:u w:val="single"/>
          <w:rtl/>
        </w:rPr>
      </w:pPr>
      <w:r w:rsidRPr="00C50C46">
        <w:rPr>
          <w:rFonts w:hint="eastAsia"/>
          <w:szCs w:val="24"/>
          <w:u w:val="single"/>
          <w:rtl/>
        </w:rPr>
        <w:t>חלק</w:t>
      </w:r>
      <w:r w:rsidRPr="00C50C46">
        <w:rPr>
          <w:szCs w:val="24"/>
          <w:u w:val="single"/>
          <w:rtl/>
        </w:rPr>
        <w:t xml:space="preserve"> </w:t>
      </w:r>
      <w:r>
        <w:rPr>
          <w:rFonts w:hint="cs"/>
          <w:szCs w:val="24"/>
          <w:u w:val="single"/>
          <w:rtl/>
        </w:rPr>
        <w:t>ד</w:t>
      </w:r>
      <w:r w:rsidRPr="00C50C46">
        <w:rPr>
          <w:szCs w:val="24"/>
          <w:u w:val="single"/>
          <w:rtl/>
        </w:rPr>
        <w:t xml:space="preserve">' - </w:t>
      </w:r>
      <w:r w:rsidRPr="00C50C46">
        <w:rPr>
          <w:rFonts w:hint="eastAsia"/>
          <w:szCs w:val="24"/>
          <w:u w:val="single"/>
          <w:rtl/>
        </w:rPr>
        <w:t>מקורות</w:t>
      </w:r>
      <w:r w:rsidRPr="00C50C46">
        <w:rPr>
          <w:szCs w:val="24"/>
          <w:u w:val="single"/>
          <w:rtl/>
        </w:rPr>
        <w:t xml:space="preserve"> </w:t>
      </w:r>
      <w:r w:rsidRPr="00C50C46">
        <w:rPr>
          <w:rFonts w:hint="eastAsia"/>
          <w:szCs w:val="24"/>
          <w:u w:val="single"/>
          <w:rtl/>
        </w:rPr>
        <w:t>מימון</w:t>
      </w:r>
      <w:r w:rsidRPr="00C50C46">
        <w:rPr>
          <w:szCs w:val="24"/>
          <w:u w:val="single"/>
          <w:rtl/>
        </w:rPr>
        <w:t xml:space="preserve"> </w:t>
      </w:r>
      <w:r w:rsidRPr="00C50C46">
        <w:rPr>
          <w:rFonts w:hint="eastAsia"/>
          <w:szCs w:val="24"/>
          <w:u w:val="single"/>
          <w:rtl/>
        </w:rPr>
        <w:t>נוספים</w:t>
      </w:r>
      <w:r w:rsidRPr="00C50C46">
        <w:rPr>
          <w:szCs w:val="24"/>
          <w:u w:val="single"/>
          <w:rtl/>
        </w:rPr>
        <w:t xml:space="preserve"> </w:t>
      </w:r>
      <w:r w:rsidRPr="00C50C46">
        <w:rPr>
          <w:rFonts w:hint="eastAsia"/>
          <w:szCs w:val="24"/>
          <w:u w:val="single"/>
          <w:rtl/>
        </w:rPr>
        <w:t>ופטנטים</w:t>
      </w:r>
      <w:r w:rsidRPr="00C50C46">
        <w:rPr>
          <w:szCs w:val="24"/>
          <w:u w:val="single"/>
          <w:rtl/>
        </w:rPr>
        <w:t xml:space="preserve"> </w:t>
      </w:r>
    </w:p>
    <w:p w14:paraId="7441A173" w14:textId="77777777" w:rsidR="00B032D5" w:rsidRPr="00C50C46" w:rsidRDefault="00B032D5" w:rsidP="00400CCD">
      <w:pPr>
        <w:pStyle w:val="af2"/>
        <w:numPr>
          <w:ilvl w:val="0"/>
          <w:numId w:val="24"/>
        </w:numPr>
        <w:spacing w:before="240"/>
        <w:jc w:val="both"/>
        <w:rPr>
          <w:szCs w:val="24"/>
          <w:rtl/>
        </w:rPr>
      </w:pPr>
      <w:r w:rsidRPr="00C50C46">
        <w:rPr>
          <w:szCs w:val="24"/>
          <w:rtl/>
        </w:rPr>
        <w:t xml:space="preserve">האם מחקר זה הוגש או צפוי להיות מוגש </w:t>
      </w:r>
      <w:r w:rsidRPr="00C50C46">
        <w:rPr>
          <w:rFonts w:hint="cs"/>
          <w:szCs w:val="24"/>
          <w:rtl/>
        </w:rPr>
        <w:t>בקרוב</w:t>
      </w:r>
      <w:r w:rsidRPr="00C50C46">
        <w:rPr>
          <w:szCs w:val="24"/>
          <w:rtl/>
        </w:rPr>
        <w:t xml:space="preserve"> למקורות מימון אחרים?        </w:t>
      </w:r>
    </w:p>
    <w:p w14:paraId="14DBB636" w14:textId="77777777" w:rsidR="00B032D5" w:rsidRPr="00C50C46" w:rsidRDefault="00B032D5" w:rsidP="00B032D5">
      <w:pPr>
        <w:rPr>
          <w:szCs w:val="24"/>
          <w:rtl/>
        </w:rPr>
      </w:pPr>
    </w:p>
    <w:p w14:paraId="4BE9EBCA" w14:textId="77777777" w:rsidR="00B032D5" w:rsidRPr="00C50C46" w:rsidRDefault="00B032D5" w:rsidP="00400CCD">
      <w:pPr>
        <w:pStyle w:val="af2"/>
        <w:numPr>
          <w:ilvl w:val="0"/>
          <w:numId w:val="24"/>
        </w:numPr>
        <w:spacing w:before="240"/>
        <w:jc w:val="both"/>
        <w:rPr>
          <w:szCs w:val="24"/>
          <w:rtl/>
        </w:rPr>
      </w:pPr>
      <w:r w:rsidRPr="00C50C46">
        <w:rPr>
          <w:szCs w:val="24"/>
          <w:rtl/>
        </w:rPr>
        <w:t>האם בקשה</w:t>
      </w:r>
      <w:r w:rsidRPr="00C50C46">
        <w:rPr>
          <w:rFonts w:hint="cs"/>
          <w:szCs w:val="24"/>
          <w:rtl/>
        </w:rPr>
        <w:t xml:space="preserve"> אחרת למימון המחקר</w:t>
      </w:r>
      <w:r w:rsidRPr="00C50C46">
        <w:rPr>
          <w:szCs w:val="24"/>
          <w:rtl/>
        </w:rPr>
        <w:t xml:space="preserve"> אושרה</w:t>
      </w:r>
      <w:r w:rsidRPr="00C50C46">
        <w:rPr>
          <w:rFonts w:hint="cs"/>
          <w:szCs w:val="24"/>
          <w:rtl/>
        </w:rPr>
        <w:t xml:space="preserve">?  </w:t>
      </w:r>
    </w:p>
    <w:p w14:paraId="68078ABC" w14:textId="77777777" w:rsidR="00B032D5" w:rsidRPr="00C50C46" w:rsidRDefault="00B032D5" w:rsidP="00B032D5">
      <w:pPr>
        <w:spacing w:before="240"/>
        <w:ind w:left="494" w:right="-284"/>
        <w:jc w:val="both"/>
        <w:rPr>
          <w:szCs w:val="24"/>
          <w:rtl/>
        </w:rPr>
      </w:pPr>
      <w:r w:rsidRPr="00C50C46">
        <w:rPr>
          <w:szCs w:val="24"/>
          <w:rtl/>
        </w:rPr>
        <w:t xml:space="preserve">הגוף המממן </w:t>
      </w:r>
      <w:sdt>
        <w:sdtPr>
          <w:rPr>
            <w:szCs w:val="24"/>
            <w:rtl/>
          </w:rPr>
          <w:id w:val="191325144"/>
          <w:showingPlcHdr/>
          <w:text/>
        </w:sdtPr>
        <w:sdtContent>
          <w:r w:rsidRPr="00C50C46">
            <w:rPr>
              <w:rStyle w:val="af"/>
              <w:szCs w:val="24"/>
              <w:u w:val="single"/>
            </w:rPr>
            <w:t>Click here to enter text.</w:t>
          </w:r>
        </w:sdtContent>
      </w:sdt>
      <w:r w:rsidRPr="00C50C46">
        <w:rPr>
          <w:szCs w:val="24"/>
          <w:rtl/>
        </w:rPr>
        <w:t xml:space="preserve"> הסכום המבוקש/מאושר   </w:t>
      </w:r>
      <w:sdt>
        <w:sdtPr>
          <w:rPr>
            <w:szCs w:val="24"/>
            <w:rtl/>
          </w:rPr>
          <w:id w:val="191325145"/>
          <w:showingPlcHdr/>
          <w:text/>
        </w:sdtPr>
        <w:sdtContent>
          <w:r w:rsidRPr="00C50C46">
            <w:rPr>
              <w:rStyle w:val="af"/>
              <w:szCs w:val="24"/>
              <w:u w:val="single"/>
            </w:rPr>
            <w:t>Click here to enter text.</w:t>
          </w:r>
        </w:sdtContent>
      </w:sdt>
    </w:p>
    <w:p w14:paraId="04622CC9" w14:textId="77777777" w:rsidR="00B032D5" w:rsidRPr="00C50C46" w:rsidRDefault="00B032D5" w:rsidP="00B032D5">
      <w:pPr>
        <w:spacing w:before="240"/>
        <w:ind w:left="494" w:right="-284"/>
        <w:jc w:val="both"/>
        <w:rPr>
          <w:szCs w:val="24"/>
          <w:rtl/>
        </w:rPr>
      </w:pPr>
      <w:r w:rsidRPr="00C50C46">
        <w:rPr>
          <w:szCs w:val="24"/>
          <w:rtl/>
        </w:rPr>
        <w:t xml:space="preserve">הגוף המממן </w:t>
      </w:r>
      <w:sdt>
        <w:sdtPr>
          <w:rPr>
            <w:szCs w:val="24"/>
            <w:rtl/>
          </w:rPr>
          <w:id w:val="191325179"/>
          <w:showingPlcHdr/>
          <w:text/>
        </w:sdtPr>
        <w:sdtContent>
          <w:r w:rsidRPr="00C50C46">
            <w:rPr>
              <w:rStyle w:val="af"/>
              <w:szCs w:val="24"/>
              <w:u w:val="single"/>
            </w:rPr>
            <w:t>Click here to enter text.</w:t>
          </w:r>
        </w:sdtContent>
      </w:sdt>
      <w:r w:rsidRPr="00C50C46">
        <w:rPr>
          <w:szCs w:val="24"/>
          <w:rtl/>
        </w:rPr>
        <w:t xml:space="preserve"> הסכום המבוקש/מאושר   </w:t>
      </w:r>
      <w:sdt>
        <w:sdtPr>
          <w:rPr>
            <w:szCs w:val="24"/>
            <w:rtl/>
          </w:rPr>
          <w:id w:val="191325180"/>
          <w:showingPlcHdr/>
          <w:text/>
        </w:sdtPr>
        <w:sdtContent>
          <w:r w:rsidRPr="00C50C46">
            <w:rPr>
              <w:rStyle w:val="af"/>
              <w:szCs w:val="24"/>
              <w:u w:val="single"/>
            </w:rPr>
            <w:t>Click here to enter text.</w:t>
          </w:r>
        </w:sdtContent>
      </w:sdt>
    </w:p>
    <w:p w14:paraId="455CD05E" w14:textId="77777777" w:rsidR="00B032D5" w:rsidRPr="00C50C46" w:rsidRDefault="00B032D5" w:rsidP="00B032D5">
      <w:pPr>
        <w:spacing w:before="240"/>
        <w:ind w:left="494" w:right="-284"/>
        <w:jc w:val="both"/>
        <w:rPr>
          <w:szCs w:val="24"/>
          <w:rtl/>
        </w:rPr>
      </w:pPr>
      <w:r w:rsidRPr="00C50C46">
        <w:rPr>
          <w:szCs w:val="24"/>
          <w:rtl/>
        </w:rPr>
        <w:t xml:space="preserve">הגוף המממן </w:t>
      </w:r>
      <w:sdt>
        <w:sdtPr>
          <w:rPr>
            <w:szCs w:val="24"/>
            <w:rtl/>
          </w:rPr>
          <w:id w:val="191325181"/>
          <w:showingPlcHdr/>
          <w:text/>
        </w:sdtPr>
        <w:sdtContent>
          <w:r w:rsidRPr="00C50C46">
            <w:rPr>
              <w:rStyle w:val="af"/>
              <w:szCs w:val="24"/>
              <w:u w:val="single"/>
            </w:rPr>
            <w:t>Click here to enter text.</w:t>
          </w:r>
        </w:sdtContent>
      </w:sdt>
      <w:r w:rsidRPr="00C50C46">
        <w:rPr>
          <w:szCs w:val="24"/>
          <w:rtl/>
        </w:rPr>
        <w:t xml:space="preserve"> הסכום המבוקש/מאושר   </w:t>
      </w:r>
      <w:sdt>
        <w:sdtPr>
          <w:rPr>
            <w:szCs w:val="24"/>
            <w:rtl/>
          </w:rPr>
          <w:id w:val="191325182"/>
          <w:showingPlcHdr/>
          <w:text/>
        </w:sdtPr>
        <w:sdtContent>
          <w:r w:rsidRPr="00C50C46">
            <w:rPr>
              <w:rStyle w:val="af"/>
              <w:szCs w:val="24"/>
              <w:u w:val="single"/>
            </w:rPr>
            <w:t>Click here to enter text.</w:t>
          </w:r>
        </w:sdtContent>
      </w:sdt>
    </w:p>
    <w:p w14:paraId="14B28C94" w14:textId="77777777" w:rsidR="00B032D5" w:rsidRPr="00C50C46" w:rsidRDefault="00B032D5" w:rsidP="00B032D5">
      <w:pPr>
        <w:spacing w:before="240"/>
        <w:ind w:left="494" w:right="-284"/>
        <w:jc w:val="both"/>
        <w:rPr>
          <w:szCs w:val="24"/>
          <w:rtl/>
        </w:rPr>
      </w:pPr>
      <w:r w:rsidRPr="00C50C46">
        <w:rPr>
          <w:szCs w:val="24"/>
          <w:rtl/>
        </w:rPr>
        <w:t xml:space="preserve">הגוף המממן </w:t>
      </w:r>
      <w:sdt>
        <w:sdtPr>
          <w:rPr>
            <w:szCs w:val="24"/>
            <w:rtl/>
          </w:rPr>
          <w:id w:val="191325183"/>
          <w:showingPlcHdr/>
          <w:text/>
        </w:sdtPr>
        <w:sdtContent>
          <w:r w:rsidRPr="00C50C46">
            <w:rPr>
              <w:rStyle w:val="af"/>
              <w:szCs w:val="24"/>
              <w:u w:val="single"/>
            </w:rPr>
            <w:t>Click here to enter text.</w:t>
          </w:r>
        </w:sdtContent>
      </w:sdt>
      <w:r w:rsidRPr="00C50C46">
        <w:rPr>
          <w:szCs w:val="24"/>
          <w:rtl/>
        </w:rPr>
        <w:t xml:space="preserve"> הסכום המבוקש/מאושר   </w:t>
      </w:r>
      <w:sdt>
        <w:sdtPr>
          <w:rPr>
            <w:szCs w:val="24"/>
            <w:rtl/>
          </w:rPr>
          <w:id w:val="191325184"/>
          <w:showingPlcHdr/>
          <w:text/>
        </w:sdtPr>
        <w:sdtContent>
          <w:r w:rsidRPr="00C50C46">
            <w:rPr>
              <w:rStyle w:val="af"/>
              <w:szCs w:val="24"/>
              <w:u w:val="single"/>
            </w:rPr>
            <w:t>Click here to enter text.</w:t>
          </w:r>
        </w:sdtContent>
      </w:sdt>
    </w:p>
    <w:p w14:paraId="20C7C8DC" w14:textId="77777777" w:rsidR="00B032D5" w:rsidRPr="00C50C46" w:rsidRDefault="00B032D5" w:rsidP="00400CCD">
      <w:pPr>
        <w:pStyle w:val="af2"/>
        <w:numPr>
          <w:ilvl w:val="0"/>
          <w:numId w:val="24"/>
        </w:numPr>
        <w:spacing w:before="240"/>
        <w:jc w:val="both"/>
        <w:rPr>
          <w:szCs w:val="24"/>
          <w:rtl/>
        </w:rPr>
      </w:pPr>
      <w:r w:rsidRPr="00C50C46">
        <w:rPr>
          <w:szCs w:val="24"/>
          <w:rtl/>
        </w:rPr>
        <w:t xml:space="preserve">האם נתמך מחקר בנושא, כיום או בעבר, ע"י מקורות אחרים? נא ציין את שם המממנים, תקופת המימון וסכומי התמיכה. יש לציין זכויות או התחייבויות כלפי המממנים, במידה וישנן. במידת הצורך, </w:t>
      </w:r>
      <w:r>
        <w:rPr>
          <w:szCs w:val="24"/>
          <w:rtl/>
        </w:rPr>
        <w:t xml:space="preserve">משרד התשתיות הלאומיות, האנרגיה והמים </w:t>
      </w:r>
      <w:r w:rsidRPr="00C50C46">
        <w:rPr>
          <w:szCs w:val="24"/>
          <w:rtl/>
        </w:rPr>
        <w:t>ידרוש הצגת חוזים עם המממנים, הנוגעים לבעלות על הזכויות וכן ידרוש פרטים על שלבים קודמים של המחקר.</w:t>
      </w:r>
    </w:p>
    <w:p w14:paraId="2B715127" w14:textId="77777777" w:rsidR="00B032D5" w:rsidRPr="00C50C46" w:rsidRDefault="00B032D5" w:rsidP="00B032D5">
      <w:pPr>
        <w:spacing w:before="240"/>
        <w:jc w:val="both"/>
        <w:rPr>
          <w:szCs w:val="24"/>
          <w:rtl/>
        </w:rPr>
      </w:pPr>
      <w:r w:rsidRPr="00C50C46">
        <w:rPr>
          <w:szCs w:val="24"/>
          <w:rtl/>
        </w:rPr>
        <w:tab/>
      </w:r>
      <w:sdt>
        <w:sdtPr>
          <w:rPr>
            <w:szCs w:val="24"/>
            <w:rtl/>
          </w:rPr>
          <w:id w:val="191325163"/>
          <w:showingPlcHdr/>
          <w:text/>
        </w:sdtPr>
        <w:sdtContent>
          <w:r w:rsidRPr="00C50C46">
            <w:rPr>
              <w:rStyle w:val="af"/>
              <w:szCs w:val="24"/>
              <w:bdr w:val="single" w:sz="4" w:space="0" w:color="auto"/>
            </w:rPr>
            <w:t>Click here to enter text.</w:t>
          </w:r>
        </w:sdtContent>
      </w:sdt>
    </w:p>
    <w:p w14:paraId="3543059B" w14:textId="77777777" w:rsidR="00B032D5" w:rsidRPr="00C50C46" w:rsidRDefault="00B032D5" w:rsidP="00400CCD">
      <w:pPr>
        <w:pStyle w:val="af2"/>
        <w:numPr>
          <w:ilvl w:val="0"/>
          <w:numId w:val="24"/>
        </w:numPr>
        <w:spacing w:before="240"/>
        <w:jc w:val="both"/>
        <w:rPr>
          <w:szCs w:val="24"/>
          <w:rtl/>
        </w:rPr>
      </w:pPr>
      <w:r w:rsidRPr="00C50C46">
        <w:rPr>
          <w:szCs w:val="24"/>
          <w:rtl/>
        </w:rPr>
        <w:t>האם הוגשו בקשות לפטנטים, או נרשמו פטנטים הנוגעים למחקר (יש לפרט את שם הארץ, מס' הפטנט או הבקשה, שמות הממציאים וכו').</w:t>
      </w:r>
    </w:p>
    <w:p w14:paraId="673AED3D" w14:textId="77777777" w:rsidR="00B032D5" w:rsidRPr="00C50C46" w:rsidRDefault="00B032D5" w:rsidP="00B032D5">
      <w:pPr>
        <w:spacing w:before="240"/>
        <w:jc w:val="both"/>
        <w:rPr>
          <w:szCs w:val="24"/>
          <w:rtl/>
        </w:rPr>
      </w:pPr>
      <w:r w:rsidRPr="00C50C46">
        <w:rPr>
          <w:szCs w:val="24"/>
          <w:rtl/>
        </w:rPr>
        <w:tab/>
      </w:r>
      <w:sdt>
        <w:sdtPr>
          <w:rPr>
            <w:szCs w:val="24"/>
            <w:rtl/>
          </w:rPr>
          <w:id w:val="191325164"/>
          <w:showingPlcHdr/>
          <w:text/>
        </w:sdtPr>
        <w:sdtContent>
          <w:r w:rsidRPr="00C50C46">
            <w:rPr>
              <w:rStyle w:val="af"/>
              <w:szCs w:val="24"/>
              <w:bdr w:val="single" w:sz="4" w:space="0" w:color="auto"/>
            </w:rPr>
            <w:t>Click here to enter text.</w:t>
          </w:r>
        </w:sdtContent>
      </w:sdt>
      <w:r w:rsidRPr="00C50C46">
        <w:rPr>
          <w:szCs w:val="24"/>
          <w:rtl/>
        </w:rPr>
        <w:tab/>
      </w:r>
    </w:p>
    <w:p w14:paraId="5AAC2682" w14:textId="77777777" w:rsidR="00B032D5" w:rsidRPr="00C50C46" w:rsidRDefault="00B032D5" w:rsidP="00400CCD">
      <w:pPr>
        <w:pStyle w:val="af2"/>
        <w:numPr>
          <w:ilvl w:val="0"/>
          <w:numId w:val="24"/>
        </w:numPr>
        <w:spacing w:before="240"/>
        <w:jc w:val="both"/>
        <w:rPr>
          <w:szCs w:val="24"/>
          <w:rtl/>
        </w:rPr>
      </w:pPr>
      <w:r w:rsidRPr="00C50C46">
        <w:rPr>
          <w:szCs w:val="24"/>
          <w:rtl/>
        </w:rPr>
        <w:t>יש לתאר את כלל המחקרים שבביצועם משתתף כל חוקר ראשי, התקציב ומקורות המימון, בהתאם לטבלה שלהלן:</w:t>
      </w:r>
      <w:r w:rsidRPr="00C50C46">
        <w:rPr>
          <w:rFonts w:hint="cs"/>
          <w:szCs w:val="24"/>
          <w:rtl/>
        </w:rPr>
        <w:t xml:space="preserve"> </w:t>
      </w:r>
    </w:p>
    <w:p w14:paraId="194E31E7" w14:textId="77777777" w:rsidR="00B032D5" w:rsidRPr="00C50C46" w:rsidRDefault="00B032D5" w:rsidP="00B032D5">
      <w:pPr>
        <w:spacing w:before="240"/>
        <w:jc w:val="both"/>
        <w:rPr>
          <w:szCs w:val="24"/>
          <w:rtl/>
        </w:rPr>
      </w:pPr>
      <w:sdt>
        <w:sdtPr>
          <w:rPr>
            <w:szCs w:val="24"/>
            <w:rtl/>
          </w:rPr>
          <w:id w:val="191325186"/>
          <w:showingPlcHdr/>
          <w:text/>
        </w:sdtPr>
        <w:sdtContent>
          <w:r w:rsidRPr="00C50C46">
            <w:rPr>
              <w:rStyle w:val="af"/>
              <w:szCs w:val="24"/>
              <w:bdr w:val="single" w:sz="4" w:space="0" w:color="auto"/>
            </w:rPr>
            <w:t>Click here to enter text.</w:t>
          </w:r>
        </w:sdtContent>
      </w:sdt>
    </w:p>
    <w:p w14:paraId="67DD3B3D" w14:textId="77777777" w:rsidR="00B032D5" w:rsidRPr="00C50C46" w:rsidRDefault="00B032D5" w:rsidP="00B032D5">
      <w:pPr>
        <w:spacing w:before="240"/>
        <w:jc w:val="both"/>
        <w:rPr>
          <w:szCs w:val="24"/>
          <w:rtl/>
        </w:rPr>
      </w:pPr>
      <w:r w:rsidRPr="00C50C46">
        <w:rPr>
          <w:szCs w:val="24"/>
        </w:rPr>
        <w:object w:dxaOrig="6756" w:dyaOrig="2426" w14:anchorId="3C9AC3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0.5pt;height:122.25pt" o:ole="">
            <v:imagedata r:id="rId29" o:title=""/>
          </v:shape>
          <o:OLEObject Type="Embed" ProgID="Excel.Sheet.12" ShapeID="_x0000_i1025" DrawAspect="Content" ObjectID="_1491652884" r:id="rId30"/>
        </w:object>
      </w:r>
    </w:p>
    <w:p w14:paraId="2D368893" w14:textId="77777777" w:rsidR="00B032D5" w:rsidRPr="00C50C46" w:rsidRDefault="00B032D5" w:rsidP="00B032D5">
      <w:pPr>
        <w:bidi w:val="0"/>
        <w:spacing w:before="240" w:line="360" w:lineRule="auto"/>
        <w:jc w:val="both"/>
        <w:rPr>
          <w:szCs w:val="24"/>
        </w:rPr>
      </w:pPr>
      <w:r w:rsidRPr="00C50C46">
        <w:rPr>
          <w:szCs w:val="24"/>
          <w:rtl/>
        </w:rPr>
        <w:br w:type="page"/>
      </w:r>
    </w:p>
    <w:p w14:paraId="20223B15" w14:textId="77777777" w:rsidR="00B032D5" w:rsidRPr="00C50C46" w:rsidRDefault="00B032D5" w:rsidP="00B032D5">
      <w:pPr>
        <w:spacing w:before="240" w:line="360" w:lineRule="auto"/>
        <w:jc w:val="both"/>
        <w:rPr>
          <w:szCs w:val="24"/>
          <w:rtl/>
        </w:rPr>
      </w:pPr>
    </w:p>
    <w:p w14:paraId="5C4159A3" w14:textId="77777777" w:rsidR="00B032D5" w:rsidRPr="00C50C46" w:rsidRDefault="00B032D5" w:rsidP="00B032D5">
      <w:pPr>
        <w:pStyle w:val="12"/>
        <w:keepLines/>
        <w:tabs>
          <w:tab w:val="left" w:pos="850"/>
        </w:tabs>
        <w:spacing w:before="240" w:line="360" w:lineRule="auto"/>
        <w:ind w:left="360" w:hanging="360"/>
        <w:jc w:val="both"/>
        <w:rPr>
          <w:szCs w:val="24"/>
          <w:u w:val="single"/>
          <w:rtl/>
        </w:rPr>
      </w:pPr>
      <w:r w:rsidRPr="00C50C46">
        <w:rPr>
          <w:rFonts w:hint="eastAsia"/>
          <w:szCs w:val="24"/>
          <w:u w:val="single"/>
          <w:rtl/>
        </w:rPr>
        <w:t>חלק</w:t>
      </w:r>
      <w:r w:rsidRPr="00C50C46">
        <w:rPr>
          <w:szCs w:val="24"/>
          <w:u w:val="single"/>
          <w:rtl/>
        </w:rPr>
        <w:t xml:space="preserve"> </w:t>
      </w:r>
      <w:r>
        <w:rPr>
          <w:rFonts w:hint="cs"/>
          <w:szCs w:val="24"/>
          <w:u w:val="single"/>
          <w:rtl/>
        </w:rPr>
        <w:t>ה</w:t>
      </w:r>
      <w:r w:rsidRPr="00C50C46">
        <w:rPr>
          <w:szCs w:val="24"/>
          <w:u w:val="single"/>
          <w:rtl/>
        </w:rPr>
        <w:t xml:space="preserve">' - </w:t>
      </w:r>
      <w:r w:rsidRPr="00C50C46">
        <w:rPr>
          <w:rFonts w:hint="eastAsia"/>
          <w:szCs w:val="24"/>
          <w:u w:val="single"/>
          <w:rtl/>
        </w:rPr>
        <w:t>תקציר</w:t>
      </w:r>
      <w:r w:rsidRPr="00C50C46">
        <w:rPr>
          <w:szCs w:val="24"/>
          <w:u w:val="single"/>
          <w:rtl/>
        </w:rPr>
        <w:t xml:space="preserve"> </w:t>
      </w:r>
      <w:r w:rsidRPr="00C50C46">
        <w:rPr>
          <w:rFonts w:hint="eastAsia"/>
          <w:szCs w:val="24"/>
          <w:u w:val="single"/>
          <w:rtl/>
        </w:rPr>
        <w:t>רקע</w:t>
      </w:r>
      <w:r w:rsidRPr="00C50C46">
        <w:rPr>
          <w:szCs w:val="24"/>
          <w:u w:val="single"/>
          <w:rtl/>
        </w:rPr>
        <w:t xml:space="preserve"> </w:t>
      </w:r>
      <w:r w:rsidRPr="00C50C46">
        <w:rPr>
          <w:rFonts w:hint="eastAsia"/>
          <w:szCs w:val="24"/>
          <w:u w:val="single"/>
          <w:rtl/>
        </w:rPr>
        <w:t>אישי</w:t>
      </w:r>
    </w:p>
    <w:p w14:paraId="5218A738" w14:textId="77777777" w:rsidR="00B032D5" w:rsidRPr="00C50C46" w:rsidRDefault="00B032D5" w:rsidP="00B032D5">
      <w:pPr>
        <w:spacing w:before="240" w:line="360" w:lineRule="auto"/>
        <w:jc w:val="both"/>
        <w:rPr>
          <w:szCs w:val="24"/>
          <w:rtl/>
        </w:rPr>
      </w:pPr>
    </w:p>
    <w:p w14:paraId="16D3E37E" w14:textId="77777777" w:rsidR="00B032D5" w:rsidRPr="00C50C46" w:rsidRDefault="00B032D5" w:rsidP="00B032D5">
      <w:pPr>
        <w:spacing w:before="240" w:line="360" w:lineRule="auto"/>
        <w:jc w:val="both"/>
        <w:rPr>
          <w:szCs w:val="24"/>
          <w:u w:val="single"/>
          <w:rtl/>
        </w:rPr>
      </w:pPr>
      <w:r w:rsidRPr="00C50C46">
        <w:rPr>
          <w:rFonts w:hint="eastAsia"/>
          <w:szCs w:val="24"/>
          <w:u w:val="single"/>
          <w:rtl/>
        </w:rPr>
        <w:t>הנחיות</w:t>
      </w:r>
      <w:r w:rsidRPr="00C50C46">
        <w:rPr>
          <w:szCs w:val="24"/>
          <w:u w:val="single"/>
          <w:rtl/>
        </w:rPr>
        <w:t>:</w:t>
      </w:r>
    </w:p>
    <w:p w14:paraId="59CB0B93" w14:textId="77777777" w:rsidR="00B032D5" w:rsidRPr="00C50C46" w:rsidRDefault="00B032D5" w:rsidP="00400CCD">
      <w:pPr>
        <w:pStyle w:val="af2"/>
        <w:numPr>
          <w:ilvl w:val="0"/>
          <w:numId w:val="23"/>
        </w:numPr>
        <w:spacing w:before="240" w:line="360" w:lineRule="auto"/>
        <w:jc w:val="both"/>
        <w:rPr>
          <w:szCs w:val="24"/>
          <w:rtl/>
        </w:rPr>
      </w:pPr>
      <w:r w:rsidRPr="00C50C46">
        <w:rPr>
          <w:szCs w:val="24"/>
          <w:rtl/>
        </w:rPr>
        <w:t>תקציר זה יש למלא עבור כל אחד מהחוקרים הראשיים המשתתפים במחקר</w:t>
      </w:r>
      <w:r w:rsidRPr="00C50C46">
        <w:rPr>
          <w:rFonts w:hint="cs"/>
          <w:szCs w:val="24"/>
          <w:rtl/>
        </w:rPr>
        <w:t>,</w:t>
      </w:r>
      <w:r w:rsidRPr="00C50C46">
        <w:rPr>
          <w:szCs w:val="24"/>
          <w:rtl/>
        </w:rPr>
        <w:t xml:space="preserve"> על פי סדר הופעתם בחלק א' סעיף  10.</w:t>
      </w:r>
    </w:p>
    <w:p w14:paraId="5D87E616" w14:textId="77777777" w:rsidR="00B032D5" w:rsidRPr="00C50C46" w:rsidRDefault="00B032D5" w:rsidP="00400CCD">
      <w:pPr>
        <w:pStyle w:val="af2"/>
        <w:numPr>
          <w:ilvl w:val="0"/>
          <w:numId w:val="23"/>
        </w:numPr>
        <w:spacing w:before="240" w:line="360" w:lineRule="auto"/>
        <w:jc w:val="both"/>
        <w:rPr>
          <w:szCs w:val="24"/>
        </w:rPr>
      </w:pPr>
      <w:r w:rsidRPr="00C50C46">
        <w:rPr>
          <w:rFonts w:hint="cs"/>
          <w:szCs w:val="24"/>
          <w:rtl/>
        </w:rPr>
        <w:t>ה</w:t>
      </w:r>
      <w:r w:rsidRPr="00C50C46">
        <w:rPr>
          <w:szCs w:val="24"/>
          <w:rtl/>
        </w:rPr>
        <w:t>תקציר</w:t>
      </w:r>
      <w:r w:rsidRPr="00C50C46">
        <w:rPr>
          <w:rFonts w:hint="cs"/>
          <w:szCs w:val="24"/>
          <w:rtl/>
        </w:rPr>
        <w:t xml:space="preserve"> יכלול מידע על </w:t>
      </w:r>
      <w:r w:rsidRPr="00C50C46">
        <w:rPr>
          <w:szCs w:val="24"/>
          <w:rtl/>
        </w:rPr>
        <w:t>התאמת הרקע המקצועי של החוקר למחקר המוצע</w:t>
      </w:r>
      <w:r w:rsidRPr="00C50C46">
        <w:rPr>
          <w:rFonts w:hint="cs"/>
          <w:szCs w:val="24"/>
          <w:rtl/>
        </w:rPr>
        <w:t>.</w:t>
      </w:r>
      <w:r w:rsidRPr="00C50C46">
        <w:rPr>
          <w:szCs w:val="24"/>
          <w:rtl/>
        </w:rPr>
        <w:t xml:space="preserve"> </w:t>
      </w:r>
      <w:r w:rsidRPr="00C50C46">
        <w:rPr>
          <w:rFonts w:hint="cs"/>
          <w:szCs w:val="24"/>
          <w:rtl/>
        </w:rPr>
        <w:t xml:space="preserve"> היקף התקציר יהיה</w:t>
      </w:r>
      <w:r w:rsidRPr="00C50C46">
        <w:rPr>
          <w:szCs w:val="24"/>
          <w:rtl/>
        </w:rPr>
        <w:t xml:space="preserve"> 20 שורות</w:t>
      </w:r>
      <w:r w:rsidRPr="00C50C46">
        <w:rPr>
          <w:rFonts w:hint="cs"/>
          <w:szCs w:val="24"/>
          <w:rtl/>
        </w:rPr>
        <w:t xml:space="preserve"> לכל היותר</w:t>
      </w:r>
    </w:p>
    <w:p w14:paraId="4192B21C" w14:textId="77777777" w:rsidR="00B032D5" w:rsidRPr="00C50C46" w:rsidRDefault="00B032D5" w:rsidP="00B032D5">
      <w:pPr>
        <w:pStyle w:val="af2"/>
        <w:spacing w:before="240" w:line="360" w:lineRule="auto"/>
        <w:ind w:left="644"/>
        <w:rPr>
          <w:szCs w:val="24"/>
        </w:rPr>
      </w:pPr>
    </w:p>
    <w:p w14:paraId="33C7A707" w14:textId="77777777" w:rsidR="00B032D5" w:rsidRPr="00C50C46" w:rsidRDefault="00B032D5" w:rsidP="00B032D5">
      <w:pPr>
        <w:pStyle w:val="af2"/>
        <w:spacing w:before="240" w:line="360" w:lineRule="auto"/>
        <w:ind w:left="644"/>
        <w:rPr>
          <w:szCs w:val="24"/>
          <w:rtl/>
        </w:rPr>
      </w:pPr>
      <w:r w:rsidRPr="00981151">
        <w:rPr>
          <w:rFonts w:hint="eastAsia"/>
          <w:szCs w:val="24"/>
          <w:rtl/>
        </w:rPr>
        <w:t>בנוסף</w:t>
      </w:r>
      <w:r w:rsidRPr="00981151">
        <w:rPr>
          <w:szCs w:val="24"/>
          <w:rtl/>
        </w:rPr>
        <w:t xml:space="preserve">, </w:t>
      </w:r>
      <w:r w:rsidRPr="00981151">
        <w:rPr>
          <w:rFonts w:hint="eastAsia"/>
          <w:szCs w:val="24"/>
          <w:rtl/>
        </w:rPr>
        <w:t>יש</w:t>
      </w:r>
      <w:r w:rsidRPr="00981151">
        <w:rPr>
          <w:szCs w:val="24"/>
          <w:rtl/>
        </w:rPr>
        <w:t xml:space="preserve"> </w:t>
      </w:r>
      <w:r w:rsidRPr="00981151">
        <w:rPr>
          <w:rFonts w:hint="eastAsia"/>
          <w:szCs w:val="24"/>
          <w:rtl/>
        </w:rPr>
        <w:t>לצרף</w:t>
      </w:r>
      <w:r w:rsidRPr="00981151">
        <w:rPr>
          <w:szCs w:val="24"/>
          <w:rtl/>
        </w:rPr>
        <w:t xml:space="preserve"> </w:t>
      </w:r>
      <w:r w:rsidRPr="00981151">
        <w:rPr>
          <w:rFonts w:hint="eastAsia"/>
          <w:szCs w:val="24"/>
          <w:rtl/>
        </w:rPr>
        <w:t>קורות</w:t>
      </w:r>
      <w:r w:rsidRPr="00981151">
        <w:rPr>
          <w:szCs w:val="24"/>
          <w:rtl/>
        </w:rPr>
        <w:t xml:space="preserve"> </w:t>
      </w:r>
      <w:r w:rsidRPr="00981151">
        <w:rPr>
          <w:rFonts w:hint="eastAsia"/>
          <w:szCs w:val="24"/>
          <w:rtl/>
        </w:rPr>
        <w:t>חיים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אחד</w:t>
      </w:r>
      <w:r w:rsidRPr="00981151">
        <w:rPr>
          <w:szCs w:val="24"/>
          <w:rtl/>
        </w:rPr>
        <w:t xml:space="preserve"> </w:t>
      </w:r>
      <w:r w:rsidRPr="00981151">
        <w:rPr>
          <w:rFonts w:hint="eastAsia"/>
          <w:szCs w:val="24"/>
          <w:rtl/>
        </w:rPr>
        <w:t>מהחוקרים</w:t>
      </w:r>
      <w:r w:rsidRPr="00981151">
        <w:rPr>
          <w:szCs w:val="24"/>
          <w:rtl/>
        </w:rPr>
        <w:t xml:space="preserve"> </w:t>
      </w:r>
      <w:r w:rsidRPr="00981151">
        <w:rPr>
          <w:rFonts w:hint="eastAsia"/>
          <w:szCs w:val="24"/>
          <w:rtl/>
        </w:rPr>
        <w:t>הראשיים</w:t>
      </w:r>
      <w:r w:rsidRPr="00981151">
        <w:rPr>
          <w:szCs w:val="24"/>
          <w:rtl/>
        </w:rPr>
        <w:t xml:space="preserve"> </w:t>
      </w:r>
      <w:r w:rsidRPr="00981151">
        <w:rPr>
          <w:rFonts w:hint="eastAsia"/>
          <w:szCs w:val="24"/>
          <w:rtl/>
        </w:rPr>
        <w:t>המשתתפים</w:t>
      </w:r>
      <w:r w:rsidRPr="00981151">
        <w:rPr>
          <w:szCs w:val="24"/>
          <w:rtl/>
        </w:rPr>
        <w:t xml:space="preserve"> </w:t>
      </w:r>
      <w:r w:rsidRPr="00981151">
        <w:rPr>
          <w:rFonts w:hint="eastAsia"/>
          <w:szCs w:val="24"/>
          <w:rtl/>
        </w:rPr>
        <w:t>במחקר</w:t>
      </w:r>
      <w:r w:rsidRPr="00981151">
        <w:rPr>
          <w:szCs w:val="24"/>
          <w:rtl/>
        </w:rPr>
        <w:t>, (</w:t>
      </w:r>
      <w:r w:rsidRPr="00981151">
        <w:rPr>
          <w:rFonts w:hint="eastAsia"/>
          <w:szCs w:val="24"/>
          <w:rtl/>
        </w:rPr>
        <w:t>מוגבל</w:t>
      </w:r>
      <w:r w:rsidRPr="00981151">
        <w:rPr>
          <w:szCs w:val="24"/>
          <w:rtl/>
        </w:rPr>
        <w:t xml:space="preserve"> </w:t>
      </w:r>
      <w:r w:rsidRPr="00981151">
        <w:rPr>
          <w:rFonts w:hint="eastAsia"/>
          <w:szCs w:val="24"/>
          <w:rtl/>
        </w:rPr>
        <w:t>לשניים</w:t>
      </w:r>
      <w:r w:rsidRPr="00981151">
        <w:rPr>
          <w:szCs w:val="24"/>
          <w:rtl/>
        </w:rPr>
        <w:t xml:space="preserve"> </w:t>
      </w:r>
      <w:r w:rsidRPr="00981151">
        <w:rPr>
          <w:rFonts w:hint="eastAsia"/>
          <w:szCs w:val="24"/>
          <w:rtl/>
        </w:rPr>
        <w:t>שלושה</w:t>
      </w:r>
      <w:r w:rsidRPr="00981151">
        <w:rPr>
          <w:szCs w:val="24"/>
          <w:rtl/>
        </w:rPr>
        <w:t xml:space="preserve"> </w:t>
      </w:r>
      <w:r w:rsidRPr="00981151">
        <w:rPr>
          <w:rFonts w:hint="eastAsia"/>
          <w:szCs w:val="24"/>
          <w:rtl/>
        </w:rPr>
        <w:t>עמודים</w:t>
      </w:r>
      <w:r w:rsidRPr="00981151">
        <w:rPr>
          <w:szCs w:val="24"/>
          <w:rtl/>
        </w:rPr>
        <w:t xml:space="preserve"> </w:t>
      </w:r>
      <w:r w:rsidRPr="00981151">
        <w:rPr>
          <w:rFonts w:hint="eastAsia"/>
          <w:szCs w:val="24"/>
          <w:rtl/>
        </w:rPr>
        <w:t>בלבד</w:t>
      </w:r>
      <w:r w:rsidRPr="00981151">
        <w:rPr>
          <w:szCs w:val="24"/>
          <w:rtl/>
        </w:rPr>
        <w:t xml:space="preserve">) </w:t>
      </w:r>
      <w:r w:rsidRPr="00981151">
        <w:rPr>
          <w:rFonts w:hint="eastAsia"/>
          <w:szCs w:val="24"/>
          <w:rtl/>
        </w:rPr>
        <w:t>תוך</w:t>
      </w:r>
      <w:r w:rsidRPr="00981151">
        <w:rPr>
          <w:szCs w:val="24"/>
          <w:rtl/>
        </w:rPr>
        <w:t xml:space="preserve"> </w:t>
      </w:r>
      <w:r w:rsidRPr="00981151">
        <w:rPr>
          <w:rFonts w:hint="eastAsia"/>
          <w:szCs w:val="24"/>
          <w:rtl/>
        </w:rPr>
        <w:t>פירוט</w:t>
      </w:r>
      <w:r w:rsidRPr="00981151">
        <w:rPr>
          <w:szCs w:val="24"/>
          <w:rtl/>
        </w:rPr>
        <w:t xml:space="preserve"> </w:t>
      </w:r>
      <w:r w:rsidRPr="00981151">
        <w:rPr>
          <w:rFonts w:hint="eastAsia"/>
          <w:szCs w:val="24"/>
          <w:rtl/>
        </w:rPr>
        <w:t>הסעיפים</w:t>
      </w:r>
      <w:r w:rsidRPr="00981151">
        <w:rPr>
          <w:szCs w:val="24"/>
          <w:rtl/>
        </w:rPr>
        <w:t xml:space="preserve"> </w:t>
      </w:r>
      <w:r w:rsidRPr="00981151">
        <w:rPr>
          <w:rFonts w:hint="eastAsia"/>
          <w:szCs w:val="24"/>
          <w:rtl/>
        </w:rPr>
        <w:t>הבאים</w:t>
      </w:r>
      <w:r w:rsidRPr="00981151">
        <w:rPr>
          <w:szCs w:val="24"/>
          <w:rtl/>
        </w:rPr>
        <w:t>:</w:t>
      </w:r>
    </w:p>
    <w:p w14:paraId="0D5F7CA1" w14:textId="77777777" w:rsidR="00B032D5" w:rsidRPr="00C50C46" w:rsidRDefault="00B032D5" w:rsidP="00B032D5">
      <w:pPr>
        <w:spacing w:before="240" w:line="360" w:lineRule="auto"/>
        <w:ind w:left="284"/>
        <w:jc w:val="both"/>
        <w:rPr>
          <w:szCs w:val="24"/>
          <w:rtl/>
        </w:rPr>
      </w:pPr>
      <w:r w:rsidRPr="00C50C46">
        <w:rPr>
          <w:szCs w:val="24"/>
          <w:rtl/>
        </w:rPr>
        <w:t>א. הכשרה אקדמית ומקצועית (כולל שמות המוסדות, שנות לימוד, תארים ודיפלומות).</w:t>
      </w:r>
    </w:p>
    <w:p w14:paraId="233CF219" w14:textId="77777777" w:rsidR="00B032D5" w:rsidRPr="00C50C46" w:rsidRDefault="00B032D5" w:rsidP="00B032D5">
      <w:pPr>
        <w:spacing w:before="240" w:line="360" w:lineRule="auto"/>
        <w:ind w:left="284"/>
        <w:jc w:val="both"/>
        <w:rPr>
          <w:szCs w:val="24"/>
          <w:rtl/>
        </w:rPr>
      </w:pPr>
      <w:r w:rsidRPr="00C50C46">
        <w:rPr>
          <w:rFonts w:hint="eastAsia"/>
          <w:szCs w:val="24"/>
          <w:rtl/>
        </w:rPr>
        <w:t>ב</w:t>
      </w:r>
      <w:r w:rsidRPr="00C50C46">
        <w:rPr>
          <w:szCs w:val="24"/>
          <w:rtl/>
        </w:rPr>
        <w:t xml:space="preserve">.  </w:t>
      </w:r>
      <w:r w:rsidRPr="00C50C46">
        <w:rPr>
          <w:rFonts w:hint="eastAsia"/>
          <w:szCs w:val="24"/>
          <w:rtl/>
        </w:rPr>
        <w:t>רקע</w:t>
      </w:r>
      <w:r w:rsidRPr="00C50C46">
        <w:rPr>
          <w:szCs w:val="24"/>
          <w:rtl/>
        </w:rPr>
        <w:t xml:space="preserve"> </w:t>
      </w:r>
      <w:r w:rsidRPr="00C50C46">
        <w:rPr>
          <w:rFonts w:hint="eastAsia"/>
          <w:szCs w:val="24"/>
          <w:rtl/>
        </w:rPr>
        <w:t>תעסוקתי</w:t>
      </w:r>
      <w:r w:rsidRPr="00C50C46">
        <w:rPr>
          <w:szCs w:val="24"/>
          <w:rtl/>
        </w:rPr>
        <w:t xml:space="preserve"> </w:t>
      </w:r>
      <w:r w:rsidRPr="00C50C46">
        <w:rPr>
          <w:rFonts w:hint="eastAsia"/>
          <w:szCs w:val="24"/>
          <w:rtl/>
        </w:rPr>
        <w:t>קודם</w:t>
      </w:r>
      <w:r w:rsidRPr="00C50C46">
        <w:rPr>
          <w:szCs w:val="24"/>
          <w:rtl/>
        </w:rPr>
        <w:t xml:space="preserve"> (</w:t>
      </w:r>
      <w:r w:rsidRPr="00C50C46">
        <w:rPr>
          <w:rFonts w:hint="eastAsia"/>
          <w:szCs w:val="24"/>
          <w:rtl/>
        </w:rPr>
        <w:t>תוך</w:t>
      </w:r>
      <w:r w:rsidRPr="00C50C46">
        <w:rPr>
          <w:szCs w:val="24"/>
          <w:rtl/>
        </w:rPr>
        <w:t xml:space="preserve"> </w:t>
      </w:r>
      <w:r w:rsidRPr="00C50C46">
        <w:rPr>
          <w:rFonts w:hint="eastAsia"/>
          <w:szCs w:val="24"/>
          <w:rtl/>
        </w:rPr>
        <w:t>פירוט</w:t>
      </w:r>
      <w:r w:rsidRPr="00C50C46">
        <w:rPr>
          <w:szCs w:val="24"/>
          <w:rtl/>
        </w:rPr>
        <w:t xml:space="preserve">: </w:t>
      </w:r>
      <w:r w:rsidRPr="00C50C46">
        <w:rPr>
          <w:rFonts w:hint="eastAsia"/>
          <w:szCs w:val="24"/>
          <w:rtl/>
        </w:rPr>
        <w:t>המוסדות</w:t>
      </w:r>
      <w:r w:rsidRPr="00C50C46">
        <w:rPr>
          <w:szCs w:val="24"/>
          <w:rtl/>
        </w:rPr>
        <w:t xml:space="preserve">, </w:t>
      </w:r>
      <w:r w:rsidRPr="00C50C46">
        <w:rPr>
          <w:rFonts w:hint="eastAsia"/>
          <w:szCs w:val="24"/>
          <w:rtl/>
        </w:rPr>
        <w:t>המפעלים</w:t>
      </w:r>
      <w:r w:rsidRPr="00C50C46">
        <w:rPr>
          <w:szCs w:val="24"/>
          <w:rtl/>
        </w:rPr>
        <w:t xml:space="preserve">, </w:t>
      </w:r>
      <w:r w:rsidRPr="00C50C46">
        <w:rPr>
          <w:rFonts w:hint="eastAsia"/>
          <w:szCs w:val="24"/>
          <w:rtl/>
        </w:rPr>
        <w:t>תפקיד</w:t>
      </w:r>
      <w:r w:rsidRPr="00C50C46">
        <w:rPr>
          <w:szCs w:val="24"/>
          <w:rtl/>
        </w:rPr>
        <w:t xml:space="preserve">, </w:t>
      </w:r>
      <w:r w:rsidRPr="00C50C46">
        <w:rPr>
          <w:rFonts w:hint="eastAsia"/>
          <w:szCs w:val="24"/>
          <w:rtl/>
        </w:rPr>
        <w:t>תקופה</w:t>
      </w:r>
      <w:r w:rsidRPr="00C50C46">
        <w:rPr>
          <w:szCs w:val="24"/>
          <w:rtl/>
        </w:rPr>
        <w:t>).</w:t>
      </w:r>
    </w:p>
    <w:p w14:paraId="7420791A" w14:textId="77777777" w:rsidR="00B032D5" w:rsidRPr="00C50C46" w:rsidRDefault="00B032D5" w:rsidP="00B032D5">
      <w:pPr>
        <w:spacing w:before="240" w:line="360" w:lineRule="auto"/>
        <w:ind w:left="284"/>
        <w:jc w:val="both"/>
        <w:rPr>
          <w:szCs w:val="24"/>
          <w:rtl/>
        </w:rPr>
      </w:pPr>
      <w:r w:rsidRPr="00C50C46">
        <w:rPr>
          <w:rFonts w:hint="eastAsia"/>
          <w:szCs w:val="24"/>
          <w:rtl/>
        </w:rPr>
        <w:t>ג</w:t>
      </w:r>
      <w:r w:rsidRPr="00C50C46">
        <w:rPr>
          <w:szCs w:val="24"/>
          <w:rtl/>
        </w:rPr>
        <w:t>.</w:t>
      </w:r>
      <w:r w:rsidRPr="00C50C46">
        <w:rPr>
          <w:rFonts w:hint="eastAsia"/>
          <w:szCs w:val="24"/>
          <w:rtl/>
        </w:rPr>
        <w:t>תחומי</w:t>
      </w:r>
      <w:r w:rsidRPr="00C50C46">
        <w:rPr>
          <w:szCs w:val="24"/>
          <w:rtl/>
        </w:rPr>
        <w:t xml:space="preserve"> </w:t>
      </w:r>
      <w:r w:rsidRPr="00C50C46">
        <w:rPr>
          <w:rFonts w:hint="eastAsia"/>
          <w:szCs w:val="24"/>
          <w:rtl/>
        </w:rPr>
        <w:t>מחקר</w:t>
      </w:r>
      <w:r w:rsidRPr="00C50C46">
        <w:rPr>
          <w:szCs w:val="24"/>
          <w:rtl/>
        </w:rPr>
        <w:t xml:space="preserve"> </w:t>
      </w:r>
      <w:r w:rsidRPr="00C50C46">
        <w:rPr>
          <w:rFonts w:hint="eastAsia"/>
          <w:szCs w:val="24"/>
          <w:rtl/>
        </w:rPr>
        <w:t>מדעי</w:t>
      </w:r>
      <w:r w:rsidRPr="00C50C46">
        <w:rPr>
          <w:szCs w:val="24"/>
          <w:rtl/>
        </w:rPr>
        <w:t xml:space="preserve"> </w:t>
      </w:r>
      <w:r w:rsidRPr="00C50C46">
        <w:rPr>
          <w:rFonts w:hint="eastAsia"/>
          <w:szCs w:val="24"/>
          <w:rtl/>
        </w:rPr>
        <w:t>בהם</w:t>
      </w:r>
      <w:r w:rsidRPr="00C50C46">
        <w:rPr>
          <w:szCs w:val="24"/>
          <w:rtl/>
        </w:rPr>
        <w:t xml:space="preserve"> </w:t>
      </w:r>
      <w:r w:rsidRPr="00C50C46">
        <w:rPr>
          <w:rFonts w:hint="eastAsia"/>
          <w:szCs w:val="24"/>
          <w:rtl/>
        </w:rPr>
        <w:t>עסק</w:t>
      </w:r>
      <w:r w:rsidRPr="00C50C46">
        <w:rPr>
          <w:szCs w:val="24"/>
          <w:rtl/>
        </w:rPr>
        <w:t xml:space="preserve"> </w:t>
      </w:r>
      <w:r w:rsidRPr="00C50C46">
        <w:rPr>
          <w:rFonts w:hint="eastAsia"/>
          <w:szCs w:val="24"/>
          <w:rtl/>
        </w:rPr>
        <w:t>החוקר</w:t>
      </w:r>
      <w:r w:rsidRPr="00C50C46">
        <w:rPr>
          <w:szCs w:val="24"/>
          <w:rtl/>
        </w:rPr>
        <w:t>.</w:t>
      </w:r>
    </w:p>
    <w:p w14:paraId="1CD2DA5A" w14:textId="77777777" w:rsidR="00B032D5" w:rsidRPr="00C50C46" w:rsidRDefault="00B032D5" w:rsidP="00B032D5">
      <w:pPr>
        <w:spacing w:before="240" w:line="360" w:lineRule="auto"/>
        <w:ind w:left="284"/>
        <w:jc w:val="both"/>
        <w:rPr>
          <w:szCs w:val="24"/>
          <w:rtl/>
        </w:rPr>
      </w:pPr>
      <w:r w:rsidRPr="00981151">
        <w:rPr>
          <w:rFonts w:hint="eastAsia"/>
          <w:szCs w:val="24"/>
          <w:rtl/>
        </w:rPr>
        <w:t>ד</w:t>
      </w:r>
      <w:r w:rsidRPr="00981151">
        <w:rPr>
          <w:szCs w:val="24"/>
          <w:rtl/>
        </w:rPr>
        <w:t xml:space="preserve">. </w:t>
      </w:r>
      <w:r w:rsidRPr="00981151">
        <w:rPr>
          <w:rFonts w:hint="eastAsia"/>
          <w:szCs w:val="24"/>
          <w:rtl/>
        </w:rPr>
        <w:t>פרסומים</w:t>
      </w:r>
      <w:r w:rsidRPr="00981151">
        <w:rPr>
          <w:szCs w:val="24"/>
          <w:rtl/>
        </w:rPr>
        <w:t xml:space="preserve"> </w:t>
      </w:r>
      <w:r w:rsidRPr="00981151">
        <w:rPr>
          <w:rFonts w:hint="eastAsia"/>
          <w:szCs w:val="24"/>
          <w:rtl/>
        </w:rPr>
        <w:t>ופטנטים</w:t>
      </w:r>
      <w:r w:rsidRPr="00981151">
        <w:rPr>
          <w:szCs w:val="24"/>
          <w:rtl/>
        </w:rPr>
        <w:t xml:space="preserve"> (</w:t>
      </w:r>
      <w:r w:rsidRPr="00981151">
        <w:rPr>
          <w:rFonts w:hint="eastAsia"/>
          <w:szCs w:val="24"/>
          <w:rtl/>
        </w:rPr>
        <w:t>רק</w:t>
      </w:r>
      <w:r w:rsidRPr="00981151">
        <w:rPr>
          <w:szCs w:val="24"/>
          <w:rtl/>
        </w:rPr>
        <w:t xml:space="preserve"> </w:t>
      </w:r>
      <w:r w:rsidRPr="00981151">
        <w:rPr>
          <w:rFonts w:hint="eastAsia"/>
          <w:szCs w:val="24"/>
          <w:rtl/>
        </w:rPr>
        <w:t>ב</w:t>
      </w:r>
      <w:r w:rsidRPr="00981151">
        <w:rPr>
          <w:szCs w:val="24"/>
          <w:rtl/>
        </w:rPr>
        <w:t xml:space="preserve">-5 </w:t>
      </w:r>
      <w:r w:rsidRPr="00981151">
        <w:rPr>
          <w:rFonts w:hint="eastAsia"/>
          <w:szCs w:val="24"/>
          <w:rtl/>
        </w:rPr>
        <w:t>השנים</w:t>
      </w:r>
      <w:r w:rsidRPr="00981151">
        <w:rPr>
          <w:szCs w:val="24"/>
          <w:rtl/>
        </w:rPr>
        <w:t xml:space="preserve"> </w:t>
      </w:r>
      <w:r w:rsidRPr="00981151">
        <w:rPr>
          <w:rFonts w:hint="eastAsia"/>
          <w:szCs w:val="24"/>
          <w:rtl/>
        </w:rPr>
        <w:t>האחרונות</w:t>
      </w:r>
      <w:r w:rsidRPr="00981151">
        <w:rPr>
          <w:szCs w:val="24"/>
          <w:rtl/>
        </w:rPr>
        <w:t>).</w:t>
      </w:r>
    </w:p>
    <w:p w14:paraId="600F6491" w14:textId="77777777" w:rsidR="00B032D5" w:rsidRPr="00C50C46" w:rsidRDefault="00B032D5" w:rsidP="00B032D5">
      <w:pPr>
        <w:tabs>
          <w:tab w:val="left" w:pos="1245"/>
        </w:tabs>
        <w:spacing w:before="240" w:line="360" w:lineRule="auto"/>
        <w:jc w:val="both"/>
        <w:rPr>
          <w:szCs w:val="24"/>
          <w:rtl/>
        </w:rPr>
      </w:pPr>
      <w:r w:rsidRPr="00981151">
        <w:rPr>
          <w:szCs w:val="24"/>
          <w:rtl/>
        </w:rPr>
        <w:tab/>
      </w:r>
    </w:p>
    <w:p w14:paraId="4991FF84" w14:textId="77777777" w:rsidR="00B032D5" w:rsidRPr="00C50C46" w:rsidRDefault="00B032D5" w:rsidP="00400CCD">
      <w:pPr>
        <w:pStyle w:val="af2"/>
        <w:numPr>
          <w:ilvl w:val="0"/>
          <w:numId w:val="23"/>
        </w:numPr>
        <w:spacing w:before="240" w:line="360" w:lineRule="auto"/>
        <w:jc w:val="both"/>
        <w:rPr>
          <w:szCs w:val="24"/>
        </w:rPr>
      </w:pPr>
      <w:r w:rsidRPr="00981151">
        <w:rPr>
          <w:rFonts w:hint="eastAsia"/>
          <w:szCs w:val="24"/>
          <w:rtl/>
        </w:rPr>
        <w:t>ניתן</w:t>
      </w:r>
      <w:r w:rsidRPr="00981151">
        <w:rPr>
          <w:szCs w:val="24"/>
          <w:rtl/>
        </w:rPr>
        <w:t xml:space="preserve"> </w:t>
      </w:r>
      <w:r w:rsidRPr="00981151">
        <w:rPr>
          <w:rFonts w:hint="eastAsia"/>
          <w:szCs w:val="24"/>
          <w:rtl/>
        </w:rPr>
        <w:t>לגזור</w:t>
      </w:r>
      <w:r w:rsidRPr="00981151">
        <w:rPr>
          <w:szCs w:val="24"/>
          <w:rtl/>
        </w:rPr>
        <w:t xml:space="preserve"> </w:t>
      </w:r>
      <w:r w:rsidRPr="00981151">
        <w:rPr>
          <w:rFonts w:hint="eastAsia"/>
          <w:szCs w:val="24"/>
          <w:rtl/>
        </w:rPr>
        <w:t>ולהדביק</w:t>
      </w:r>
      <w:r w:rsidRPr="00981151">
        <w:rPr>
          <w:szCs w:val="24"/>
          <w:rtl/>
        </w:rPr>
        <w:t xml:space="preserve"> </w:t>
      </w:r>
      <w:r w:rsidRPr="00981151">
        <w:rPr>
          <w:rFonts w:hint="eastAsia"/>
          <w:szCs w:val="24"/>
          <w:rtl/>
        </w:rPr>
        <w:t>תקציר</w:t>
      </w:r>
      <w:r w:rsidRPr="00981151">
        <w:rPr>
          <w:szCs w:val="24"/>
          <w:rtl/>
        </w:rPr>
        <w:t xml:space="preserve"> </w:t>
      </w:r>
      <w:r w:rsidRPr="00981151">
        <w:rPr>
          <w:rFonts w:hint="eastAsia"/>
          <w:szCs w:val="24"/>
          <w:rtl/>
        </w:rPr>
        <w:t>רקע</w:t>
      </w:r>
      <w:r w:rsidRPr="00981151">
        <w:rPr>
          <w:szCs w:val="24"/>
          <w:rtl/>
        </w:rPr>
        <w:t xml:space="preserve"> </w:t>
      </w:r>
      <w:r w:rsidRPr="00981151">
        <w:rPr>
          <w:rFonts w:hint="eastAsia"/>
          <w:szCs w:val="24"/>
          <w:rtl/>
        </w:rPr>
        <w:t>אישי</w:t>
      </w:r>
      <w:r w:rsidRPr="00981151">
        <w:rPr>
          <w:szCs w:val="24"/>
          <w:rtl/>
        </w:rPr>
        <w:t xml:space="preserve"> </w:t>
      </w:r>
      <w:r w:rsidRPr="00981151">
        <w:rPr>
          <w:rFonts w:hint="eastAsia"/>
          <w:szCs w:val="24"/>
          <w:rtl/>
        </w:rPr>
        <w:t>כאן</w:t>
      </w:r>
      <w:r w:rsidRPr="00981151">
        <w:rPr>
          <w:szCs w:val="24"/>
          <w:rtl/>
        </w:rPr>
        <w:t>:</w:t>
      </w:r>
    </w:p>
    <w:p w14:paraId="010459ED" w14:textId="77777777" w:rsidR="00B032D5" w:rsidRPr="00C50C46" w:rsidRDefault="00B032D5" w:rsidP="00B032D5">
      <w:pPr>
        <w:pBdr>
          <w:top w:val="single" w:sz="4" w:space="1" w:color="auto"/>
        </w:pBdr>
        <w:spacing w:before="240" w:line="360" w:lineRule="auto"/>
        <w:jc w:val="both"/>
        <w:rPr>
          <w:szCs w:val="24"/>
          <w:rtl/>
        </w:rPr>
      </w:pPr>
    </w:p>
    <w:sdt>
      <w:sdtPr>
        <w:rPr>
          <w:szCs w:val="24"/>
          <w:rtl/>
        </w:rPr>
        <w:id w:val="191325416"/>
        <w:temporary/>
        <w:showingPlcHdr/>
      </w:sdtPr>
      <w:sdtContent>
        <w:p w14:paraId="1EFA8CF3" w14:textId="77777777" w:rsidR="00B032D5" w:rsidRPr="00C50C46" w:rsidRDefault="00B032D5" w:rsidP="00B032D5">
          <w:pPr>
            <w:pBdr>
              <w:top w:val="single" w:sz="4" w:space="1" w:color="auto"/>
            </w:pBdr>
            <w:spacing w:before="240" w:line="360" w:lineRule="auto"/>
            <w:jc w:val="both"/>
            <w:rPr>
              <w:szCs w:val="24"/>
            </w:rPr>
          </w:pPr>
          <w:r w:rsidRPr="00C50C46">
            <w:rPr>
              <w:rStyle w:val="af"/>
              <w:szCs w:val="24"/>
            </w:rPr>
            <w:t>Click here to enter text.</w:t>
          </w:r>
        </w:p>
      </w:sdtContent>
    </w:sdt>
    <w:sdt>
      <w:sdtPr>
        <w:rPr>
          <w:rFonts w:hint="cs"/>
          <w:color w:val="808080"/>
          <w:szCs w:val="24"/>
          <w:rtl/>
        </w:rPr>
        <w:id w:val="96058798"/>
        <w:showingPlcHdr/>
      </w:sdtPr>
      <w:sdtContent>
        <w:p w14:paraId="0CFE146F" w14:textId="77777777" w:rsidR="00B032D5" w:rsidRPr="00C50C46" w:rsidRDefault="00B032D5" w:rsidP="00B032D5">
          <w:pPr>
            <w:spacing w:before="240" w:line="360" w:lineRule="auto"/>
            <w:jc w:val="both"/>
            <w:rPr>
              <w:szCs w:val="24"/>
              <w:rtl/>
            </w:rPr>
          </w:pPr>
          <w:r w:rsidRPr="00C50C46">
            <w:rPr>
              <w:rStyle w:val="af"/>
              <w:szCs w:val="24"/>
            </w:rPr>
            <w:t>Click here to enter text.</w:t>
          </w:r>
        </w:p>
      </w:sdtContent>
    </w:sdt>
    <w:p w14:paraId="0A629040" w14:textId="77777777" w:rsidR="00B032D5" w:rsidRPr="00C50C46" w:rsidRDefault="00B032D5" w:rsidP="00B032D5">
      <w:pPr>
        <w:pStyle w:val="12"/>
        <w:pageBreakBefore/>
        <w:spacing w:before="240" w:line="360" w:lineRule="auto"/>
        <w:ind w:left="357"/>
        <w:jc w:val="center"/>
        <w:rPr>
          <w:szCs w:val="24"/>
          <w:u w:val="single"/>
          <w:rtl/>
        </w:rPr>
      </w:pPr>
      <w:r w:rsidRPr="00C03AAD">
        <w:rPr>
          <w:rFonts w:hint="eastAsia"/>
          <w:szCs w:val="24"/>
          <w:u w:val="single"/>
          <w:rtl/>
        </w:rPr>
        <w:t>נספח</w:t>
      </w:r>
      <w:r w:rsidRPr="00C03AAD">
        <w:rPr>
          <w:szCs w:val="24"/>
          <w:u w:val="single"/>
          <w:rtl/>
        </w:rPr>
        <w:t xml:space="preserve"> 2 </w:t>
      </w:r>
      <w:r w:rsidRPr="00C03AAD">
        <w:rPr>
          <w:rFonts w:hint="eastAsia"/>
          <w:szCs w:val="24"/>
          <w:u w:val="single"/>
          <w:rtl/>
        </w:rPr>
        <w:t>לקול</w:t>
      </w:r>
      <w:r w:rsidRPr="00C03AAD">
        <w:rPr>
          <w:szCs w:val="24"/>
          <w:u w:val="single"/>
          <w:rtl/>
        </w:rPr>
        <w:t xml:space="preserve"> </w:t>
      </w:r>
      <w:r w:rsidRPr="00C03AAD">
        <w:rPr>
          <w:rFonts w:hint="eastAsia"/>
          <w:szCs w:val="24"/>
          <w:u w:val="single"/>
          <w:rtl/>
        </w:rPr>
        <w:t>קורא</w:t>
      </w:r>
      <w:r w:rsidRPr="00C03AAD">
        <w:rPr>
          <w:szCs w:val="24"/>
          <w:u w:val="single"/>
          <w:rtl/>
        </w:rPr>
        <w:t xml:space="preserve"> </w:t>
      </w:r>
      <w:r w:rsidRPr="00C03AAD">
        <w:rPr>
          <w:rFonts w:hint="eastAsia"/>
          <w:szCs w:val="24"/>
          <w:u w:val="single"/>
          <w:rtl/>
        </w:rPr>
        <w:t>מס</w:t>
      </w:r>
      <w:r w:rsidRPr="00C03AAD">
        <w:rPr>
          <w:szCs w:val="24"/>
          <w:u w:val="single"/>
          <w:rtl/>
        </w:rPr>
        <w:t xml:space="preserve">' </w:t>
      </w:r>
      <w:r>
        <w:rPr>
          <w:rFonts w:hint="cs"/>
          <w:szCs w:val="24"/>
          <w:u w:val="single"/>
          <w:rtl/>
        </w:rPr>
        <w:t>3/15</w:t>
      </w:r>
    </w:p>
    <w:p w14:paraId="02449FA3" w14:textId="77777777" w:rsidR="00B032D5" w:rsidRPr="00C50C46" w:rsidRDefault="00B032D5" w:rsidP="00B032D5">
      <w:pPr>
        <w:spacing w:before="240" w:line="360" w:lineRule="auto"/>
        <w:jc w:val="center"/>
        <w:rPr>
          <w:b/>
          <w:bCs/>
          <w:szCs w:val="24"/>
          <w:u w:val="single"/>
          <w:rtl/>
        </w:rPr>
      </w:pPr>
      <w:r w:rsidRPr="00981151">
        <w:rPr>
          <w:rFonts w:hint="eastAsia"/>
          <w:b/>
          <w:bCs/>
          <w:szCs w:val="24"/>
          <w:u w:val="single"/>
          <w:rtl/>
        </w:rPr>
        <w:t>תצהיר</w:t>
      </w:r>
      <w:r w:rsidRPr="00981151">
        <w:rPr>
          <w:b/>
          <w:bCs/>
          <w:szCs w:val="24"/>
          <w:u w:val="single"/>
          <w:rtl/>
        </w:rPr>
        <w:t xml:space="preserve"> - </w:t>
      </w:r>
      <w:r w:rsidRPr="00981151">
        <w:rPr>
          <w:rFonts w:hint="eastAsia"/>
          <w:b/>
          <w:bCs/>
          <w:szCs w:val="24"/>
          <w:u w:val="single"/>
          <w:rtl/>
        </w:rPr>
        <w:t>עבירות</w:t>
      </w:r>
      <w:r w:rsidRPr="00981151">
        <w:rPr>
          <w:b/>
          <w:bCs/>
          <w:szCs w:val="24"/>
          <w:u w:val="single"/>
          <w:rtl/>
        </w:rPr>
        <w:t xml:space="preserve"> </w:t>
      </w:r>
      <w:r w:rsidRPr="00981151">
        <w:rPr>
          <w:rFonts w:hint="eastAsia"/>
          <w:b/>
          <w:bCs/>
          <w:szCs w:val="24"/>
          <w:u w:val="single"/>
          <w:rtl/>
        </w:rPr>
        <w:t>לפי</w:t>
      </w:r>
      <w:r w:rsidRPr="00981151">
        <w:rPr>
          <w:b/>
          <w:bCs/>
          <w:szCs w:val="24"/>
          <w:u w:val="single"/>
          <w:rtl/>
        </w:rPr>
        <w:t xml:space="preserve"> </w:t>
      </w:r>
      <w:r w:rsidRPr="00981151">
        <w:rPr>
          <w:rFonts w:hint="eastAsia"/>
          <w:b/>
          <w:bCs/>
          <w:szCs w:val="24"/>
          <w:u w:val="single"/>
          <w:rtl/>
        </w:rPr>
        <w:t>חוק</w:t>
      </w:r>
      <w:r w:rsidRPr="00981151">
        <w:rPr>
          <w:b/>
          <w:bCs/>
          <w:szCs w:val="24"/>
          <w:u w:val="single"/>
          <w:rtl/>
        </w:rPr>
        <w:t xml:space="preserve"> </w:t>
      </w:r>
      <w:r w:rsidRPr="00981151">
        <w:rPr>
          <w:rFonts w:hint="eastAsia"/>
          <w:b/>
          <w:bCs/>
          <w:szCs w:val="24"/>
          <w:u w:val="single"/>
          <w:rtl/>
        </w:rPr>
        <w:t>עובדים</w:t>
      </w:r>
      <w:r w:rsidRPr="00981151">
        <w:rPr>
          <w:b/>
          <w:bCs/>
          <w:szCs w:val="24"/>
          <w:u w:val="single"/>
          <w:rtl/>
        </w:rPr>
        <w:t xml:space="preserve"> </w:t>
      </w:r>
      <w:r w:rsidRPr="00981151">
        <w:rPr>
          <w:rFonts w:hint="eastAsia"/>
          <w:b/>
          <w:bCs/>
          <w:szCs w:val="24"/>
          <w:u w:val="single"/>
          <w:rtl/>
        </w:rPr>
        <w:t>זרים</w:t>
      </w:r>
      <w:r w:rsidRPr="00981151">
        <w:rPr>
          <w:b/>
          <w:bCs/>
          <w:szCs w:val="24"/>
          <w:u w:val="single"/>
          <w:rtl/>
        </w:rPr>
        <w:t xml:space="preserve"> </w:t>
      </w:r>
      <w:r w:rsidRPr="00981151">
        <w:rPr>
          <w:rFonts w:hint="eastAsia"/>
          <w:b/>
          <w:bCs/>
          <w:szCs w:val="24"/>
          <w:u w:val="single"/>
          <w:rtl/>
        </w:rPr>
        <w:t>או</w:t>
      </w:r>
      <w:r w:rsidRPr="00981151">
        <w:rPr>
          <w:b/>
          <w:bCs/>
          <w:szCs w:val="24"/>
          <w:u w:val="single"/>
          <w:rtl/>
        </w:rPr>
        <w:t xml:space="preserve"> </w:t>
      </w:r>
      <w:r w:rsidRPr="00981151">
        <w:rPr>
          <w:rFonts w:hint="eastAsia"/>
          <w:b/>
          <w:bCs/>
          <w:szCs w:val="24"/>
          <w:u w:val="single"/>
          <w:rtl/>
        </w:rPr>
        <w:t>לפי</w:t>
      </w:r>
      <w:r w:rsidRPr="00981151">
        <w:rPr>
          <w:b/>
          <w:bCs/>
          <w:szCs w:val="24"/>
          <w:u w:val="single"/>
          <w:rtl/>
        </w:rPr>
        <w:t xml:space="preserve"> </w:t>
      </w:r>
      <w:r w:rsidRPr="00981151">
        <w:rPr>
          <w:rFonts w:hint="eastAsia"/>
          <w:b/>
          <w:bCs/>
          <w:szCs w:val="24"/>
          <w:u w:val="single"/>
          <w:rtl/>
        </w:rPr>
        <w:t>חוק</w:t>
      </w:r>
      <w:r w:rsidRPr="00981151">
        <w:rPr>
          <w:b/>
          <w:bCs/>
          <w:szCs w:val="24"/>
          <w:u w:val="single"/>
          <w:rtl/>
        </w:rPr>
        <w:t xml:space="preserve"> </w:t>
      </w:r>
      <w:r w:rsidRPr="00981151">
        <w:rPr>
          <w:rFonts w:hint="eastAsia"/>
          <w:b/>
          <w:bCs/>
          <w:szCs w:val="24"/>
          <w:u w:val="single"/>
          <w:rtl/>
        </w:rPr>
        <w:t>שכר</w:t>
      </w:r>
      <w:r w:rsidRPr="00981151">
        <w:rPr>
          <w:b/>
          <w:bCs/>
          <w:szCs w:val="24"/>
          <w:u w:val="single"/>
          <w:rtl/>
        </w:rPr>
        <w:t xml:space="preserve"> </w:t>
      </w:r>
      <w:r w:rsidRPr="00981151">
        <w:rPr>
          <w:rFonts w:hint="eastAsia"/>
          <w:b/>
          <w:bCs/>
          <w:szCs w:val="24"/>
          <w:u w:val="single"/>
          <w:rtl/>
        </w:rPr>
        <w:t>מינימום</w:t>
      </w:r>
    </w:p>
    <w:p w14:paraId="1DACEAC6" w14:textId="77777777" w:rsidR="00B032D5" w:rsidRPr="00C50C46" w:rsidRDefault="00B032D5" w:rsidP="00B032D5">
      <w:pPr>
        <w:spacing w:before="240" w:line="360" w:lineRule="auto"/>
        <w:jc w:val="center"/>
        <w:rPr>
          <w:b/>
          <w:bCs/>
          <w:szCs w:val="24"/>
          <w:rtl/>
        </w:rPr>
      </w:pPr>
      <w:r w:rsidRPr="00981151">
        <w:rPr>
          <w:b/>
          <w:bCs/>
          <w:szCs w:val="24"/>
          <w:rtl/>
        </w:rPr>
        <w:t>(</w:t>
      </w:r>
      <w:r w:rsidRPr="00981151">
        <w:rPr>
          <w:rFonts w:hint="eastAsia"/>
          <w:b/>
          <w:bCs/>
          <w:szCs w:val="24"/>
          <w:rtl/>
        </w:rPr>
        <w:t>ימולא</w:t>
      </w:r>
      <w:r w:rsidRPr="00981151">
        <w:rPr>
          <w:b/>
          <w:bCs/>
          <w:szCs w:val="24"/>
          <w:rtl/>
        </w:rPr>
        <w:t xml:space="preserve"> </w:t>
      </w:r>
      <w:r w:rsidRPr="00981151">
        <w:rPr>
          <w:rFonts w:hint="eastAsia"/>
          <w:b/>
          <w:bCs/>
          <w:szCs w:val="24"/>
          <w:rtl/>
        </w:rPr>
        <w:t>ע</w:t>
      </w:r>
      <w:r w:rsidRPr="00981151">
        <w:rPr>
          <w:b/>
          <w:bCs/>
          <w:szCs w:val="24"/>
          <w:rtl/>
        </w:rPr>
        <w:t>"</w:t>
      </w:r>
      <w:r w:rsidRPr="00981151">
        <w:rPr>
          <w:rFonts w:hint="eastAsia"/>
          <w:b/>
          <w:bCs/>
          <w:szCs w:val="24"/>
          <w:rtl/>
        </w:rPr>
        <w:t>י</w:t>
      </w:r>
      <w:r w:rsidRPr="00981151">
        <w:rPr>
          <w:b/>
          <w:bCs/>
          <w:szCs w:val="24"/>
          <w:rtl/>
        </w:rPr>
        <w:t xml:space="preserve"> </w:t>
      </w:r>
      <w:r w:rsidRPr="00981151">
        <w:rPr>
          <w:rFonts w:hint="eastAsia"/>
          <w:b/>
          <w:bCs/>
          <w:szCs w:val="24"/>
          <w:rtl/>
        </w:rPr>
        <w:t>מציע</w:t>
      </w:r>
      <w:r w:rsidRPr="00981151">
        <w:rPr>
          <w:b/>
          <w:bCs/>
          <w:szCs w:val="24"/>
          <w:rtl/>
        </w:rPr>
        <w:t xml:space="preserve"> </w:t>
      </w:r>
      <w:r w:rsidRPr="00981151">
        <w:rPr>
          <w:rFonts w:hint="eastAsia"/>
          <w:b/>
          <w:bCs/>
          <w:szCs w:val="24"/>
          <w:rtl/>
        </w:rPr>
        <w:t>שהינו</w:t>
      </w:r>
      <w:r w:rsidRPr="00981151">
        <w:rPr>
          <w:b/>
          <w:bCs/>
          <w:szCs w:val="24"/>
          <w:rtl/>
        </w:rPr>
        <w:t xml:space="preserve"> </w:t>
      </w:r>
      <w:r w:rsidRPr="00981151">
        <w:rPr>
          <w:rFonts w:hint="eastAsia"/>
          <w:b/>
          <w:bCs/>
          <w:szCs w:val="24"/>
          <w:rtl/>
        </w:rPr>
        <w:t>תאגיד</w:t>
      </w:r>
      <w:r w:rsidRPr="00981151">
        <w:rPr>
          <w:b/>
          <w:bCs/>
          <w:szCs w:val="24"/>
          <w:rtl/>
        </w:rPr>
        <w:t>)</w:t>
      </w:r>
    </w:p>
    <w:p w14:paraId="0DB772C2" w14:textId="77777777" w:rsidR="00B032D5" w:rsidRPr="00C50C46" w:rsidRDefault="00B032D5" w:rsidP="00B032D5">
      <w:pPr>
        <w:spacing w:before="240" w:line="360" w:lineRule="auto"/>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_______________ </w:t>
      </w:r>
      <w:r w:rsidRPr="00981151">
        <w:rPr>
          <w:rFonts w:hint="eastAsia"/>
          <w:szCs w:val="24"/>
          <w:rtl/>
        </w:rPr>
        <w:t>ת</w:t>
      </w:r>
      <w:r w:rsidRPr="00981151">
        <w:rPr>
          <w:szCs w:val="24"/>
          <w:rtl/>
        </w:rPr>
        <w:t>.</w:t>
      </w:r>
      <w:r w:rsidRPr="00981151">
        <w:rPr>
          <w:rFonts w:hint="eastAsia"/>
          <w:szCs w:val="24"/>
          <w:rtl/>
        </w:rPr>
        <w:t>ז</w:t>
      </w:r>
      <w:r w:rsidRPr="00981151">
        <w:rPr>
          <w:szCs w:val="24"/>
          <w:rtl/>
        </w:rPr>
        <w:t xml:space="preserve">._________________ </w:t>
      </w:r>
      <w:r w:rsidRPr="00981151">
        <w:rPr>
          <w:rFonts w:hint="eastAsia"/>
          <w:szCs w:val="24"/>
          <w:rtl/>
        </w:rPr>
        <w:t>לאחר</w:t>
      </w:r>
      <w:r w:rsidRPr="00981151">
        <w:rPr>
          <w:szCs w:val="24"/>
          <w:rtl/>
        </w:rPr>
        <w:t xml:space="preserve"> </w:t>
      </w:r>
      <w:r w:rsidRPr="00981151">
        <w:rPr>
          <w:rFonts w:hint="eastAsia"/>
          <w:szCs w:val="24"/>
          <w:rtl/>
        </w:rPr>
        <w:t>שהוזהרתי</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עלי</w:t>
      </w:r>
      <w:r w:rsidRPr="00981151">
        <w:rPr>
          <w:szCs w:val="24"/>
          <w:rtl/>
        </w:rPr>
        <w:t xml:space="preserve"> </w:t>
      </w:r>
      <w:r w:rsidRPr="00981151">
        <w:rPr>
          <w:rFonts w:hint="eastAsia"/>
          <w:szCs w:val="24"/>
          <w:rtl/>
        </w:rPr>
        <w:t>להצהיר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האמת</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אהיה</w:t>
      </w:r>
      <w:r w:rsidRPr="00981151">
        <w:rPr>
          <w:szCs w:val="24"/>
          <w:rtl/>
        </w:rPr>
        <w:t xml:space="preserve"> </w:t>
      </w:r>
      <w:r w:rsidRPr="00981151">
        <w:rPr>
          <w:rFonts w:hint="eastAsia"/>
          <w:szCs w:val="24"/>
          <w:rtl/>
        </w:rPr>
        <w:t>צפוי</w:t>
      </w:r>
      <w:r w:rsidRPr="00981151">
        <w:rPr>
          <w:szCs w:val="24"/>
          <w:rtl/>
        </w:rPr>
        <w:t xml:space="preserve"> </w:t>
      </w:r>
      <w:r w:rsidRPr="00981151">
        <w:rPr>
          <w:rFonts w:hint="eastAsia"/>
          <w:szCs w:val="24"/>
          <w:rtl/>
        </w:rPr>
        <w:t>לעונשים</w:t>
      </w:r>
      <w:r w:rsidRPr="00981151">
        <w:rPr>
          <w:szCs w:val="24"/>
          <w:rtl/>
        </w:rPr>
        <w:t xml:space="preserve"> </w:t>
      </w:r>
      <w:r w:rsidRPr="00981151">
        <w:rPr>
          <w:rFonts w:hint="eastAsia"/>
          <w:szCs w:val="24"/>
          <w:rtl/>
        </w:rPr>
        <w:t>הקבועים</w:t>
      </w:r>
      <w:r w:rsidRPr="00981151">
        <w:rPr>
          <w:szCs w:val="24"/>
          <w:rtl/>
        </w:rPr>
        <w:t xml:space="preserve"> </w:t>
      </w:r>
      <w:r w:rsidRPr="00981151">
        <w:rPr>
          <w:rFonts w:hint="eastAsia"/>
          <w:szCs w:val="24"/>
          <w:rtl/>
        </w:rPr>
        <w:t>בחוק</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אעשה</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מצהיר</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כדלהלן</w:t>
      </w:r>
      <w:r w:rsidRPr="00981151">
        <w:rPr>
          <w:szCs w:val="24"/>
          <w:rtl/>
        </w:rPr>
        <w:t>:</w:t>
      </w:r>
    </w:p>
    <w:p w14:paraId="51BA2D84" w14:textId="77777777" w:rsidR="00B032D5" w:rsidRPr="00C50C46" w:rsidRDefault="00B032D5" w:rsidP="00400CCD">
      <w:pPr>
        <w:numPr>
          <w:ilvl w:val="0"/>
          <w:numId w:val="20"/>
        </w:numPr>
        <w:spacing w:before="240" w:line="360" w:lineRule="auto"/>
        <w:ind w:right="0"/>
        <w:jc w:val="both"/>
        <w:rPr>
          <w:szCs w:val="24"/>
        </w:rPr>
      </w:pPr>
      <w:r w:rsidRPr="00981151">
        <w:rPr>
          <w:rFonts w:hint="eastAsia"/>
          <w:szCs w:val="24"/>
          <w:rtl/>
        </w:rPr>
        <w:t>אני</w:t>
      </w:r>
      <w:r w:rsidRPr="00981151">
        <w:rPr>
          <w:szCs w:val="24"/>
          <w:rtl/>
        </w:rPr>
        <w:t xml:space="preserve"> </w:t>
      </w:r>
      <w:r w:rsidRPr="00981151">
        <w:rPr>
          <w:rFonts w:hint="eastAsia"/>
          <w:szCs w:val="24"/>
          <w:rtl/>
        </w:rPr>
        <w:t>נציג</w:t>
      </w:r>
      <w:r w:rsidRPr="00981151">
        <w:rPr>
          <w:szCs w:val="24"/>
          <w:rtl/>
        </w:rPr>
        <w:t xml:space="preserve">  _____________ (</w:t>
      </w:r>
      <w:r w:rsidRPr="00981151">
        <w:rPr>
          <w:rFonts w:hint="eastAsia"/>
          <w:szCs w:val="24"/>
          <w:rtl/>
        </w:rPr>
        <w:t>להלן</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ומוסמך</w:t>
      </w:r>
      <w:r w:rsidRPr="00981151">
        <w:rPr>
          <w:szCs w:val="24"/>
          <w:rtl/>
        </w:rPr>
        <w:t xml:space="preserve"> </w:t>
      </w:r>
      <w:r w:rsidRPr="00981151">
        <w:rPr>
          <w:rFonts w:hint="eastAsia"/>
          <w:szCs w:val="24"/>
          <w:rtl/>
        </w:rPr>
        <w:t>להצהיר</w:t>
      </w:r>
      <w:r w:rsidRPr="00981151">
        <w:rPr>
          <w:szCs w:val="24"/>
          <w:rtl/>
        </w:rPr>
        <w:t xml:space="preserve"> </w:t>
      </w:r>
      <w:r w:rsidRPr="00981151">
        <w:rPr>
          <w:rFonts w:hint="eastAsia"/>
          <w:szCs w:val="24"/>
          <w:rtl/>
        </w:rPr>
        <w:t>מטעם</w:t>
      </w:r>
      <w:r w:rsidRPr="00981151">
        <w:rPr>
          <w:szCs w:val="24"/>
          <w:rtl/>
        </w:rPr>
        <w:t xml:space="preserve"> </w:t>
      </w:r>
      <w:r w:rsidRPr="00981151">
        <w:rPr>
          <w:rFonts w:hint="eastAsia"/>
          <w:szCs w:val="24"/>
          <w:rtl/>
        </w:rPr>
        <w:t>המציע</w:t>
      </w:r>
      <w:r w:rsidRPr="00981151">
        <w:rPr>
          <w:szCs w:val="24"/>
          <w:rtl/>
        </w:rPr>
        <w:t>.</w:t>
      </w:r>
    </w:p>
    <w:p w14:paraId="6E710983" w14:textId="77777777" w:rsidR="00B032D5" w:rsidRPr="00C50C46" w:rsidRDefault="00B032D5" w:rsidP="00400CCD">
      <w:pPr>
        <w:numPr>
          <w:ilvl w:val="0"/>
          <w:numId w:val="20"/>
        </w:numPr>
        <w:spacing w:before="240" w:line="360" w:lineRule="auto"/>
        <w:ind w:right="0"/>
        <w:jc w:val="both"/>
        <w:rPr>
          <w:szCs w:val="24"/>
        </w:rPr>
      </w:pPr>
      <w:r w:rsidRPr="00981151">
        <w:rPr>
          <w:rFonts w:hint="eastAsia"/>
          <w:szCs w:val="24"/>
          <w:rtl/>
        </w:rPr>
        <w:t>תצהיר</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נעשה</w:t>
      </w:r>
      <w:r w:rsidRPr="00981151">
        <w:rPr>
          <w:szCs w:val="24"/>
          <w:rtl/>
        </w:rPr>
        <w:t xml:space="preserve"> </w:t>
      </w:r>
      <w:r w:rsidRPr="00981151">
        <w:rPr>
          <w:rFonts w:hint="eastAsia"/>
          <w:szCs w:val="24"/>
          <w:rtl/>
        </w:rPr>
        <w:t>בהתאם</w:t>
      </w:r>
      <w:r w:rsidRPr="00981151">
        <w:rPr>
          <w:szCs w:val="24"/>
          <w:rtl/>
        </w:rPr>
        <w:t xml:space="preserve"> </w:t>
      </w:r>
      <w:r w:rsidRPr="00981151">
        <w:rPr>
          <w:rFonts w:hint="eastAsia"/>
          <w:szCs w:val="24"/>
          <w:rtl/>
        </w:rPr>
        <w:t>לחוק</w:t>
      </w:r>
      <w:r w:rsidRPr="00981151">
        <w:rPr>
          <w:szCs w:val="24"/>
          <w:rtl/>
        </w:rPr>
        <w:t xml:space="preserve"> </w:t>
      </w:r>
      <w:r w:rsidRPr="00981151">
        <w:rPr>
          <w:rFonts w:hint="eastAsia"/>
          <w:szCs w:val="24"/>
          <w:rtl/>
        </w:rPr>
        <w:t>עסקאות</w:t>
      </w:r>
      <w:r w:rsidRPr="00981151">
        <w:rPr>
          <w:szCs w:val="24"/>
          <w:rtl/>
        </w:rPr>
        <w:t xml:space="preserve"> </w:t>
      </w:r>
      <w:r w:rsidRPr="00981151">
        <w:rPr>
          <w:rFonts w:hint="eastAsia"/>
          <w:szCs w:val="24"/>
          <w:rtl/>
        </w:rPr>
        <w:t>גופים</w:t>
      </w:r>
      <w:r w:rsidRPr="00981151">
        <w:rPr>
          <w:szCs w:val="24"/>
          <w:rtl/>
        </w:rPr>
        <w:t xml:space="preserve"> </w:t>
      </w:r>
      <w:r w:rsidRPr="00981151">
        <w:rPr>
          <w:rFonts w:hint="eastAsia"/>
          <w:szCs w:val="24"/>
          <w:rtl/>
        </w:rPr>
        <w:t>ציבוריים</w:t>
      </w:r>
      <w:r w:rsidRPr="00981151">
        <w:rPr>
          <w:szCs w:val="24"/>
          <w:rtl/>
        </w:rPr>
        <w:t xml:space="preserve">, </w:t>
      </w:r>
      <w:r w:rsidRPr="00981151">
        <w:rPr>
          <w:rFonts w:hint="eastAsia"/>
          <w:szCs w:val="24"/>
          <w:rtl/>
        </w:rPr>
        <w:t>התשל</w:t>
      </w:r>
      <w:r w:rsidRPr="00981151">
        <w:rPr>
          <w:szCs w:val="24"/>
          <w:rtl/>
        </w:rPr>
        <w:t>"</w:t>
      </w:r>
      <w:r w:rsidRPr="00981151">
        <w:rPr>
          <w:rFonts w:hint="eastAsia"/>
          <w:szCs w:val="24"/>
          <w:rtl/>
        </w:rPr>
        <w:t>ו</w:t>
      </w:r>
      <w:r w:rsidRPr="00981151">
        <w:rPr>
          <w:szCs w:val="24"/>
          <w:rtl/>
        </w:rPr>
        <w:t xml:space="preserve">- 1976 </w:t>
      </w:r>
      <w:r w:rsidRPr="00981151">
        <w:rPr>
          <w:rFonts w:hint="eastAsia"/>
          <w:szCs w:val="24"/>
          <w:rtl/>
        </w:rPr>
        <w:t>וההגדרות</w:t>
      </w:r>
      <w:r w:rsidRPr="00981151">
        <w:rPr>
          <w:szCs w:val="24"/>
          <w:rtl/>
        </w:rPr>
        <w:t xml:space="preserve"> </w:t>
      </w:r>
      <w:r w:rsidRPr="00981151">
        <w:rPr>
          <w:rFonts w:hint="eastAsia"/>
          <w:szCs w:val="24"/>
          <w:rtl/>
        </w:rPr>
        <w:t>המצויות</w:t>
      </w:r>
      <w:r w:rsidRPr="00981151">
        <w:rPr>
          <w:szCs w:val="24"/>
          <w:rtl/>
        </w:rPr>
        <w:t xml:space="preserve"> </w:t>
      </w:r>
      <w:r w:rsidRPr="00981151">
        <w:rPr>
          <w:rFonts w:hint="eastAsia"/>
          <w:szCs w:val="24"/>
          <w:rtl/>
        </w:rPr>
        <w:t>בו</w:t>
      </w:r>
      <w:r w:rsidRPr="00981151">
        <w:rPr>
          <w:szCs w:val="24"/>
          <w:rtl/>
        </w:rPr>
        <w:t xml:space="preserve"> </w:t>
      </w:r>
      <w:r w:rsidRPr="00981151">
        <w:rPr>
          <w:rFonts w:hint="eastAsia"/>
          <w:szCs w:val="24"/>
          <w:rtl/>
        </w:rPr>
        <w:t>ובתמיכה</w:t>
      </w:r>
      <w:r w:rsidRPr="00981151">
        <w:rPr>
          <w:szCs w:val="24"/>
          <w:rtl/>
        </w:rPr>
        <w:t xml:space="preserve"> </w:t>
      </w:r>
      <w:r w:rsidRPr="00981151">
        <w:rPr>
          <w:rFonts w:hint="eastAsia"/>
          <w:szCs w:val="24"/>
          <w:rtl/>
        </w:rPr>
        <w:t>לקול</w:t>
      </w:r>
      <w:r w:rsidRPr="00981151">
        <w:rPr>
          <w:szCs w:val="24"/>
          <w:rtl/>
        </w:rPr>
        <w:t xml:space="preserve"> </w:t>
      </w:r>
      <w:r w:rsidRPr="00C03AAD">
        <w:rPr>
          <w:rFonts w:hint="eastAsia"/>
          <w:szCs w:val="24"/>
          <w:rtl/>
        </w:rPr>
        <w:t>קורא</w:t>
      </w:r>
      <w:r w:rsidRPr="00C03AAD">
        <w:rPr>
          <w:szCs w:val="24"/>
          <w:rtl/>
        </w:rPr>
        <w:t xml:space="preserve"> </w:t>
      </w:r>
      <w:r w:rsidRPr="00C03AAD">
        <w:rPr>
          <w:rFonts w:hint="eastAsia"/>
          <w:szCs w:val="24"/>
          <w:rtl/>
        </w:rPr>
        <w:t>מס</w:t>
      </w:r>
      <w:r w:rsidRPr="00C03AAD">
        <w:rPr>
          <w:szCs w:val="24"/>
          <w:rtl/>
        </w:rPr>
        <w:t xml:space="preserve">' </w:t>
      </w:r>
      <w:r>
        <w:rPr>
          <w:rFonts w:hint="cs"/>
          <w:szCs w:val="24"/>
          <w:rtl/>
        </w:rPr>
        <w:t>3/15</w:t>
      </w:r>
      <w:r w:rsidRPr="00C03AAD">
        <w:rPr>
          <w:szCs w:val="24"/>
          <w:rtl/>
        </w:rPr>
        <w:t xml:space="preserve"> </w:t>
      </w:r>
      <w:r w:rsidRPr="00C03AAD">
        <w:rPr>
          <w:rFonts w:hint="eastAsia"/>
          <w:szCs w:val="24"/>
          <w:rtl/>
        </w:rPr>
        <w:t>בעבור</w:t>
      </w:r>
      <w:r w:rsidRPr="00981151">
        <w:rPr>
          <w:szCs w:val="24"/>
          <w:rtl/>
        </w:rPr>
        <w:t xml:space="preserve"> </w:t>
      </w:r>
      <w:r w:rsidRPr="00981151">
        <w:rPr>
          <w:rFonts w:hint="eastAsia"/>
          <w:szCs w:val="24"/>
          <w:rtl/>
        </w:rPr>
        <w:t>המשרד</w:t>
      </w:r>
      <w:r w:rsidRPr="00981151">
        <w:rPr>
          <w:szCs w:val="24"/>
          <w:rtl/>
        </w:rPr>
        <w:t xml:space="preserve"> </w:t>
      </w:r>
      <w:r>
        <w:rPr>
          <w:rFonts w:hint="cs"/>
          <w:szCs w:val="24"/>
          <w:rtl/>
        </w:rPr>
        <w:t>התשתיות הלאומיות, האנרגיה והמים</w:t>
      </w:r>
      <w:r w:rsidRPr="00981151">
        <w:rPr>
          <w:szCs w:val="24"/>
          <w:rtl/>
        </w:rPr>
        <w:t>.</w:t>
      </w:r>
    </w:p>
    <w:p w14:paraId="0186E5F9" w14:textId="77777777" w:rsidR="00B032D5" w:rsidRPr="00C50C46" w:rsidRDefault="00B032D5" w:rsidP="00400CCD">
      <w:pPr>
        <w:numPr>
          <w:ilvl w:val="0"/>
          <w:numId w:val="20"/>
        </w:numPr>
        <w:spacing w:before="240" w:line="360" w:lineRule="auto"/>
        <w:ind w:right="0"/>
        <w:jc w:val="both"/>
        <w:rPr>
          <w:szCs w:val="24"/>
          <w:rtl/>
        </w:rPr>
      </w:pPr>
      <w:r w:rsidRPr="00981151">
        <w:rPr>
          <w:rFonts w:hint="eastAsia"/>
          <w:szCs w:val="24"/>
          <w:rtl/>
        </w:rPr>
        <w:t>עד</w:t>
      </w:r>
      <w:r w:rsidRPr="00981151">
        <w:rPr>
          <w:szCs w:val="24"/>
          <w:rtl/>
        </w:rPr>
        <w:t xml:space="preserve"> </w:t>
      </w:r>
      <w:r w:rsidRPr="00981151">
        <w:rPr>
          <w:rFonts w:hint="eastAsia"/>
          <w:szCs w:val="24"/>
          <w:rtl/>
        </w:rPr>
        <w:t>מועד</w:t>
      </w:r>
      <w:r w:rsidRPr="00981151">
        <w:rPr>
          <w:szCs w:val="24"/>
          <w:rtl/>
        </w:rPr>
        <w:t xml:space="preserve"> </w:t>
      </w:r>
      <w:r w:rsidRPr="00981151">
        <w:rPr>
          <w:rFonts w:hint="eastAsia"/>
          <w:szCs w:val="24"/>
          <w:rtl/>
        </w:rPr>
        <w:t>מתן</w:t>
      </w:r>
      <w:r w:rsidRPr="00981151">
        <w:rPr>
          <w:szCs w:val="24"/>
          <w:rtl/>
        </w:rPr>
        <w:t xml:space="preserve"> </w:t>
      </w:r>
      <w:r w:rsidRPr="00981151">
        <w:rPr>
          <w:rFonts w:hint="eastAsia"/>
          <w:szCs w:val="24"/>
          <w:rtl/>
        </w:rPr>
        <w:t>תצהירי</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הורשע</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ובעל</w:t>
      </w:r>
      <w:r w:rsidRPr="00981151">
        <w:rPr>
          <w:szCs w:val="24"/>
          <w:rtl/>
        </w:rPr>
        <w:t xml:space="preserve"> </w:t>
      </w:r>
      <w:r w:rsidRPr="00981151">
        <w:rPr>
          <w:rFonts w:hint="eastAsia"/>
          <w:szCs w:val="24"/>
          <w:rtl/>
        </w:rPr>
        <w:t>זיקה</w:t>
      </w:r>
      <w:r w:rsidRPr="00981151">
        <w:rPr>
          <w:szCs w:val="24"/>
          <w:rtl/>
        </w:rPr>
        <w:t xml:space="preserve"> </w:t>
      </w:r>
      <w:r w:rsidRPr="00981151">
        <w:rPr>
          <w:rFonts w:hint="eastAsia"/>
          <w:szCs w:val="24"/>
          <w:rtl/>
        </w:rPr>
        <w:t>אליו</w:t>
      </w:r>
      <w:r w:rsidRPr="00981151">
        <w:rPr>
          <w:szCs w:val="24"/>
          <w:rtl/>
        </w:rPr>
        <w:t xml:space="preserve"> </w:t>
      </w:r>
      <w:r w:rsidRPr="00981151">
        <w:rPr>
          <w:rFonts w:hint="eastAsia"/>
          <w:szCs w:val="24"/>
          <w:rtl/>
        </w:rPr>
        <w:t>ביותר</w:t>
      </w:r>
      <w:r w:rsidRPr="00981151">
        <w:rPr>
          <w:szCs w:val="24"/>
          <w:rtl/>
        </w:rPr>
        <w:t xml:space="preserve"> </w:t>
      </w:r>
      <w:r w:rsidRPr="00981151">
        <w:rPr>
          <w:rFonts w:hint="eastAsia"/>
          <w:szCs w:val="24"/>
          <w:rtl/>
        </w:rPr>
        <w:t>משתי</w:t>
      </w:r>
      <w:r w:rsidRPr="00981151">
        <w:rPr>
          <w:szCs w:val="24"/>
          <w:rtl/>
        </w:rPr>
        <w:t xml:space="preserve"> </w:t>
      </w:r>
      <w:r w:rsidRPr="00981151">
        <w:rPr>
          <w:rFonts w:hint="eastAsia"/>
          <w:szCs w:val="24"/>
          <w:rtl/>
        </w:rPr>
        <w:t>עבירות</w:t>
      </w:r>
      <w:r w:rsidRPr="00981151">
        <w:rPr>
          <w:szCs w:val="24"/>
          <w:rtl/>
        </w:rPr>
        <w:t xml:space="preserve">, </w:t>
      </w:r>
      <w:r w:rsidRPr="00981151">
        <w:rPr>
          <w:rFonts w:hint="eastAsia"/>
          <w:szCs w:val="24"/>
          <w:rtl/>
        </w:rPr>
        <w:t>ואם</w:t>
      </w:r>
      <w:r w:rsidRPr="00981151">
        <w:rPr>
          <w:szCs w:val="24"/>
          <w:rtl/>
        </w:rPr>
        <w:t xml:space="preserve"> </w:t>
      </w:r>
      <w:r w:rsidRPr="00981151">
        <w:rPr>
          <w:rFonts w:hint="eastAsia"/>
          <w:szCs w:val="24"/>
          <w:rtl/>
        </w:rPr>
        <w:t>הורשעו</w:t>
      </w:r>
      <w:r w:rsidRPr="00981151">
        <w:rPr>
          <w:szCs w:val="24"/>
          <w:rtl/>
        </w:rPr>
        <w:t xml:space="preserve"> </w:t>
      </w:r>
      <w:r w:rsidRPr="00981151">
        <w:rPr>
          <w:rFonts w:hint="eastAsia"/>
          <w:szCs w:val="24"/>
          <w:rtl/>
        </w:rPr>
        <w:t>ביותר</w:t>
      </w:r>
      <w:r w:rsidRPr="00981151">
        <w:rPr>
          <w:szCs w:val="24"/>
          <w:rtl/>
        </w:rPr>
        <w:t xml:space="preserve"> </w:t>
      </w:r>
      <w:r w:rsidRPr="00981151">
        <w:rPr>
          <w:rFonts w:hint="eastAsia"/>
          <w:szCs w:val="24"/>
          <w:rtl/>
        </w:rPr>
        <w:t>משתי</w:t>
      </w:r>
      <w:r w:rsidRPr="00981151">
        <w:rPr>
          <w:szCs w:val="24"/>
          <w:rtl/>
        </w:rPr>
        <w:t xml:space="preserve"> </w:t>
      </w:r>
      <w:r w:rsidRPr="00981151">
        <w:rPr>
          <w:rFonts w:hint="eastAsia"/>
          <w:szCs w:val="24"/>
          <w:rtl/>
        </w:rPr>
        <w:t>עבירות</w:t>
      </w:r>
      <w:r w:rsidRPr="00981151">
        <w:rPr>
          <w:szCs w:val="24"/>
          <w:rtl/>
        </w:rPr>
        <w:t xml:space="preserve">- </w:t>
      </w:r>
      <w:r w:rsidRPr="00981151">
        <w:rPr>
          <w:rFonts w:hint="eastAsia"/>
          <w:szCs w:val="24"/>
          <w:rtl/>
        </w:rPr>
        <w:t>הרי</w:t>
      </w:r>
      <w:r w:rsidRPr="00981151">
        <w:rPr>
          <w:szCs w:val="24"/>
          <w:rtl/>
        </w:rPr>
        <w:t xml:space="preserve"> </w:t>
      </w:r>
      <w:r w:rsidRPr="00981151">
        <w:rPr>
          <w:rFonts w:hint="eastAsia"/>
          <w:szCs w:val="24"/>
          <w:rtl/>
        </w:rPr>
        <w:t>שעד</w:t>
      </w:r>
      <w:r w:rsidRPr="00981151">
        <w:rPr>
          <w:szCs w:val="24"/>
          <w:rtl/>
        </w:rPr>
        <w:t xml:space="preserve"> </w:t>
      </w:r>
      <w:r w:rsidRPr="00981151">
        <w:rPr>
          <w:rFonts w:hint="eastAsia"/>
          <w:szCs w:val="24"/>
          <w:rtl/>
        </w:rPr>
        <w:t>למועד</w:t>
      </w:r>
      <w:r w:rsidRPr="00981151">
        <w:rPr>
          <w:szCs w:val="24"/>
          <w:rtl/>
        </w:rPr>
        <w:t xml:space="preserve"> </w:t>
      </w:r>
      <w:r w:rsidRPr="00981151">
        <w:rPr>
          <w:rFonts w:hint="eastAsia"/>
          <w:szCs w:val="24"/>
          <w:rtl/>
        </w:rPr>
        <w:t>האחרון</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ההצעות</w:t>
      </w:r>
      <w:r w:rsidRPr="00981151">
        <w:rPr>
          <w:szCs w:val="24"/>
          <w:rtl/>
        </w:rPr>
        <w:t xml:space="preserve"> </w:t>
      </w:r>
      <w:r w:rsidRPr="00981151">
        <w:rPr>
          <w:rFonts w:hint="eastAsia"/>
          <w:szCs w:val="24"/>
          <w:rtl/>
        </w:rPr>
        <w:t>במכרז</w:t>
      </w:r>
      <w:r w:rsidRPr="00981151">
        <w:rPr>
          <w:szCs w:val="24"/>
          <w:rtl/>
        </w:rPr>
        <w:t xml:space="preserve">, </w:t>
      </w:r>
      <w:r w:rsidRPr="00981151">
        <w:rPr>
          <w:rFonts w:hint="eastAsia"/>
          <w:szCs w:val="24"/>
          <w:rtl/>
        </w:rPr>
        <w:t>חלפה</w:t>
      </w:r>
      <w:r w:rsidRPr="00981151">
        <w:rPr>
          <w:szCs w:val="24"/>
          <w:rtl/>
        </w:rPr>
        <w:t xml:space="preserve">/ </w:t>
      </w:r>
      <w:r w:rsidRPr="00981151">
        <w:rPr>
          <w:rFonts w:hint="eastAsia"/>
          <w:szCs w:val="24"/>
          <w:rtl/>
        </w:rPr>
        <w:t>תחלוף</w:t>
      </w:r>
      <w:r w:rsidRPr="00981151">
        <w:rPr>
          <w:szCs w:val="24"/>
          <w:rtl/>
        </w:rPr>
        <w:t xml:space="preserve"> </w:t>
      </w:r>
      <w:r w:rsidRPr="00981151">
        <w:rPr>
          <w:rFonts w:hint="eastAsia"/>
          <w:szCs w:val="24"/>
          <w:rtl/>
        </w:rPr>
        <w:t>שנה</w:t>
      </w:r>
      <w:r w:rsidRPr="00981151">
        <w:rPr>
          <w:szCs w:val="24"/>
          <w:rtl/>
        </w:rPr>
        <w:t xml:space="preserve"> </w:t>
      </w:r>
      <w:r w:rsidRPr="00981151">
        <w:rPr>
          <w:rFonts w:hint="eastAsia"/>
          <w:szCs w:val="24"/>
          <w:rtl/>
        </w:rPr>
        <w:t>אחת</w:t>
      </w:r>
      <w:r w:rsidRPr="00981151">
        <w:rPr>
          <w:szCs w:val="24"/>
          <w:rtl/>
        </w:rPr>
        <w:t xml:space="preserve"> </w:t>
      </w:r>
      <w:r w:rsidRPr="00981151">
        <w:rPr>
          <w:rFonts w:hint="eastAsia"/>
          <w:szCs w:val="24"/>
          <w:rtl/>
        </w:rPr>
        <w:t>לפחות</w:t>
      </w:r>
      <w:r w:rsidRPr="00981151">
        <w:rPr>
          <w:szCs w:val="24"/>
          <w:rtl/>
        </w:rPr>
        <w:t xml:space="preserve"> </w:t>
      </w:r>
      <w:r w:rsidRPr="00981151">
        <w:rPr>
          <w:rFonts w:hint="eastAsia"/>
          <w:szCs w:val="24"/>
          <w:rtl/>
        </w:rPr>
        <w:t>ממועד</w:t>
      </w:r>
      <w:r w:rsidRPr="00981151">
        <w:rPr>
          <w:szCs w:val="24"/>
          <w:rtl/>
        </w:rPr>
        <w:t xml:space="preserve"> </w:t>
      </w:r>
      <w:r w:rsidRPr="00981151">
        <w:rPr>
          <w:rFonts w:hint="eastAsia"/>
          <w:szCs w:val="24"/>
          <w:rtl/>
        </w:rPr>
        <w:t>ההרשעה</w:t>
      </w:r>
      <w:r w:rsidRPr="00981151">
        <w:rPr>
          <w:szCs w:val="24"/>
          <w:rtl/>
        </w:rPr>
        <w:t xml:space="preserve"> </w:t>
      </w:r>
      <w:r w:rsidRPr="00981151">
        <w:rPr>
          <w:rFonts w:hint="eastAsia"/>
          <w:szCs w:val="24"/>
          <w:rtl/>
        </w:rPr>
        <w:t>האחרונה</w:t>
      </w:r>
      <w:r w:rsidRPr="00981151">
        <w:rPr>
          <w:szCs w:val="24"/>
          <w:rtl/>
        </w:rPr>
        <w:t>.</w:t>
      </w:r>
    </w:p>
    <w:p w14:paraId="2F312CD8" w14:textId="77777777" w:rsidR="00B032D5" w:rsidRPr="00C50C46" w:rsidRDefault="00B032D5" w:rsidP="00400CCD">
      <w:pPr>
        <w:numPr>
          <w:ilvl w:val="0"/>
          <w:numId w:val="20"/>
        </w:numPr>
        <w:spacing w:before="240" w:line="360" w:lineRule="auto"/>
        <w:ind w:right="0"/>
        <w:jc w:val="both"/>
        <w:rPr>
          <w:szCs w:val="24"/>
        </w:rPr>
      </w:pPr>
      <w:r w:rsidRPr="00981151">
        <w:rPr>
          <w:rFonts w:hint="eastAsia"/>
          <w:szCs w:val="24"/>
          <w:rtl/>
        </w:rPr>
        <w:t>במידה</w:t>
      </w:r>
      <w:r w:rsidRPr="00981151">
        <w:rPr>
          <w:szCs w:val="24"/>
          <w:rtl/>
        </w:rPr>
        <w:t xml:space="preserve"> </w:t>
      </w:r>
      <w:r w:rsidRPr="00981151">
        <w:rPr>
          <w:rFonts w:hint="eastAsia"/>
          <w:szCs w:val="24"/>
          <w:rtl/>
        </w:rPr>
        <w:t>ויהיה</w:t>
      </w:r>
      <w:r w:rsidRPr="00981151">
        <w:rPr>
          <w:szCs w:val="24"/>
          <w:rtl/>
        </w:rPr>
        <w:t xml:space="preserve"> </w:t>
      </w:r>
      <w:r w:rsidRPr="00981151">
        <w:rPr>
          <w:rFonts w:hint="eastAsia"/>
          <w:szCs w:val="24"/>
          <w:rtl/>
        </w:rPr>
        <w:t>שינוי</w:t>
      </w:r>
      <w:r w:rsidRPr="00981151">
        <w:rPr>
          <w:szCs w:val="24"/>
          <w:rtl/>
        </w:rPr>
        <w:t xml:space="preserve"> </w:t>
      </w:r>
      <w:r w:rsidRPr="00981151">
        <w:rPr>
          <w:rFonts w:hint="eastAsia"/>
          <w:szCs w:val="24"/>
          <w:rtl/>
        </w:rPr>
        <w:t>בעובדות</w:t>
      </w:r>
      <w:r w:rsidRPr="00981151">
        <w:rPr>
          <w:szCs w:val="24"/>
          <w:rtl/>
        </w:rPr>
        <w:t xml:space="preserve"> </w:t>
      </w:r>
      <w:r w:rsidRPr="00981151">
        <w:rPr>
          <w:rFonts w:hint="eastAsia"/>
          <w:szCs w:val="24"/>
          <w:rtl/>
        </w:rPr>
        <w:t>העומדות</w:t>
      </w:r>
      <w:r w:rsidRPr="00981151">
        <w:rPr>
          <w:szCs w:val="24"/>
          <w:rtl/>
        </w:rPr>
        <w:t xml:space="preserve"> </w:t>
      </w:r>
      <w:r w:rsidRPr="00981151">
        <w:rPr>
          <w:rFonts w:hint="eastAsia"/>
          <w:szCs w:val="24"/>
          <w:rtl/>
        </w:rPr>
        <w:t>בבסיס</w:t>
      </w:r>
      <w:r w:rsidRPr="00981151">
        <w:rPr>
          <w:szCs w:val="24"/>
          <w:rtl/>
        </w:rPr>
        <w:t xml:space="preserve"> </w:t>
      </w:r>
      <w:r w:rsidRPr="00981151">
        <w:rPr>
          <w:rFonts w:hint="eastAsia"/>
          <w:szCs w:val="24"/>
          <w:rtl/>
        </w:rPr>
        <w:t>תצהיר</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עד</w:t>
      </w:r>
      <w:r w:rsidRPr="00981151">
        <w:rPr>
          <w:szCs w:val="24"/>
          <w:rtl/>
        </w:rPr>
        <w:t xml:space="preserve"> </w:t>
      </w:r>
      <w:r w:rsidRPr="00981151">
        <w:rPr>
          <w:rFonts w:hint="eastAsia"/>
          <w:szCs w:val="24"/>
          <w:rtl/>
        </w:rPr>
        <w:t>למועד</w:t>
      </w:r>
      <w:r w:rsidRPr="00981151">
        <w:rPr>
          <w:szCs w:val="24"/>
          <w:rtl/>
        </w:rPr>
        <w:t xml:space="preserve"> </w:t>
      </w:r>
      <w:r w:rsidRPr="00981151">
        <w:rPr>
          <w:rFonts w:hint="eastAsia"/>
          <w:szCs w:val="24"/>
          <w:rtl/>
        </w:rPr>
        <w:t>האחרון</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ההצעות</w:t>
      </w:r>
      <w:r w:rsidRPr="00981151">
        <w:rPr>
          <w:szCs w:val="24"/>
          <w:rtl/>
        </w:rPr>
        <w:t xml:space="preserve"> </w:t>
      </w:r>
      <w:r w:rsidRPr="00981151">
        <w:rPr>
          <w:rFonts w:hint="eastAsia"/>
          <w:szCs w:val="24"/>
          <w:rtl/>
        </w:rPr>
        <w:t>במכרז</w:t>
      </w:r>
      <w:r w:rsidRPr="00981151">
        <w:rPr>
          <w:szCs w:val="24"/>
          <w:rtl/>
        </w:rPr>
        <w:t xml:space="preserve">, </w:t>
      </w:r>
      <w:r w:rsidRPr="00981151">
        <w:rPr>
          <w:rFonts w:hint="eastAsia"/>
          <w:szCs w:val="24"/>
          <w:rtl/>
        </w:rPr>
        <w:t>אעביר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המידע</w:t>
      </w:r>
      <w:r w:rsidRPr="00981151">
        <w:rPr>
          <w:szCs w:val="24"/>
          <w:rtl/>
        </w:rPr>
        <w:t xml:space="preserve"> </w:t>
      </w:r>
      <w:r w:rsidRPr="00981151">
        <w:rPr>
          <w:rFonts w:hint="eastAsia"/>
          <w:szCs w:val="24"/>
          <w:rtl/>
        </w:rPr>
        <w:t>לאלתר</w:t>
      </w:r>
      <w:r w:rsidRPr="00981151">
        <w:rPr>
          <w:szCs w:val="24"/>
          <w:rtl/>
        </w:rPr>
        <w:t xml:space="preserve"> </w:t>
      </w:r>
      <w:r w:rsidRPr="00981151">
        <w:rPr>
          <w:rFonts w:hint="eastAsia"/>
          <w:szCs w:val="24"/>
          <w:rtl/>
        </w:rPr>
        <w:t>לגופים</w:t>
      </w:r>
      <w:r w:rsidRPr="00981151">
        <w:rPr>
          <w:szCs w:val="24"/>
          <w:rtl/>
        </w:rPr>
        <w:t xml:space="preserve"> </w:t>
      </w:r>
      <w:r w:rsidRPr="00981151">
        <w:rPr>
          <w:rFonts w:hint="eastAsia"/>
          <w:szCs w:val="24"/>
          <w:rtl/>
        </w:rPr>
        <w:t>המוסמכים</w:t>
      </w:r>
      <w:r w:rsidRPr="00981151">
        <w:rPr>
          <w:szCs w:val="24"/>
          <w:rtl/>
        </w:rPr>
        <w:t xml:space="preserve"> </w:t>
      </w:r>
      <w:r w:rsidRPr="00981151">
        <w:rPr>
          <w:rFonts w:hint="eastAsia"/>
          <w:szCs w:val="24"/>
          <w:rtl/>
        </w:rPr>
        <w:t>במשרד</w:t>
      </w:r>
      <w:r w:rsidRPr="00981151">
        <w:rPr>
          <w:szCs w:val="24"/>
          <w:rtl/>
        </w:rPr>
        <w:t xml:space="preserve"> </w:t>
      </w:r>
      <w:r>
        <w:rPr>
          <w:rFonts w:hint="cs"/>
          <w:szCs w:val="24"/>
          <w:rtl/>
        </w:rPr>
        <w:t xml:space="preserve">התשתיות הלאומיות, </w:t>
      </w:r>
      <w:r w:rsidRPr="00981151">
        <w:rPr>
          <w:rFonts w:hint="eastAsia"/>
          <w:szCs w:val="24"/>
          <w:rtl/>
        </w:rPr>
        <w:t>ה</w:t>
      </w:r>
      <w:r>
        <w:rPr>
          <w:rFonts w:hint="cs"/>
          <w:szCs w:val="24"/>
          <w:rtl/>
        </w:rPr>
        <w:t>אנרגיה והמים</w:t>
      </w:r>
      <w:r w:rsidRPr="00981151">
        <w:rPr>
          <w:szCs w:val="24"/>
          <w:rtl/>
        </w:rPr>
        <w:t>.</w:t>
      </w:r>
    </w:p>
    <w:p w14:paraId="0C921478" w14:textId="77777777" w:rsidR="00B032D5" w:rsidRPr="00C50C46" w:rsidRDefault="00B032D5" w:rsidP="00B032D5">
      <w:pPr>
        <w:spacing w:before="240" w:line="360" w:lineRule="auto"/>
        <w:ind w:right="720"/>
        <w:jc w:val="both"/>
        <w:rPr>
          <w:szCs w:val="24"/>
          <w:rtl/>
        </w:rPr>
      </w:pPr>
    </w:p>
    <w:tbl>
      <w:tblPr>
        <w:tblStyle w:val="af4"/>
        <w:bidiVisual/>
        <w:tblW w:w="0" w:type="auto"/>
        <w:tblBorders>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769"/>
        <w:gridCol w:w="2770"/>
        <w:gridCol w:w="2770"/>
      </w:tblGrid>
      <w:tr w:rsidR="00B032D5" w:rsidRPr="00C50C46" w14:paraId="0957E790" w14:textId="77777777" w:rsidTr="00B032D5">
        <w:trPr>
          <w:trHeight w:val="525"/>
        </w:trPr>
        <w:tc>
          <w:tcPr>
            <w:tcW w:w="2769" w:type="dxa"/>
          </w:tcPr>
          <w:p w14:paraId="5B27EED6" w14:textId="77777777" w:rsidR="00B032D5" w:rsidRPr="00C50C46" w:rsidRDefault="00B032D5" w:rsidP="00B032D5">
            <w:pPr>
              <w:spacing w:before="240" w:line="360" w:lineRule="auto"/>
              <w:jc w:val="both"/>
              <w:rPr>
                <w:szCs w:val="24"/>
                <w:rtl/>
              </w:rPr>
            </w:pPr>
            <w:r w:rsidRPr="00981151">
              <w:rPr>
                <w:rFonts w:hint="eastAsia"/>
                <w:szCs w:val="24"/>
                <w:rtl/>
              </w:rPr>
              <w:t>תאריך</w:t>
            </w:r>
          </w:p>
        </w:tc>
        <w:tc>
          <w:tcPr>
            <w:tcW w:w="2770" w:type="dxa"/>
            <w:tcBorders>
              <w:top w:val="nil"/>
            </w:tcBorders>
          </w:tcPr>
          <w:p w14:paraId="26026285" w14:textId="77777777" w:rsidR="00B032D5" w:rsidRPr="00C50C46" w:rsidRDefault="00B032D5" w:rsidP="00B032D5">
            <w:pPr>
              <w:keepNext/>
              <w:keepLines/>
              <w:spacing w:before="240" w:after="120" w:line="360" w:lineRule="auto"/>
              <w:ind w:left="1224" w:hanging="504"/>
              <w:jc w:val="both"/>
              <w:outlineLvl w:val="2"/>
              <w:rPr>
                <w:szCs w:val="24"/>
                <w:rtl/>
              </w:rPr>
            </w:pPr>
          </w:p>
        </w:tc>
        <w:tc>
          <w:tcPr>
            <w:tcW w:w="2770" w:type="dxa"/>
          </w:tcPr>
          <w:p w14:paraId="448A5126" w14:textId="77777777" w:rsidR="00B032D5" w:rsidRPr="00C50C46" w:rsidRDefault="00B032D5" w:rsidP="00B032D5">
            <w:pPr>
              <w:spacing w:before="240" w:line="360" w:lineRule="auto"/>
              <w:jc w:val="both"/>
              <w:rPr>
                <w:szCs w:val="24"/>
                <w:rtl/>
              </w:rPr>
            </w:pPr>
            <w:r w:rsidRPr="00981151">
              <w:rPr>
                <w:rFonts w:hint="eastAsia"/>
                <w:szCs w:val="24"/>
                <w:rtl/>
              </w:rPr>
              <w:t>חתימה</w:t>
            </w:r>
          </w:p>
        </w:tc>
      </w:tr>
    </w:tbl>
    <w:p w14:paraId="0C5B411A" w14:textId="77777777" w:rsidR="00B032D5" w:rsidRPr="00C50C46" w:rsidRDefault="00B032D5" w:rsidP="00B032D5">
      <w:pPr>
        <w:pBdr>
          <w:bottom w:val="single" w:sz="12" w:space="0" w:color="auto"/>
        </w:pBdr>
        <w:spacing w:before="240" w:line="360" w:lineRule="auto"/>
        <w:jc w:val="both"/>
        <w:rPr>
          <w:szCs w:val="24"/>
          <w:rtl/>
        </w:rPr>
      </w:pPr>
    </w:p>
    <w:p w14:paraId="23DD485B" w14:textId="77777777" w:rsidR="00B032D5" w:rsidRPr="00C50C46" w:rsidRDefault="00B032D5" w:rsidP="00B032D5">
      <w:pPr>
        <w:spacing w:before="240" w:line="360" w:lineRule="auto"/>
        <w:ind w:left="299" w:right="360"/>
        <w:jc w:val="both"/>
        <w:rPr>
          <w:szCs w:val="24"/>
          <w:rtl/>
        </w:rPr>
      </w:pPr>
      <w:r w:rsidRPr="00981151">
        <w:rPr>
          <w:rFonts w:hint="eastAsia"/>
          <w:szCs w:val="24"/>
          <w:rtl/>
        </w:rPr>
        <w:t>אישור</w:t>
      </w:r>
    </w:p>
    <w:p w14:paraId="7B2D9097" w14:textId="77777777" w:rsidR="00B032D5" w:rsidRPr="00C50C46" w:rsidRDefault="00B032D5" w:rsidP="00B032D5">
      <w:pPr>
        <w:spacing w:before="240" w:line="360" w:lineRule="auto"/>
        <w:ind w:left="11" w:right="357" w:hanging="11"/>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החתום</w:t>
      </w:r>
      <w:r w:rsidRPr="00981151">
        <w:rPr>
          <w:szCs w:val="24"/>
          <w:rtl/>
        </w:rPr>
        <w:t xml:space="preserve"> </w:t>
      </w:r>
      <w:r w:rsidRPr="00981151">
        <w:rPr>
          <w:rFonts w:hint="eastAsia"/>
          <w:szCs w:val="24"/>
          <w:rtl/>
        </w:rPr>
        <w:t>מטה</w:t>
      </w:r>
      <w:r w:rsidRPr="00981151">
        <w:rPr>
          <w:szCs w:val="24"/>
          <w:rtl/>
        </w:rPr>
        <w:t xml:space="preserve">, ________ </w:t>
      </w:r>
      <w:r w:rsidRPr="00981151">
        <w:rPr>
          <w:rFonts w:hint="eastAsia"/>
          <w:szCs w:val="24"/>
          <w:rtl/>
        </w:rPr>
        <w:t>עורך</w:t>
      </w:r>
      <w:r w:rsidRPr="00981151">
        <w:rPr>
          <w:szCs w:val="24"/>
          <w:rtl/>
        </w:rPr>
        <w:t xml:space="preserve"> </w:t>
      </w:r>
      <w:r w:rsidRPr="00981151">
        <w:rPr>
          <w:rFonts w:hint="eastAsia"/>
          <w:szCs w:val="24"/>
          <w:rtl/>
        </w:rPr>
        <w:t>דין</w:t>
      </w:r>
      <w:r w:rsidRPr="00981151">
        <w:rPr>
          <w:szCs w:val="24"/>
          <w:rtl/>
        </w:rPr>
        <w:t xml:space="preserve">, </w:t>
      </w:r>
      <w:r w:rsidRPr="00981151">
        <w:rPr>
          <w:rFonts w:hint="eastAsia"/>
          <w:szCs w:val="24"/>
          <w:rtl/>
        </w:rPr>
        <w:t>מאשר</w:t>
      </w:r>
      <w:r w:rsidRPr="00981151">
        <w:rPr>
          <w:szCs w:val="24"/>
          <w:rtl/>
        </w:rPr>
        <w:t xml:space="preserve"> </w:t>
      </w:r>
      <w:r w:rsidRPr="00981151">
        <w:rPr>
          <w:rFonts w:hint="eastAsia"/>
          <w:szCs w:val="24"/>
          <w:rtl/>
        </w:rPr>
        <w:t>בזה</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ביום</w:t>
      </w:r>
      <w:r w:rsidRPr="00981151">
        <w:rPr>
          <w:szCs w:val="24"/>
          <w:rtl/>
        </w:rPr>
        <w:t xml:space="preserve"> ________ </w:t>
      </w:r>
      <w:r w:rsidRPr="00981151">
        <w:rPr>
          <w:rFonts w:hint="eastAsia"/>
          <w:szCs w:val="24"/>
          <w:rtl/>
        </w:rPr>
        <w:t>הופיע</w:t>
      </w:r>
      <w:r w:rsidRPr="00981151">
        <w:rPr>
          <w:szCs w:val="24"/>
          <w:rtl/>
        </w:rPr>
        <w:t xml:space="preserve"> </w:t>
      </w:r>
      <w:r w:rsidRPr="00981151">
        <w:rPr>
          <w:rFonts w:hint="eastAsia"/>
          <w:szCs w:val="24"/>
          <w:rtl/>
        </w:rPr>
        <w:t>בפני</w:t>
      </w:r>
      <w:r w:rsidRPr="00981151">
        <w:rPr>
          <w:szCs w:val="24"/>
          <w:rtl/>
        </w:rPr>
        <w:t xml:space="preserve"> ___________. </w:t>
      </w:r>
      <w:r w:rsidRPr="00981151">
        <w:rPr>
          <w:rFonts w:hint="eastAsia"/>
          <w:szCs w:val="24"/>
          <w:rtl/>
        </w:rPr>
        <w:t>המוכר</w:t>
      </w:r>
      <w:r w:rsidRPr="00981151">
        <w:rPr>
          <w:szCs w:val="24"/>
          <w:rtl/>
        </w:rPr>
        <w:t xml:space="preserve"> </w:t>
      </w:r>
      <w:r w:rsidRPr="00981151">
        <w:rPr>
          <w:rFonts w:hint="eastAsia"/>
          <w:szCs w:val="24"/>
          <w:rtl/>
        </w:rPr>
        <w:t>לי</w:t>
      </w:r>
      <w:r w:rsidRPr="00981151">
        <w:rPr>
          <w:szCs w:val="24"/>
          <w:rtl/>
        </w:rPr>
        <w:t xml:space="preserve"> </w:t>
      </w:r>
      <w:r w:rsidRPr="00981151">
        <w:rPr>
          <w:rFonts w:hint="eastAsia"/>
          <w:szCs w:val="24"/>
          <w:rtl/>
        </w:rPr>
        <w:t>אישית</w:t>
      </w:r>
      <w:r w:rsidRPr="00981151">
        <w:rPr>
          <w:szCs w:val="24"/>
          <w:rtl/>
        </w:rPr>
        <w:t xml:space="preserve"> / </w:t>
      </w:r>
      <w:r w:rsidRPr="00981151">
        <w:rPr>
          <w:rFonts w:hint="eastAsia"/>
          <w:szCs w:val="24"/>
          <w:rtl/>
        </w:rPr>
        <w:t>שזיהיתיו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פי</w:t>
      </w:r>
      <w:r w:rsidRPr="00981151">
        <w:rPr>
          <w:szCs w:val="24"/>
          <w:rtl/>
        </w:rPr>
        <w:t xml:space="preserve"> </w:t>
      </w:r>
      <w:r w:rsidRPr="00981151">
        <w:rPr>
          <w:rFonts w:hint="eastAsia"/>
          <w:szCs w:val="24"/>
          <w:rtl/>
        </w:rPr>
        <w:t>תעודת</w:t>
      </w:r>
      <w:r w:rsidRPr="00981151">
        <w:rPr>
          <w:szCs w:val="24"/>
          <w:rtl/>
        </w:rPr>
        <w:t xml:space="preserve"> </w:t>
      </w:r>
      <w:r w:rsidRPr="00981151">
        <w:rPr>
          <w:rFonts w:hint="eastAsia"/>
          <w:szCs w:val="24"/>
          <w:rtl/>
        </w:rPr>
        <w:t>זהות</w:t>
      </w:r>
      <w:r w:rsidRPr="00981151">
        <w:rPr>
          <w:szCs w:val="24"/>
          <w:rtl/>
        </w:rPr>
        <w:t xml:space="preserve"> </w:t>
      </w:r>
      <w:r w:rsidRPr="00981151">
        <w:rPr>
          <w:rFonts w:hint="eastAsia"/>
          <w:szCs w:val="24"/>
          <w:rtl/>
        </w:rPr>
        <w:t>מס</w:t>
      </w:r>
      <w:r w:rsidRPr="00981151">
        <w:rPr>
          <w:szCs w:val="24"/>
          <w:rtl/>
        </w:rPr>
        <w:t>' _________</w:t>
      </w:r>
      <w:r w:rsidRPr="00981151">
        <w:rPr>
          <w:szCs w:val="24"/>
        </w:rPr>
        <w:t xml:space="preserve"> </w:t>
      </w:r>
      <w:r w:rsidRPr="00981151">
        <w:rPr>
          <w:rFonts w:hint="eastAsia"/>
          <w:szCs w:val="24"/>
          <w:rtl/>
        </w:rPr>
        <w:t>ולאחר</w:t>
      </w:r>
      <w:r w:rsidRPr="00981151">
        <w:rPr>
          <w:szCs w:val="24"/>
          <w:rtl/>
        </w:rPr>
        <w:t xml:space="preserve"> </w:t>
      </w:r>
      <w:r w:rsidRPr="00981151">
        <w:rPr>
          <w:rFonts w:hint="eastAsia"/>
          <w:szCs w:val="24"/>
          <w:rtl/>
        </w:rPr>
        <w:t>שהזהרתיו</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עליו</w:t>
      </w:r>
      <w:r w:rsidRPr="00981151">
        <w:rPr>
          <w:szCs w:val="24"/>
          <w:rtl/>
        </w:rPr>
        <w:t xml:space="preserve"> </w:t>
      </w:r>
      <w:r w:rsidRPr="00981151">
        <w:rPr>
          <w:rFonts w:hint="eastAsia"/>
          <w:szCs w:val="24"/>
          <w:rtl/>
        </w:rPr>
        <w:t>לומר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האמת</w:t>
      </w:r>
      <w:r w:rsidRPr="00981151">
        <w:rPr>
          <w:szCs w:val="24"/>
          <w:rtl/>
        </w:rPr>
        <w:t xml:space="preserve"> </w:t>
      </w:r>
      <w:r w:rsidRPr="00981151">
        <w:rPr>
          <w:rFonts w:hint="eastAsia"/>
          <w:szCs w:val="24"/>
          <w:rtl/>
        </w:rPr>
        <w:t>כולה</w:t>
      </w:r>
      <w:r w:rsidRPr="00981151">
        <w:rPr>
          <w:szCs w:val="24"/>
          <w:rtl/>
        </w:rPr>
        <w:t xml:space="preserve"> </w:t>
      </w:r>
      <w:r w:rsidRPr="00981151">
        <w:rPr>
          <w:rFonts w:hint="eastAsia"/>
          <w:szCs w:val="24"/>
          <w:rtl/>
        </w:rPr>
        <w:t>ואת</w:t>
      </w:r>
      <w:r w:rsidRPr="00981151">
        <w:rPr>
          <w:szCs w:val="24"/>
          <w:rtl/>
        </w:rPr>
        <w:t xml:space="preserve"> </w:t>
      </w:r>
      <w:r w:rsidRPr="00981151">
        <w:rPr>
          <w:rFonts w:hint="eastAsia"/>
          <w:szCs w:val="24"/>
          <w:rtl/>
        </w:rPr>
        <w:t>האמת</w:t>
      </w:r>
      <w:r w:rsidRPr="00981151">
        <w:rPr>
          <w:szCs w:val="24"/>
          <w:rtl/>
        </w:rPr>
        <w:t xml:space="preserve"> </w:t>
      </w:r>
      <w:r w:rsidRPr="00981151">
        <w:rPr>
          <w:rFonts w:hint="eastAsia"/>
          <w:szCs w:val="24"/>
          <w:rtl/>
        </w:rPr>
        <w:t>בלבד</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צפוי</w:t>
      </w:r>
      <w:r w:rsidRPr="00981151">
        <w:rPr>
          <w:szCs w:val="24"/>
          <w:rtl/>
        </w:rPr>
        <w:t xml:space="preserve"> </w:t>
      </w:r>
      <w:r w:rsidRPr="00981151">
        <w:rPr>
          <w:rFonts w:hint="eastAsia"/>
          <w:szCs w:val="24"/>
          <w:rtl/>
        </w:rPr>
        <w:t>לעונשים</w:t>
      </w:r>
      <w:r w:rsidRPr="00981151">
        <w:rPr>
          <w:szCs w:val="24"/>
          <w:rtl/>
        </w:rPr>
        <w:t xml:space="preserve"> </w:t>
      </w:r>
      <w:r w:rsidRPr="00981151">
        <w:rPr>
          <w:rFonts w:hint="eastAsia"/>
          <w:szCs w:val="24"/>
          <w:rtl/>
        </w:rPr>
        <w:t>הקבועים</w:t>
      </w:r>
      <w:r w:rsidRPr="00981151">
        <w:rPr>
          <w:szCs w:val="24"/>
          <w:rtl/>
        </w:rPr>
        <w:t xml:space="preserve"> </w:t>
      </w:r>
      <w:r w:rsidRPr="00981151">
        <w:rPr>
          <w:rFonts w:hint="eastAsia"/>
          <w:szCs w:val="24"/>
          <w:rtl/>
        </w:rPr>
        <w:t>בחוק</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יעשה</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אישר</w:t>
      </w:r>
      <w:r w:rsidRPr="00981151">
        <w:rPr>
          <w:szCs w:val="24"/>
          <w:rtl/>
        </w:rPr>
        <w:t xml:space="preserve"> </w:t>
      </w:r>
      <w:r w:rsidRPr="00981151">
        <w:rPr>
          <w:rFonts w:hint="eastAsia"/>
          <w:szCs w:val="24"/>
          <w:rtl/>
        </w:rPr>
        <w:t>נכונות</w:t>
      </w:r>
      <w:r w:rsidRPr="00981151">
        <w:rPr>
          <w:szCs w:val="24"/>
          <w:rtl/>
        </w:rPr>
        <w:t xml:space="preserve"> </w:t>
      </w:r>
      <w:r w:rsidRPr="00981151">
        <w:rPr>
          <w:rFonts w:hint="eastAsia"/>
          <w:szCs w:val="24"/>
          <w:rtl/>
        </w:rPr>
        <w:t>הצהרתו</w:t>
      </w:r>
      <w:r w:rsidRPr="00981151">
        <w:rPr>
          <w:szCs w:val="24"/>
          <w:rtl/>
        </w:rPr>
        <w:t xml:space="preserve"> </w:t>
      </w:r>
      <w:r w:rsidRPr="00981151">
        <w:rPr>
          <w:rFonts w:hint="eastAsia"/>
          <w:szCs w:val="24"/>
          <w:rtl/>
        </w:rPr>
        <w:t>דלעיל</w:t>
      </w:r>
      <w:r w:rsidRPr="00981151">
        <w:rPr>
          <w:szCs w:val="24"/>
          <w:rtl/>
        </w:rPr>
        <w:t xml:space="preserve"> </w:t>
      </w:r>
      <w:r w:rsidRPr="00981151">
        <w:rPr>
          <w:rFonts w:hint="eastAsia"/>
          <w:szCs w:val="24"/>
          <w:rtl/>
        </w:rPr>
        <w:t>וחתם</w:t>
      </w:r>
      <w:r w:rsidRPr="00981151">
        <w:rPr>
          <w:szCs w:val="24"/>
          <w:rtl/>
        </w:rPr>
        <w:t xml:space="preserve"> </w:t>
      </w:r>
      <w:r w:rsidRPr="00981151">
        <w:rPr>
          <w:rFonts w:hint="eastAsia"/>
          <w:szCs w:val="24"/>
          <w:rtl/>
        </w:rPr>
        <w:t>עליה</w:t>
      </w:r>
      <w:r w:rsidRPr="00981151">
        <w:rPr>
          <w:szCs w:val="24"/>
          <w:rtl/>
        </w:rPr>
        <w:t>.</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840"/>
        <w:gridCol w:w="2841"/>
        <w:gridCol w:w="2841"/>
      </w:tblGrid>
      <w:tr w:rsidR="00B032D5" w:rsidRPr="00C50C46" w14:paraId="17B2E55E" w14:textId="77777777" w:rsidTr="00B032D5">
        <w:tc>
          <w:tcPr>
            <w:tcW w:w="2840" w:type="dxa"/>
            <w:tcBorders>
              <w:top w:val="single" w:sz="4" w:space="0" w:color="auto"/>
            </w:tcBorders>
          </w:tcPr>
          <w:p w14:paraId="1E10E047" w14:textId="77777777" w:rsidR="00B032D5" w:rsidRPr="00C50C46" w:rsidRDefault="00B032D5" w:rsidP="00B032D5">
            <w:pPr>
              <w:spacing w:before="240" w:line="360" w:lineRule="auto"/>
              <w:jc w:val="both"/>
              <w:rPr>
                <w:szCs w:val="24"/>
                <w:rtl/>
              </w:rPr>
            </w:pPr>
            <w:r w:rsidRPr="00981151">
              <w:rPr>
                <w:rFonts w:hint="eastAsia"/>
                <w:szCs w:val="24"/>
                <w:rtl/>
              </w:rPr>
              <w:t>תאריך</w:t>
            </w:r>
          </w:p>
        </w:tc>
        <w:tc>
          <w:tcPr>
            <w:tcW w:w="2841" w:type="dxa"/>
          </w:tcPr>
          <w:p w14:paraId="0878BB2B" w14:textId="77777777" w:rsidR="00B032D5" w:rsidRPr="00C50C46" w:rsidRDefault="00B032D5" w:rsidP="00B032D5">
            <w:pPr>
              <w:keepNext/>
              <w:keepLines/>
              <w:spacing w:before="240" w:after="120" w:line="360" w:lineRule="auto"/>
              <w:ind w:left="1224" w:hanging="504"/>
              <w:jc w:val="both"/>
              <w:outlineLvl w:val="2"/>
              <w:rPr>
                <w:szCs w:val="24"/>
                <w:rtl/>
              </w:rPr>
            </w:pPr>
          </w:p>
        </w:tc>
        <w:tc>
          <w:tcPr>
            <w:tcW w:w="2841" w:type="dxa"/>
            <w:tcBorders>
              <w:top w:val="single" w:sz="4" w:space="0" w:color="auto"/>
            </w:tcBorders>
          </w:tcPr>
          <w:p w14:paraId="1AB11D04" w14:textId="77777777" w:rsidR="00B032D5" w:rsidRPr="00C50C46" w:rsidRDefault="00B032D5" w:rsidP="00B032D5">
            <w:pPr>
              <w:spacing w:before="240" w:line="360" w:lineRule="auto"/>
              <w:jc w:val="both"/>
              <w:rPr>
                <w:szCs w:val="24"/>
                <w:rtl/>
              </w:rPr>
            </w:pPr>
            <w:r w:rsidRPr="00981151">
              <w:rPr>
                <w:rFonts w:hint="eastAsia"/>
                <w:szCs w:val="24"/>
                <w:rtl/>
              </w:rPr>
              <w:t>חתימה</w:t>
            </w:r>
          </w:p>
        </w:tc>
      </w:tr>
    </w:tbl>
    <w:p w14:paraId="4516027E" w14:textId="77777777" w:rsidR="00B032D5" w:rsidRPr="00C50C46" w:rsidRDefault="00B032D5" w:rsidP="00B032D5">
      <w:pPr>
        <w:pStyle w:val="12"/>
        <w:pageBreakBefore/>
        <w:spacing w:before="240" w:line="360" w:lineRule="auto"/>
        <w:jc w:val="center"/>
        <w:rPr>
          <w:szCs w:val="24"/>
          <w:u w:val="single"/>
          <w:rtl/>
        </w:rPr>
      </w:pPr>
      <w:r w:rsidRPr="00981151">
        <w:rPr>
          <w:rFonts w:hint="eastAsia"/>
          <w:szCs w:val="24"/>
          <w:u w:val="single"/>
          <w:rtl/>
        </w:rPr>
        <w:t>נספח</w:t>
      </w:r>
      <w:r w:rsidRPr="00981151">
        <w:rPr>
          <w:szCs w:val="24"/>
          <w:u w:val="single"/>
          <w:rtl/>
        </w:rPr>
        <w:t xml:space="preserve"> </w:t>
      </w:r>
      <w:r w:rsidRPr="00C03AAD">
        <w:rPr>
          <w:szCs w:val="24"/>
          <w:u w:val="single"/>
          <w:rtl/>
        </w:rPr>
        <w:t xml:space="preserve">3 </w:t>
      </w:r>
      <w:r w:rsidRPr="00C03AAD">
        <w:rPr>
          <w:rFonts w:hint="eastAsia"/>
          <w:szCs w:val="24"/>
          <w:u w:val="single"/>
          <w:rtl/>
        </w:rPr>
        <w:t>לקול</w:t>
      </w:r>
      <w:r w:rsidRPr="00C03AAD">
        <w:rPr>
          <w:szCs w:val="24"/>
          <w:u w:val="single"/>
          <w:rtl/>
        </w:rPr>
        <w:t xml:space="preserve"> </w:t>
      </w:r>
      <w:r w:rsidRPr="00C03AAD">
        <w:rPr>
          <w:rFonts w:hint="eastAsia"/>
          <w:szCs w:val="24"/>
          <w:u w:val="single"/>
          <w:rtl/>
        </w:rPr>
        <w:t>קורא</w:t>
      </w:r>
      <w:r w:rsidRPr="00C03AAD">
        <w:rPr>
          <w:szCs w:val="24"/>
          <w:u w:val="single"/>
          <w:rtl/>
        </w:rPr>
        <w:t xml:space="preserve"> </w:t>
      </w:r>
      <w:r w:rsidRPr="00C03AAD">
        <w:rPr>
          <w:rFonts w:hint="eastAsia"/>
          <w:szCs w:val="24"/>
          <w:u w:val="single"/>
          <w:rtl/>
        </w:rPr>
        <w:t>מס</w:t>
      </w:r>
      <w:r w:rsidRPr="00C03AAD">
        <w:rPr>
          <w:szCs w:val="24"/>
          <w:u w:val="single"/>
          <w:rtl/>
        </w:rPr>
        <w:t xml:space="preserve">' </w:t>
      </w:r>
      <w:r>
        <w:rPr>
          <w:rFonts w:hint="cs"/>
          <w:szCs w:val="24"/>
          <w:u w:val="single"/>
          <w:rtl/>
        </w:rPr>
        <w:t>3/15</w:t>
      </w:r>
    </w:p>
    <w:p w14:paraId="786A7037" w14:textId="77777777" w:rsidR="00B032D5" w:rsidRPr="00C50C46" w:rsidRDefault="00B032D5" w:rsidP="00B032D5">
      <w:pPr>
        <w:spacing w:line="360" w:lineRule="auto"/>
        <w:rPr>
          <w:szCs w:val="24"/>
          <w:rtl/>
        </w:rPr>
      </w:pPr>
      <w:r w:rsidRPr="00981151">
        <w:rPr>
          <w:rFonts w:hint="eastAsia"/>
          <w:szCs w:val="24"/>
          <w:rtl/>
        </w:rPr>
        <w:t>לכבוד</w:t>
      </w:r>
    </w:p>
    <w:p w14:paraId="265FE305" w14:textId="77777777" w:rsidR="00B032D5" w:rsidRPr="00C50C46" w:rsidRDefault="00B032D5" w:rsidP="00B032D5">
      <w:pPr>
        <w:spacing w:line="360" w:lineRule="auto"/>
        <w:rPr>
          <w:szCs w:val="24"/>
          <w:rtl/>
        </w:rPr>
      </w:pPr>
      <w:r w:rsidRPr="00981151">
        <w:rPr>
          <w:rFonts w:hint="eastAsia"/>
          <w:szCs w:val="24"/>
          <w:rtl/>
        </w:rPr>
        <w:t>משרד</w:t>
      </w:r>
      <w:r w:rsidRPr="00981151">
        <w:rPr>
          <w:szCs w:val="24"/>
          <w:rtl/>
        </w:rPr>
        <w:t xml:space="preserve"> </w:t>
      </w:r>
      <w:r>
        <w:rPr>
          <w:rFonts w:hint="cs"/>
          <w:szCs w:val="24"/>
          <w:rtl/>
        </w:rPr>
        <w:t>התשתיות הלאומיות, האנרגיה והמים</w:t>
      </w:r>
    </w:p>
    <w:p w14:paraId="4795062A" w14:textId="77777777" w:rsidR="00B032D5" w:rsidRPr="00C50C46" w:rsidRDefault="00B032D5" w:rsidP="00B032D5">
      <w:pPr>
        <w:spacing w:line="360" w:lineRule="auto"/>
        <w:jc w:val="center"/>
        <w:rPr>
          <w:szCs w:val="24"/>
          <w:rtl/>
        </w:rPr>
      </w:pPr>
      <w:r w:rsidRPr="00981151">
        <w:rPr>
          <w:rFonts w:hint="eastAsia"/>
          <w:b/>
          <w:bCs/>
          <w:szCs w:val="24"/>
          <w:u w:val="single"/>
          <w:rtl/>
        </w:rPr>
        <w:t>הצהרה</w:t>
      </w:r>
      <w:r w:rsidRPr="00981151">
        <w:rPr>
          <w:b/>
          <w:bCs/>
          <w:szCs w:val="24"/>
          <w:u w:val="single"/>
          <w:rtl/>
        </w:rPr>
        <w:br/>
      </w: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 </w:t>
      </w:r>
      <w:r w:rsidRPr="00981151">
        <w:rPr>
          <w:rFonts w:hint="eastAsia"/>
          <w:szCs w:val="24"/>
          <w:rtl/>
        </w:rPr>
        <w:t>מורשה</w:t>
      </w:r>
      <w:r w:rsidRPr="00981151">
        <w:rPr>
          <w:szCs w:val="24"/>
          <w:rtl/>
        </w:rPr>
        <w:t xml:space="preserve"> </w:t>
      </w:r>
      <w:r w:rsidRPr="00981151">
        <w:rPr>
          <w:rFonts w:hint="eastAsia"/>
          <w:szCs w:val="24"/>
          <w:rtl/>
        </w:rPr>
        <w:t>חתימה</w:t>
      </w:r>
      <w:r w:rsidRPr="00981151">
        <w:rPr>
          <w:szCs w:val="24"/>
          <w:rtl/>
        </w:rPr>
        <w:t xml:space="preserve"> </w:t>
      </w:r>
      <w:r w:rsidRPr="00981151">
        <w:rPr>
          <w:rFonts w:hint="eastAsia"/>
          <w:szCs w:val="24"/>
          <w:rtl/>
        </w:rPr>
        <w:t>מטעם</w:t>
      </w:r>
      <w:r w:rsidRPr="00981151">
        <w:rPr>
          <w:szCs w:val="24"/>
          <w:rtl/>
        </w:rPr>
        <w:t xml:space="preserve"> </w:t>
      </w:r>
      <w:r w:rsidRPr="00981151">
        <w:rPr>
          <w:rFonts w:hint="eastAsia"/>
          <w:szCs w:val="24"/>
          <w:rtl/>
        </w:rPr>
        <w:t>המציע</w:t>
      </w:r>
      <w:r w:rsidRPr="00981151">
        <w:rPr>
          <w:szCs w:val="24"/>
          <w:rtl/>
        </w:rPr>
        <w:t xml:space="preserve"> ______________ (</w:t>
      </w:r>
      <w:r w:rsidRPr="00981151">
        <w:rPr>
          <w:rFonts w:hint="eastAsia"/>
          <w:szCs w:val="24"/>
          <w:rtl/>
        </w:rPr>
        <w:t>להלן</w:t>
      </w:r>
      <w:r w:rsidRPr="00981151">
        <w:rPr>
          <w:szCs w:val="24"/>
          <w:rtl/>
        </w:rPr>
        <w:t>: "</w:t>
      </w:r>
      <w:r w:rsidRPr="00981151">
        <w:rPr>
          <w:rFonts w:hint="eastAsia"/>
          <w:szCs w:val="24"/>
          <w:rtl/>
        </w:rPr>
        <w:t>המציע</w:t>
      </w:r>
      <w:r w:rsidRPr="00981151">
        <w:rPr>
          <w:szCs w:val="24"/>
          <w:rtl/>
        </w:rPr>
        <w:t xml:space="preserve">"), </w:t>
      </w:r>
      <w:r w:rsidRPr="00981151">
        <w:rPr>
          <w:rFonts w:hint="eastAsia"/>
          <w:szCs w:val="24"/>
          <w:rtl/>
        </w:rPr>
        <w:t>נושא</w:t>
      </w:r>
      <w:r w:rsidRPr="00981151">
        <w:rPr>
          <w:szCs w:val="24"/>
          <w:rtl/>
        </w:rPr>
        <w:t xml:space="preserve"> </w:t>
      </w:r>
      <w:r w:rsidRPr="00981151">
        <w:rPr>
          <w:rFonts w:hint="eastAsia"/>
          <w:szCs w:val="24"/>
          <w:rtl/>
        </w:rPr>
        <w:t>ת</w:t>
      </w:r>
      <w:r w:rsidRPr="00981151">
        <w:rPr>
          <w:szCs w:val="24"/>
          <w:rtl/>
        </w:rPr>
        <w:t>.</w:t>
      </w:r>
      <w:r w:rsidRPr="00981151">
        <w:rPr>
          <w:rFonts w:hint="eastAsia"/>
          <w:szCs w:val="24"/>
          <w:rtl/>
        </w:rPr>
        <w:t>ז</w:t>
      </w:r>
      <w:r w:rsidRPr="00981151">
        <w:rPr>
          <w:szCs w:val="24"/>
          <w:rtl/>
        </w:rPr>
        <w:t xml:space="preserve">. ___________ </w:t>
      </w:r>
      <w:r w:rsidRPr="00981151">
        <w:rPr>
          <w:rFonts w:hint="eastAsia"/>
          <w:szCs w:val="24"/>
          <w:rtl/>
        </w:rPr>
        <w:t>מצהיר</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שילם</w:t>
      </w:r>
      <w:r w:rsidRPr="00981151">
        <w:rPr>
          <w:szCs w:val="24"/>
          <w:rtl/>
        </w:rPr>
        <w:t xml:space="preserve"> </w:t>
      </w:r>
      <w:r w:rsidRPr="00981151">
        <w:rPr>
          <w:rFonts w:hint="eastAsia"/>
          <w:szCs w:val="24"/>
          <w:rtl/>
        </w:rPr>
        <w:t>בקביעות</w:t>
      </w:r>
      <w:r w:rsidRPr="00981151">
        <w:rPr>
          <w:szCs w:val="24"/>
          <w:rtl/>
        </w:rPr>
        <w:t xml:space="preserve"> </w:t>
      </w:r>
      <w:r w:rsidRPr="00981151">
        <w:rPr>
          <w:rFonts w:hint="eastAsia"/>
          <w:szCs w:val="24"/>
          <w:rtl/>
        </w:rPr>
        <w:t>בשנה</w:t>
      </w:r>
      <w:r w:rsidRPr="00981151">
        <w:rPr>
          <w:szCs w:val="24"/>
          <w:rtl/>
        </w:rPr>
        <w:t xml:space="preserve"> </w:t>
      </w:r>
      <w:r w:rsidRPr="00981151">
        <w:rPr>
          <w:rFonts w:hint="eastAsia"/>
          <w:szCs w:val="24"/>
          <w:rtl/>
        </w:rPr>
        <w:t>האחרונה</w:t>
      </w:r>
      <w:r w:rsidRPr="00981151">
        <w:rPr>
          <w:szCs w:val="24"/>
          <w:rtl/>
        </w:rPr>
        <w:t xml:space="preserve">, </w:t>
      </w:r>
      <w:r w:rsidRPr="00981151">
        <w:rPr>
          <w:rFonts w:hint="eastAsia"/>
          <w:szCs w:val="24"/>
          <w:rtl/>
        </w:rPr>
        <w:t>בשנת</w:t>
      </w:r>
      <w:r w:rsidRPr="00981151">
        <w:rPr>
          <w:szCs w:val="24"/>
          <w:rtl/>
        </w:rPr>
        <w:t xml:space="preserve"> ___________, </w:t>
      </w:r>
      <w:r w:rsidRPr="00981151">
        <w:rPr>
          <w:rFonts w:hint="eastAsia"/>
          <w:szCs w:val="24"/>
          <w:rtl/>
        </w:rPr>
        <w:t>לכל</w:t>
      </w:r>
      <w:r w:rsidRPr="00981151">
        <w:rPr>
          <w:szCs w:val="24"/>
          <w:rtl/>
        </w:rPr>
        <w:t xml:space="preserve"> </w:t>
      </w:r>
      <w:r w:rsidRPr="00981151">
        <w:rPr>
          <w:rFonts w:hint="eastAsia"/>
          <w:szCs w:val="24"/>
          <w:rtl/>
        </w:rPr>
        <w:t>עובדיו</w:t>
      </w:r>
      <w:r w:rsidRPr="00981151">
        <w:rPr>
          <w:szCs w:val="24"/>
          <w:rtl/>
        </w:rPr>
        <w:t xml:space="preserve"> </w:t>
      </w:r>
      <w:r w:rsidRPr="00981151">
        <w:rPr>
          <w:rFonts w:hint="eastAsia"/>
          <w:szCs w:val="24"/>
          <w:rtl/>
        </w:rPr>
        <w:t>ככל</w:t>
      </w:r>
      <w:r w:rsidRPr="00981151">
        <w:rPr>
          <w:szCs w:val="24"/>
          <w:rtl/>
        </w:rPr>
        <w:t xml:space="preserve"> </w:t>
      </w:r>
      <w:r w:rsidRPr="00981151">
        <w:rPr>
          <w:rFonts w:hint="eastAsia"/>
          <w:szCs w:val="24"/>
          <w:rtl/>
        </w:rPr>
        <w:t>שישנם</w:t>
      </w:r>
      <w:r w:rsidRPr="00981151">
        <w:rPr>
          <w:szCs w:val="24"/>
          <w:rtl/>
        </w:rPr>
        <w:t xml:space="preserve"> </w:t>
      </w:r>
      <w:r w:rsidRPr="00981151">
        <w:rPr>
          <w:rFonts w:hint="eastAsia"/>
          <w:szCs w:val="24"/>
          <w:rtl/>
        </w:rPr>
        <w:t>כמתחייב</w:t>
      </w:r>
      <w:r w:rsidRPr="00981151">
        <w:rPr>
          <w:szCs w:val="24"/>
          <w:rtl/>
        </w:rPr>
        <w:t xml:space="preserve"> </w:t>
      </w:r>
      <w:r w:rsidRPr="00981151">
        <w:rPr>
          <w:rFonts w:hint="eastAsia"/>
          <w:szCs w:val="24"/>
          <w:rtl/>
        </w:rPr>
        <w:t>מחוקי</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צווי</w:t>
      </w:r>
      <w:r w:rsidRPr="00981151">
        <w:rPr>
          <w:szCs w:val="24"/>
          <w:rtl/>
        </w:rPr>
        <w:t xml:space="preserve"> </w:t>
      </w:r>
      <w:r w:rsidRPr="00981151">
        <w:rPr>
          <w:rFonts w:hint="eastAsia"/>
          <w:szCs w:val="24"/>
          <w:rtl/>
        </w:rPr>
        <w:t>ההרחבה</w:t>
      </w:r>
      <w:r w:rsidRPr="00981151">
        <w:rPr>
          <w:szCs w:val="24"/>
          <w:rtl/>
        </w:rPr>
        <w:t xml:space="preserve">, </w:t>
      </w:r>
      <w:r w:rsidRPr="00981151">
        <w:rPr>
          <w:rFonts w:hint="eastAsia"/>
          <w:szCs w:val="24"/>
          <w:rtl/>
        </w:rPr>
        <w:t>ההסכמים</w:t>
      </w:r>
      <w:r w:rsidRPr="00981151">
        <w:rPr>
          <w:szCs w:val="24"/>
          <w:rtl/>
        </w:rPr>
        <w:t xml:space="preserve"> </w:t>
      </w:r>
      <w:r w:rsidRPr="00981151">
        <w:rPr>
          <w:rFonts w:hint="eastAsia"/>
          <w:szCs w:val="24"/>
          <w:rtl/>
        </w:rPr>
        <w:t>הקיבוציים</w:t>
      </w:r>
      <w:r w:rsidRPr="00981151">
        <w:rPr>
          <w:szCs w:val="24"/>
          <w:rtl/>
        </w:rPr>
        <w:t xml:space="preserve"> </w:t>
      </w:r>
      <w:r w:rsidRPr="00981151">
        <w:rPr>
          <w:rFonts w:hint="eastAsia"/>
          <w:szCs w:val="24"/>
          <w:rtl/>
        </w:rPr>
        <w:t>וההסכמים</w:t>
      </w:r>
      <w:r w:rsidRPr="00981151">
        <w:rPr>
          <w:szCs w:val="24"/>
          <w:rtl/>
        </w:rPr>
        <w:t xml:space="preserve"> </w:t>
      </w:r>
      <w:r w:rsidRPr="00981151">
        <w:rPr>
          <w:rFonts w:hint="eastAsia"/>
          <w:szCs w:val="24"/>
          <w:rtl/>
        </w:rPr>
        <w:t>האישיים</w:t>
      </w:r>
      <w:r w:rsidRPr="00981151">
        <w:rPr>
          <w:szCs w:val="24"/>
          <w:rtl/>
        </w:rPr>
        <w:t xml:space="preserve"> </w:t>
      </w:r>
      <w:r w:rsidRPr="00981151">
        <w:rPr>
          <w:rFonts w:hint="eastAsia"/>
          <w:szCs w:val="24"/>
          <w:rtl/>
        </w:rPr>
        <w:t>החלים</w:t>
      </w:r>
      <w:r w:rsidRPr="00981151">
        <w:rPr>
          <w:szCs w:val="24"/>
          <w:rtl/>
        </w:rPr>
        <w:t xml:space="preserve"> </w:t>
      </w:r>
      <w:r w:rsidRPr="00981151">
        <w:rPr>
          <w:rFonts w:hint="eastAsia"/>
          <w:szCs w:val="24"/>
          <w:rtl/>
        </w:rPr>
        <w:t>עליו</w:t>
      </w:r>
      <w:r w:rsidRPr="00981151">
        <w:rPr>
          <w:szCs w:val="24"/>
          <w:rtl/>
        </w:rPr>
        <w:t xml:space="preserve">, </w:t>
      </w:r>
      <w:r w:rsidRPr="00981151">
        <w:rPr>
          <w:rFonts w:hint="eastAsia"/>
          <w:szCs w:val="24"/>
          <w:rtl/>
        </w:rPr>
        <w:t>במידה</w:t>
      </w:r>
      <w:r w:rsidRPr="00981151">
        <w:rPr>
          <w:szCs w:val="24"/>
          <w:rtl/>
        </w:rPr>
        <w:t xml:space="preserve"> </w:t>
      </w:r>
      <w:r w:rsidRPr="00981151">
        <w:rPr>
          <w:rFonts w:hint="eastAsia"/>
          <w:szCs w:val="24"/>
          <w:rtl/>
        </w:rPr>
        <w:t>שחלים</w:t>
      </w:r>
      <w:r w:rsidRPr="00981151">
        <w:rPr>
          <w:szCs w:val="24"/>
          <w:rtl/>
        </w:rPr>
        <w:t xml:space="preserve"> </w:t>
      </w:r>
      <w:r w:rsidRPr="00981151">
        <w:rPr>
          <w:rFonts w:hint="eastAsia"/>
          <w:szCs w:val="24"/>
          <w:rtl/>
        </w:rPr>
        <w:t>עליו</w:t>
      </w:r>
      <w:r w:rsidRPr="00981151">
        <w:rPr>
          <w:szCs w:val="24"/>
          <w:rtl/>
        </w:rPr>
        <w:t xml:space="preserve">, </w:t>
      </w:r>
      <w:r w:rsidRPr="00981151">
        <w:rPr>
          <w:rFonts w:hint="eastAsia"/>
          <w:szCs w:val="24"/>
          <w:rtl/>
        </w:rPr>
        <w:t>ובכל</w:t>
      </w:r>
      <w:r w:rsidRPr="00981151">
        <w:rPr>
          <w:szCs w:val="24"/>
          <w:rtl/>
        </w:rPr>
        <w:t xml:space="preserve"> </w:t>
      </w:r>
      <w:r w:rsidRPr="00981151">
        <w:rPr>
          <w:rFonts w:hint="eastAsia"/>
          <w:szCs w:val="24"/>
          <w:rtl/>
        </w:rPr>
        <w:t>מקרה</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פחות</w:t>
      </w:r>
      <w:r w:rsidRPr="00981151">
        <w:rPr>
          <w:szCs w:val="24"/>
          <w:rtl/>
        </w:rPr>
        <w:t xml:space="preserve"> </w:t>
      </w:r>
      <w:r w:rsidRPr="00981151">
        <w:rPr>
          <w:rFonts w:hint="eastAsia"/>
          <w:szCs w:val="24"/>
          <w:rtl/>
        </w:rPr>
        <w:t>משכר</w:t>
      </w:r>
      <w:r w:rsidRPr="00981151">
        <w:rPr>
          <w:szCs w:val="24"/>
          <w:rtl/>
        </w:rPr>
        <w:t xml:space="preserve"> </w:t>
      </w:r>
      <w:r w:rsidRPr="00981151">
        <w:rPr>
          <w:rFonts w:hint="eastAsia"/>
          <w:szCs w:val="24"/>
          <w:rtl/>
        </w:rPr>
        <w:t>מינימום</w:t>
      </w:r>
      <w:r w:rsidRPr="00981151">
        <w:rPr>
          <w:szCs w:val="24"/>
          <w:rtl/>
        </w:rPr>
        <w:t xml:space="preserve"> </w:t>
      </w:r>
      <w:r w:rsidRPr="00981151">
        <w:rPr>
          <w:rFonts w:hint="eastAsia"/>
          <w:szCs w:val="24"/>
          <w:rtl/>
        </w:rPr>
        <w:t>כחוק</w:t>
      </w:r>
      <w:r w:rsidRPr="00981151">
        <w:rPr>
          <w:szCs w:val="24"/>
          <w:rtl/>
        </w:rPr>
        <w:t xml:space="preserve"> </w:t>
      </w:r>
      <w:r w:rsidRPr="00981151">
        <w:rPr>
          <w:rFonts w:hint="eastAsia"/>
          <w:szCs w:val="24"/>
          <w:rtl/>
        </w:rPr>
        <w:t>ותשלומים</w:t>
      </w:r>
      <w:r w:rsidRPr="00981151">
        <w:rPr>
          <w:szCs w:val="24"/>
          <w:rtl/>
        </w:rPr>
        <w:t xml:space="preserve"> </w:t>
      </w:r>
      <w:r w:rsidRPr="00981151">
        <w:rPr>
          <w:rFonts w:hint="eastAsia"/>
          <w:szCs w:val="24"/>
          <w:rtl/>
        </w:rPr>
        <w:t>סוציאליים</w:t>
      </w:r>
      <w:r w:rsidRPr="00981151">
        <w:rPr>
          <w:szCs w:val="24"/>
          <w:rtl/>
        </w:rPr>
        <w:t xml:space="preserve"> </w:t>
      </w:r>
      <w:r w:rsidRPr="00981151">
        <w:rPr>
          <w:rFonts w:hint="eastAsia"/>
          <w:szCs w:val="24"/>
          <w:rtl/>
        </w:rPr>
        <w:t>כנדרש</w:t>
      </w:r>
      <w:r w:rsidRPr="00981151">
        <w:rPr>
          <w:szCs w:val="24"/>
          <w:rtl/>
        </w:rPr>
        <w:t xml:space="preserve"> </w:t>
      </w:r>
      <w:r w:rsidRPr="00981151">
        <w:rPr>
          <w:rFonts w:hint="eastAsia"/>
          <w:szCs w:val="24"/>
          <w:rtl/>
        </w:rPr>
        <w:t>ומתחייב</w:t>
      </w:r>
      <w:r w:rsidRPr="00981151">
        <w:rPr>
          <w:szCs w:val="24"/>
          <w:rtl/>
        </w:rPr>
        <w:t xml:space="preserve"> </w:t>
      </w:r>
      <w:r w:rsidRPr="00981151">
        <w:rPr>
          <w:rFonts w:hint="eastAsia"/>
          <w:szCs w:val="24"/>
          <w:rtl/>
        </w:rPr>
        <w:t>לעמוד</w:t>
      </w:r>
      <w:r w:rsidRPr="00981151">
        <w:rPr>
          <w:szCs w:val="24"/>
          <w:rtl/>
        </w:rPr>
        <w:t xml:space="preserve"> </w:t>
      </w:r>
      <w:r w:rsidRPr="00981151">
        <w:rPr>
          <w:rFonts w:hint="eastAsia"/>
          <w:szCs w:val="24"/>
          <w:rtl/>
        </w:rPr>
        <w:t>בדרישות</w:t>
      </w:r>
      <w:r w:rsidRPr="00981151">
        <w:rPr>
          <w:szCs w:val="24"/>
          <w:rtl/>
        </w:rPr>
        <w:t xml:space="preserve"> </w:t>
      </w:r>
      <w:r w:rsidRPr="00981151">
        <w:rPr>
          <w:rFonts w:hint="eastAsia"/>
          <w:szCs w:val="24"/>
          <w:rtl/>
        </w:rPr>
        <w:t>לתשלומים</w:t>
      </w:r>
      <w:r w:rsidRPr="00981151">
        <w:rPr>
          <w:szCs w:val="24"/>
          <w:rtl/>
        </w:rPr>
        <w:t xml:space="preserve"> </w:t>
      </w:r>
      <w:r w:rsidRPr="00981151">
        <w:rPr>
          <w:rFonts w:hint="eastAsia"/>
          <w:szCs w:val="24"/>
          <w:rtl/>
        </w:rPr>
        <w:t>הסוציאליים</w:t>
      </w:r>
      <w:r w:rsidRPr="00981151">
        <w:rPr>
          <w:szCs w:val="24"/>
          <w:rtl/>
        </w:rPr>
        <w:t xml:space="preserve"> </w:t>
      </w:r>
      <w:r w:rsidRPr="00981151">
        <w:rPr>
          <w:rFonts w:hint="eastAsia"/>
          <w:szCs w:val="24"/>
          <w:rtl/>
        </w:rPr>
        <w:t>ושכר</w:t>
      </w:r>
      <w:r w:rsidRPr="00981151">
        <w:rPr>
          <w:szCs w:val="24"/>
          <w:rtl/>
        </w:rPr>
        <w:t xml:space="preserve"> </w:t>
      </w:r>
      <w:r w:rsidRPr="00981151">
        <w:rPr>
          <w:rFonts w:hint="eastAsia"/>
          <w:szCs w:val="24"/>
          <w:rtl/>
        </w:rPr>
        <w:t>מינימום</w:t>
      </w:r>
      <w:r w:rsidRPr="00981151">
        <w:rPr>
          <w:szCs w:val="24"/>
          <w:rtl/>
        </w:rPr>
        <w:t xml:space="preserve"> </w:t>
      </w:r>
      <w:r w:rsidRPr="00981151">
        <w:rPr>
          <w:rFonts w:hint="eastAsia"/>
          <w:szCs w:val="24"/>
          <w:rtl/>
        </w:rPr>
        <w:t>לעובדים</w:t>
      </w:r>
      <w:r w:rsidRPr="00981151">
        <w:rPr>
          <w:szCs w:val="24"/>
          <w:rtl/>
        </w:rPr>
        <w:t xml:space="preserve"> </w:t>
      </w:r>
      <w:r w:rsidRPr="00981151">
        <w:rPr>
          <w:rFonts w:hint="eastAsia"/>
          <w:szCs w:val="24"/>
          <w:rtl/>
        </w:rPr>
        <w:t>וכן</w:t>
      </w:r>
      <w:r w:rsidRPr="00981151">
        <w:rPr>
          <w:szCs w:val="24"/>
          <w:rtl/>
        </w:rPr>
        <w:t xml:space="preserve"> </w:t>
      </w:r>
      <w:r w:rsidRPr="00981151">
        <w:rPr>
          <w:rFonts w:hint="eastAsia"/>
          <w:szCs w:val="24"/>
          <w:rtl/>
        </w:rPr>
        <w:t>לקיים</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חוקי</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לגבי</w:t>
      </w:r>
      <w:r w:rsidRPr="00981151">
        <w:rPr>
          <w:szCs w:val="24"/>
          <w:rtl/>
        </w:rPr>
        <w:t xml:space="preserve"> </w:t>
      </w:r>
      <w:r w:rsidRPr="00981151">
        <w:rPr>
          <w:rFonts w:hint="eastAsia"/>
          <w:szCs w:val="24"/>
          <w:rtl/>
        </w:rPr>
        <w:t>העובדים</w:t>
      </w:r>
      <w:r w:rsidRPr="00981151">
        <w:rPr>
          <w:szCs w:val="24"/>
          <w:rtl/>
        </w:rPr>
        <w:t xml:space="preserve"> </w:t>
      </w:r>
      <w:r w:rsidRPr="00981151">
        <w:rPr>
          <w:rFonts w:hint="eastAsia"/>
          <w:szCs w:val="24"/>
          <w:rtl/>
        </w:rPr>
        <w:t>שיועסקו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ידו</w:t>
      </w:r>
      <w:r w:rsidRPr="00981151">
        <w:rPr>
          <w:szCs w:val="24"/>
          <w:rtl/>
        </w:rPr>
        <w:t xml:space="preserve"> </w:t>
      </w:r>
      <w:r w:rsidRPr="00981151">
        <w:rPr>
          <w:rFonts w:hint="eastAsia"/>
          <w:szCs w:val="24"/>
          <w:rtl/>
        </w:rPr>
        <w:t>במהלך</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תקופת</w:t>
      </w:r>
      <w:r w:rsidRPr="00981151">
        <w:rPr>
          <w:szCs w:val="24"/>
          <w:rtl/>
        </w:rPr>
        <w:t xml:space="preserve"> </w:t>
      </w:r>
      <w:r w:rsidRPr="00981151">
        <w:rPr>
          <w:rFonts w:hint="eastAsia"/>
          <w:szCs w:val="24"/>
          <w:rtl/>
        </w:rPr>
        <w:t>ההתקשרות</w:t>
      </w:r>
      <w:r w:rsidRPr="00981151">
        <w:rPr>
          <w:szCs w:val="24"/>
          <w:rtl/>
        </w:rPr>
        <w:t>.</w:t>
      </w:r>
    </w:p>
    <w:p w14:paraId="3B1A60CF" w14:textId="77777777" w:rsidR="00B032D5" w:rsidRPr="00C50C46" w:rsidRDefault="00B032D5" w:rsidP="00B032D5">
      <w:pPr>
        <w:spacing w:line="360" w:lineRule="auto"/>
        <w:rPr>
          <w:szCs w:val="24"/>
          <w:rtl/>
        </w:rPr>
      </w:pPr>
      <w:r w:rsidRPr="00981151">
        <w:rPr>
          <w:szCs w:val="24"/>
          <w:rtl/>
        </w:rPr>
        <w:t>___________  _______________   ____________            _____________</w:t>
      </w:r>
    </w:p>
    <w:p w14:paraId="7E00C015" w14:textId="77777777" w:rsidR="00B032D5" w:rsidRPr="00C50C46" w:rsidRDefault="00B032D5" w:rsidP="00B032D5">
      <w:pPr>
        <w:spacing w:line="360" w:lineRule="auto"/>
        <w:rPr>
          <w:szCs w:val="24"/>
          <w:rtl/>
        </w:rPr>
      </w:pPr>
      <w:r w:rsidRPr="00981151">
        <w:rPr>
          <w:szCs w:val="24"/>
          <w:rtl/>
        </w:rPr>
        <w:t xml:space="preserve">     </w:t>
      </w:r>
      <w:r w:rsidRPr="00981151">
        <w:rPr>
          <w:rFonts w:hint="eastAsia"/>
          <w:szCs w:val="24"/>
          <w:rtl/>
        </w:rPr>
        <w:t>תאריך</w:t>
      </w:r>
      <w:r w:rsidRPr="00981151">
        <w:rPr>
          <w:szCs w:val="24"/>
          <w:rtl/>
        </w:rPr>
        <w:t xml:space="preserve">             </w:t>
      </w:r>
      <w:r w:rsidRPr="00981151">
        <w:rPr>
          <w:rFonts w:hint="eastAsia"/>
          <w:szCs w:val="24"/>
          <w:rtl/>
        </w:rPr>
        <w:t>שם</w:t>
      </w:r>
      <w:r w:rsidRPr="00981151">
        <w:rPr>
          <w:szCs w:val="24"/>
          <w:rtl/>
        </w:rPr>
        <w:t xml:space="preserve"> </w:t>
      </w:r>
      <w:r w:rsidRPr="00981151">
        <w:rPr>
          <w:rFonts w:hint="eastAsia"/>
          <w:szCs w:val="24"/>
          <w:rtl/>
        </w:rPr>
        <w:t>מורשה</w:t>
      </w:r>
      <w:r w:rsidRPr="00981151">
        <w:rPr>
          <w:szCs w:val="24"/>
          <w:rtl/>
        </w:rPr>
        <w:t xml:space="preserve"> </w:t>
      </w:r>
      <w:r w:rsidRPr="00981151">
        <w:rPr>
          <w:rFonts w:hint="eastAsia"/>
          <w:szCs w:val="24"/>
          <w:rtl/>
        </w:rPr>
        <w:t>החתימה</w:t>
      </w:r>
      <w:r w:rsidRPr="00981151">
        <w:rPr>
          <w:szCs w:val="24"/>
          <w:rtl/>
        </w:rPr>
        <w:t xml:space="preserve">          </w:t>
      </w:r>
      <w:r w:rsidRPr="00981151">
        <w:rPr>
          <w:rFonts w:hint="eastAsia"/>
          <w:szCs w:val="24"/>
          <w:rtl/>
        </w:rPr>
        <w:t>חתימה</w:t>
      </w:r>
      <w:r w:rsidRPr="00981151">
        <w:rPr>
          <w:szCs w:val="24"/>
          <w:rtl/>
        </w:rPr>
        <w:t xml:space="preserve">                             </w:t>
      </w:r>
      <w:r w:rsidRPr="00981151">
        <w:rPr>
          <w:rFonts w:hint="eastAsia"/>
          <w:szCs w:val="24"/>
          <w:rtl/>
        </w:rPr>
        <w:t>חותמת</w:t>
      </w:r>
    </w:p>
    <w:p w14:paraId="7DD5F27E" w14:textId="77777777" w:rsidR="00B032D5" w:rsidRPr="00C50C46" w:rsidRDefault="00B032D5" w:rsidP="00B032D5">
      <w:pPr>
        <w:spacing w:line="360" w:lineRule="auto"/>
        <w:jc w:val="center"/>
        <w:rPr>
          <w:b/>
          <w:bCs/>
          <w:szCs w:val="24"/>
          <w:u w:val="single"/>
          <w:rtl/>
        </w:rPr>
      </w:pPr>
      <w:r w:rsidRPr="00981151">
        <w:rPr>
          <w:rFonts w:hint="eastAsia"/>
          <w:b/>
          <w:bCs/>
          <w:szCs w:val="24"/>
          <w:u w:val="single"/>
          <w:rtl/>
        </w:rPr>
        <w:t>אישור</w:t>
      </w:r>
    </w:p>
    <w:p w14:paraId="13C4B833" w14:textId="77777777" w:rsidR="00B032D5" w:rsidRPr="00C50C46" w:rsidRDefault="00B032D5" w:rsidP="00B032D5">
      <w:pPr>
        <w:spacing w:line="360" w:lineRule="auto"/>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 ______________, </w:t>
      </w:r>
      <w:r w:rsidRPr="00981151">
        <w:rPr>
          <w:rFonts w:hint="eastAsia"/>
          <w:szCs w:val="24"/>
          <w:rtl/>
        </w:rPr>
        <w:t>עו</w:t>
      </w:r>
      <w:r w:rsidRPr="00981151">
        <w:rPr>
          <w:szCs w:val="24"/>
          <w:rtl/>
        </w:rPr>
        <w:t>"</w:t>
      </w:r>
      <w:r w:rsidRPr="00981151">
        <w:rPr>
          <w:rFonts w:hint="eastAsia"/>
          <w:szCs w:val="24"/>
          <w:rtl/>
        </w:rPr>
        <w:t>ד</w:t>
      </w:r>
      <w:r w:rsidRPr="00981151">
        <w:rPr>
          <w:szCs w:val="24"/>
          <w:rtl/>
        </w:rPr>
        <w:t xml:space="preserve"> </w:t>
      </w:r>
      <w:r w:rsidRPr="00981151">
        <w:rPr>
          <w:rFonts w:hint="eastAsia"/>
          <w:szCs w:val="24"/>
          <w:rtl/>
        </w:rPr>
        <w:t>מאשר</w:t>
      </w:r>
      <w:r w:rsidRPr="00981151">
        <w:rPr>
          <w:szCs w:val="24"/>
          <w:rtl/>
        </w:rPr>
        <w:t>/</w:t>
      </w:r>
      <w:r w:rsidRPr="00981151">
        <w:rPr>
          <w:rFonts w:hint="eastAsia"/>
          <w:szCs w:val="24"/>
          <w:rtl/>
        </w:rPr>
        <w:t>ת</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רשום</w:t>
      </w:r>
      <w:r w:rsidRPr="00981151">
        <w:rPr>
          <w:szCs w:val="24"/>
          <w:rtl/>
        </w:rPr>
        <w:t xml:space="preserve"> </w:t>
      </w:r>
      <w:r w:rsidRPr="00981151">
        <w:rPr>
          <w:rFonts w:hint="eastAsia"/>
          <w:szCs w:val="24"/>
          <w:rtl/>
        </w:rPr>
        <w:t>בישראל</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פי</w:t>
      </w:r>
      <w:r w:rsidRPr="00981151">
        <w:rPr>
          <w:szCs w:val="24"/>
          <w:rtl/>
        </w:rPr>
        <w:t xml:space="preserve"> </w:t>
      </w:r>
      <w:r w:rsidRPr="00981151">
        <w:rPr>
          <w:rFonts w:hint="eastAsia"/>
          <w:szCs w:val="24"/>
          <w:rtl/>
        </w:rPr>
        <w:t>דין</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ביום</w:t>
      </w:r>
      <w:r w:rsidRPr="00981151">
        <w:rPr>
          <w:szCs w:val="24"/>
          <w:rtl/>
        </w:rPr>
        <w:t xml:space="preserve"> __________ </w:t>
      </w:r>
      <w:r w:rsidRPr="00981151">
        <w:rPr>
          <w:rFonts w:hint="eastAsia"/>
          <w:szCs w:val="24"/>
          <w:rtl/>
        </w:rPr>
        <w:t>הופיע</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בפני</w:t>
      </w:r>
      <w:r w:rsidRPr="00981151">
        <w:rPr>
          <w:szCs w:val="24"/>
          <w:rtl/>
        </w:rPr>
        <w:t xml:space="preserve"> </w:t>
      </w:r>
      <w:r w:rsidRPr="00981151">
        <w:rPr>
          <w:rFonts w:hint="eastAsia"/>
          <w:szCs w:val="24"/>
          <w:rtl/>
        </w:rPr>
        <w:t>במשרדי</w:t>
      </w:r>
      <w:r w:rsidRPr="00981151">
        <w:rPr>
          <w:szCs w:val="24"/>
          <w:rtl/>
        </w:rPr>
        <w:t xml:space="preserve"> </w:t>
      </w:r>
      <w:r w:rsidRPr="00981151">
        <w:rPr>
          <w:rFonts w:hint="eastAsia"/>
          <w:szCs w:val="24"/>
          <w:rtl/>
        </w:rPr>
        <w:t>מר</w:t>
      </w:r>
      <w:r w:rsidRPr="00981151">
        <w:rPr>
          <w:szCs w:val="24"/>
          <w:rtl/>
        </w:rPr>
        <w:t>/</w:t>
      </w:r>
      <w:r w:rsidRPr="00981151">
        <w:rPr>
          <w:rFonts w:hint="eastAsia"/>
          <w:szCs w:val="24"/>
          <w:rtl/>
        </w:rPr>
        <w:t>גב</w:t>
      </w:r>
      <w:r w:rsidRPr="00981151">
        <w:rPr>
          <w:szCs w:val="24"/>
          <w:rtl/>
        </w:rPr>
        <w:t xml:space="preserve">' ______________ </w:t>
      </w:r>
      <w:r w:rsidRPr="00981151">
        <w:rPr>
          <w:rFonts w:hint="eastAsia"/>
          <w:szCs w:val="24"/>
          <w:rtl/>
        </w:rPr>
        <w:t>שזוהה</w:t>
      </w:r>
      <w:r w:rsidRPr="00981151">
        <w:rPr>
          <w:szCs w:val="24"/>
          <w:rtl/>
        </w:rPr>
        <w:t>/</w:t>
      </w:r>
      <w:r w:rsidRPr="00981151">
        <w:rPr>
          <w:rFonts w:hint="eastAsia"/>
          <w:szCs w:val="24"/>
          <w:rtl/>
        </w:rPr>
        <w:t>תה</w:t>
      </w:r>
      <w:r w:rsidRPr="00981151">
        <w:rPr>
          <w:szCs w:val="24"/>
          <w:rtl/>
        </w:rPr>
        <w:t xml:space="preserve"> </w:t>
      </w:r>
      <w:r w:rsidRPr="00981151">
        <w:rPr>
          <w:rFonts w:hint="eastAsia"/>
          <w:szCs w:val="24"/>
          <w:rtl/>
        </w:rPr>
        <w:t>עצמו</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ידי</w:t>
      </w:r>
      <w:r w:rsidRPr="00981151">
        <w:rPr>
          <w:szCs w:val="24"/>
          <w:rtl/>
        </w:rPr>
        <w:t xml:space="preserve"> </w:t>
      </w:r>
      <w:r w:rsidRPr="00981151">
        <w:rPr>
          <w:rFonts w:hint="eastAsia"/>
          <w:szCs w:val="24"/>
          <w:rtl/>
        </w:rPr>
        <w:t>ת</w:t>
      </w:r>
      <w:r w:rsidRPr="00981151">
        <w:rPr>
          <w:szCs w:val="24"/>
          <w:rtl/>
        </w:rPr>
        <w:t>.</w:t>
      </w:r>
      <w:r w:rsidRPr="00981151">
        <w:rPr>
          <w:rFonts w:hint="eastAsia"/>
          <w:szCs w:val="24"/>
          <w:rtl/>
        </w:rPr>
        <w:t>ז</w:t>
      </w:r>
      <w:r w:rsidRPr="00981151">
        <w:rPr>
          <w:szCs w:val="24"/>
          <w:rtl/>
        </w:rPr>
        <w:t xml:space="preserve">. _________ </w:t>
      </w:r>
      <w:r w:rsidRPr="00981151">
        <w:rPr>
          <w:rFonts w:hint="eastAsia"/>
          <w:szCs w:val="24"/>
          <w:rtl/>
        </w:rPr>
        <w:t>המוכר</w:t>
      </w:r>
      <w:r w:rsidRPr="00981151">
        <w:rPr>
          <w:szCs w:val="24"/>
          <w:rtl/>
        </w:rPr>
        <w:t>/</w:t>
      </w:r>
      <w:r w:rsidRPr="00981151">
        <w:rPr>
          <w:rFonts w:hint="eastAsia"/>
          <w:szCs w:val="24"/>
          <w:rtl/>
        </w:rPr>
        <w:t>ת</w:t>
      </w:r>
      <w:r w:rsidRPr="00981151">
        <w:rPr>
          <w:szCs w:val="24"/>
          <w:rtl/>
        </w:rPr>
        <w:t xml:space="preserve"> </w:t>
      </w:r>
      <w:r w:rsidRPr="00981151">
        <w:rPr>
          <w:rFonts w:hint="eastAsia"/>
          <w:szCs w:val="24"/>
          <w:rtl/>
        </w:rPr>
        <w:t>לי</w:t>
      </w:r>
      <w:r w:rsidRPr="00981151">
        <w:rPr>
          <w:szCs w:val="24"/>
          <w:rtl/>
        </w:rPr>
        <w:t xml:space="preserve"> </w:t>
      </w:r>
      <w:r w:rsidRPr="00981151">
        <w:rPr>
          <w:rFonts w:hint="eastAsia"/>
          <w:szCs w:val="24"/>
          <w:rtl/>
        </w:rPr>
        <w:t>באופן</w:t>
      </w:r>
      <w:r w:rsidRPr="00981151">
        <w:rPr>
          <w:szCs w:val="24"/>
          <w:rtl/>
        </w:rPr>
        <w:t xml:space="preserve"> </w:t>
      </w:r>
      <w:r w:rsidRPr="00981151">
        <w:rPr>
          <w:rFonts w:hint="eastAsia"/>
          <w:szCs w:val="24"/>
          <w:rtl/>
        </w:rPr>
        <w:t>אישי</w:t>
      </w:r>
      <w:r w:rsidRPr="00981151">
        <w:rPr>
          <w:szCs w:val="24"/>
          <w:rtl/>
        </w:rPr>
        <w:t xml:space="preserve"> </w:t>
      </w:r>
      <w:r w:rsidRPr="00981151">
        <w:rPr>
          <w:rFonts w:hint="eastAsia"/>
          <w:szCs w:val="24"/>
          <w:rtl/>
        </w:rPr>
        <w:t>אשר</w:t>
      </w:r>
      <w:r w:rsidRPr="00981151">
        <w:rPr>
          <w:szCs w:val="24"/>
          <w:rtl/>
        </w:rPr>
        <w:t xml:space="preserve"> </w:t>
      </w:r>
      <w:r w:rsidRPr="00981151">
        <w:rPr>
          <w:rFonts w:hint="eastAsia"/>
          <w:szCs w:val="24"/>
          <w:rtl/>
        </w:rPr>
        <w:t>חתם</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הצהרה</w:t>
      </w:r>
      <w:r w:rsidRPr="00981151">
        <w:rPr>
          <w:szCs w:val="24"/>
          <w:rtl/>
        </w:rPr>
        <w:t xml:space="preserve"> </w:t>
      </w:r>
      <w:r w:rsidRPr="00981151">
        <w:rPr>
          <w:rFonts w:hint="eastAsia"/>
          <w:szCs w:val="24"/>
          <w:rtl/>
        </w:rPr>
        <w:t>זו</w:t>
      </w:r>
      <w:r w:rsidRPr="00981151">
        <w:rPr>
          <w:szCs w:val="24"/>
          <w:rtl/>
        </w:rPr>
        <w:t xml:space="preserve"> </w:t>
      </w:r>
      <w:r w:rsidRPr="00981151">
        <w:rPr>
          <w:rFonts w:hint="eastAsia"/>
          <w:szCs w:val="24"/>
          <w:rtl/>
        </w:rPr>
        <w:t>בפני</w:t>
      </w:r>
      <w:r w:rsidRPr="00981151">
        <w:rPr>
          <w:szCs w:val="24"/>
          <w:rtl/>
        </w:rPr>
        <w:t xml:space="preserve">, </w:t>
      </w:r>
      <w:r w:rsidRPr="00981151">
        <w:rPr>
          <w:rFonts w:hint="eastAsia"/>
          <w:szCs w:val="24"/>
          <w:rtl/>
        </w:rPr>
        <w:t>מוסמך</w:t>
      </w:r>
      <w:r w:rsidRPr="00981151">
        <w:rPr>
          <w:szCs w:val="24"/>
          <w:rtl/>
        </w:rPr>
        <w:t xml:space="preserve"> </w:t>
      </w:r>
      <w:r w:rsidRPr="00981151">
        <w:rPr>
          <w:rFonts w:hint="eastAsia"/>
          <w:szCs w:val="24"/>
          <w:rtl/>
        </w:rPr>
        <w:t>לעשות</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בשם</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לאחר</w:t>
      </w:r>
      <w:r w:rsidRPr="00981151">
        <w:rPr>
          <w:szCs w:val="24"/>
          <w:rtl/>
        </w:rPr>
        <w:t xml:space="preserve"> </w:t>
      </w:r>
      <w:r w:rsidRPr="00981151">
        <w:rPr>
          <w:rFonts w:hint="eastAsia"/>
          <w:szCs w:val="24"/>
          <w:rtl/>
        </w:rPr>
        <w:t>שהזהרתיו</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עליו</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להצהיר</w:t>
      </w:r>
      <w:r w:rsidRPr="00981151">
        <w:rPr>
          <w:szCs w:val="24"/>
          <w:rtl/>
        </w:rPr>
        <w:t xml:space="preserve"> </w:t>
      </w:r>
      <w:r w:rsidRPr="00981151">
        <w:rPr>
          <w:rFonts w:hint="eastAsia"/>
          <w:szCs w:val="24"/>
          <w:rtl/>
        </w:rPr>
        <w:t>אמת</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יהיה</w:t>
      </w:r>
      <w:r w:rsidRPr="00981151">
        <w:rPr>
          <w:szCs w:val="24"/>
          <w:rtl/>
        </w:rPr>
        <w:t>/</w:t>
      </w:r>
      <w:r w:rsidRPr="00981151">
        <w:rPr>
          <w:rFonts w:hint="eastAsia"/>
          <w:szCs w:val="24"/>
          <w:rtl/>
        </w:rPr>
        <w:t>תהיה</w:t>
      </w:r>
      <w:r w:rsidRPr="00981151">
        <w:rPr>
          <w:szCs w:val="24"/>
          <w:rtl/>
        </w:rPr>
        <w:t xml:space="preserve"> </w:t>
      </w:r>
      <w:r w:rsidRPr="00981151">
        <w:rPr>
          <w:rFonts w:hint="eastAsia"/>
          <w:szCs w:val="24"/>
          <w:rtl/>
        </w:rPr>
        <w:t>צפוי</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לעונשים</w:t>
      </w:r>
      <w:r w:rsidRPr="00981151">
        <w:rPr>
          <w:szCs w:val="24"/>
          <w:rtl/>
        </w:rPr>
        <w:t xml:space="preserve"> </w:t>
      </w:r>
      <w:r w:rsidRPr="00981151">
        <w:rPr>
          <w:rFonts w:hint="eastAsia"/>
          <w:szCs w:val="24"/>
          <w:rtl/>
        </w:rPr>
        <w:t>הקבועים</w:t>
      </w:r>
      <w:r w:rsidRPr="00981151">
        <w:rPr>
          <w:szCs w:val="24"/>
          <w:rtl/>
        </w:rPr>
        <w:t xml:space="preserve"> </w:t>
      </w:r>
      <w:r w:rsidRPr="00981151">
        <w:rPr>
          <w:rFonts w:hint="eastAsia"/>
          <w:szCs w:val="24"/>
          <w:rtl/>
        </w:rPr>
        <w:t>בחוק</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יעשה</w:t>
      </w:r>
      <w:r w:rsidRPr="00981151">
        <w:rPr>
          <w:szCs w:val="24"/>
          <w:rtl/>
        </w:rPr>
        <w:t>/</w:t>
      </w:r>
      <w:r w:rsidRPr="00981151">
        <w:rPr>
          <w:rFonts w:hint="eastAsia"/>
          <w:szCs w:val="24"/>
          <w:rtl/>
        </w:rPr>
        <w:t>תעשה</w:t>
      </w:r>
      <w:r w:rsidRPr="00981151">
        <w:rPr>
          <w:szCs w:val="24"/>
          <w:rtl/>
        </w:rPr>
        <w:t xml:space="preserve"> </w:t>
      </w:r>
      <w:r w:rsidRPr="00981151">
        <w:rPr>
          <w:rFonts w:hint="eastAsia"/>
          <w:szCs w:val="24"/>
          <w:rtl/>
        </w:rPr>
        <w:t>כן</w:t>
      </w:r>
      <w:r w:rsidRPr="00981151">
        <w:rPr>
          <w:szCs w:val="24"/>
          <w:rtl/>
        </w:rPr>
        <w:t xml:space="preserve">. </w:t>
      </w:r>
    </w:p>
    <w:p w14:paraId="7CDB29B5" w14:textId="77777777" w:rsidR="00B032D5" w:rsidRPr="00C50C46" w:rsidRDefault="00B032D5" w:rsidP="00B032D5">
      <w:pPr>
        <w:spacing w:line="360" w:lineRule="auto"/>
        <w:rPr>
          <w:szCs w:val="24"/>
          <w:rtl/>
        </w:rPr>
      </w:pPr>
      <w:r w:rsidRPr="00981151">
        <w:rPr>
          <w:szCs w:val="24"/>
          <w:rtl/>
        </w:rPr>
        <w:t>_______                                                                         ______ ____________</w:t>
      </w:r>
    </w:p>
    <w:p w14:paraId="7EDBF2E5" w14:textId="77777777" w:rsidR="00B032D5" w:rsidRPr="00C50C46" w:rsidRDefault="00B032D5" w:rsidP="00B032D5">
      <w:pPr>
        <w:spacing w:line="360" w:lineRule="auto"/>
        <w:rPr>
          <w:szCs w:val="24"/>
        </w:rPr>
      </w:pPr>
      <w:r w:rsidRPr="00981151">
        <w:rPr>
          <w:rFonts w:hint="eastAsia"/>
          <w:szCs w:val="24"/>
          <w:rtl/>
        </w:rPr>
        <w:t>תאריך</w:t>
      </w:r>
      <w:r w:rsidRPr="00981151">
        <w:rPr>
          <w:szCs w:val="24"/>
          <w:rtl/>
        </w:rPr>
        <w:t xml:space="preserve">                                                                             </w:t>
      </w:r>
      <w:r w:rsidRPr="00981151">
        <w:rPr>
          <w:rFonts w:hint="eastAsia"/>
          <w:szCs w:val="24"/>
          <w:rtl/>
        </w:rPr>
        <w:t>חתימה</w:t>
      </w:r>
      <w:r w:rsidRPr="00981151">
        <w:rPr>
          <w:szCs w:val="24"/>
          <w:rtl/>
        </w:rPr>
        <w:t xml:space="preserve"> </w:t>
      </w:r>
      <w:r w:rsidRPr="00981151">
        <w:rPr>
          <w:rFonts w:hint="eastAsia"/>
          <w:szCs w:val="24"/>
          <w:rtl/>
        </w:rPr>
        <w:t>וחותמת</w:t>
      </w:r>
      <w:r w:rsidRPr="00981151">
        <w:rPr>
          <w:szCs w:val="24"/>
          <w:rtl/>
        </w:rPr>
        <w:t xml:space="preserve"> </w:t>
      </w:r>
      <w:r w:rsidRPr="00981151">
        <w:rPr>
          <w:rFonts w:hint="eastAsia"/>
          <w:szCs w:val="24"/>
          <w:rtl/>
        </w:rPr>
        <w:t>עורך</w:t>
      </w:r>
      <w:r w:rsidRPr="00981151">
        <w:rPr>
          <w:szCs w:val="24"/>
          <w:rtl/>
        </w:rPr>
        <w:t xml:space="preserve"> </w:t>
      </w:r>
      <w:r w:rsidRPr="00981151">
        <w:rPr>
          <w:rFonts w:hint="eastAsia"/>
          <w:szCs w:val="24"/>
          <w:rtl/>
        </w:rPr>
        <w:t>דין</w:t>
      </w:r>
    </w:p>
    <w:p w14:paraId="57023BFE" w14:textId="77777777" w:rsidR="00B032D5" w:rsidRPr="00C50C46" w:rsidRDefault="00B032D5" w:rsidP="00B032D5">
      <w:pPr>
        <w:rPr>
          <w:szCs w:val="24"/>
          <w:rtl/>
        </w:rPr>
      </w:pPr>
      <w:r w:rsidRPr="00981151">
        <w:rPr>
          <w:rFonts w:hint="eastAsia"/>
          <w:szCs w:val="24"/>
          <w:rtl/>
        </w:rPr>
        <w:t>נספח</w:t>
      </w:r>
      <w:r w:rsidRPr="00981151">
        <w:rPr>
          <w:szCs w:val="24"/>
          <w:rtl/>
        </w:rPr>
        <w:t xml:space="preserve"> </w:t>
      </w:r>
      <w:r w:rsidRPr="00981151">
        <w:rPr>
          <w:rFonts w:hint="eastAsia"/>
          <w:szCs w:val="24"/>
          <w:rtl/>
        </w:rPr>
        <w:t>התחייבות</w:t>
      </w:r>
      <w:r w:rsidRPr="00981151">
        <w:rPr>
          <w:szCs w:val="24"/>
          <w:rtl/>
        </w:rPr>
        <w:t xml:space="preserve"> </w:t>
      </w:r>
      <w:r w:rsidRPr="00981151">
        <w:rPr>
          <w:rFonts w:hint="eastAsia"/>
          <w:szCs w:val="24"/>
          <w:rtl/>
        </w:rPr>
        <w:t>לקיום</w:t>
      </w:r>
      <w:r w:rsidRPr="00981151">
        <w:rPr>
          <w:szCs w:val="24"/>
          <w:rtl/>
        </w:rPr>
        <w:t xml:space="preserve"> </w:t>
      </w:r>
      <w:r w:rsidRPr="00981151">
        <w:rPr>
          <w:rFonts w:hint="eastAsia"/>
          <w:szCs w:val="24"/>
          <w:rtl/>
        </w:rPr>
        <w:t>החקיקה</w:t>
      </w:r>
      <w:r w:rsidRPr="00981151">
        <w:rPr>
          <w:szCs w:val="24"/>
          <w:rtl/>
        </w:rPr>
        <w:t xml:space="preserve"> </w:t>
      </w:r>
      <w:r w:rsidRPr="00981151">
        <w:rPr>
          <w:rFonts w:hint="eastAsia"/>
          <w:szCs w:val="24"/>
          <w:rtl/>
        </w:rPr>
        <w:t>בתחום</w:t>
      </w:r>
      <w:r w:rsidRPr="00981151">
        <w:rPr>
          <w:szCs w:val="24"/>
          <w:rtl/>
        </w:rPr>
        <w:t xml:space="preserve"> </w:t>
      </w:r>
      <w:r w:rsidRPr="00981151">
        <w:rPr>
          <w:rFonts w:hint="eastAsia"/>
          <w:szCs w:val="24"/>
          <w:rtl/>
        </w:rPr>
        <w:t>העסקת</w:t>
      </w:r>
      <w:r w:rsidRPr="00981151">
        <w:rPr>
          <w:szCs w:val="24"/>
          <w:rtl/>
        </w:rPr>
        <w:t xml:space="preserve"> </w:t>
      </w:r>
      <w:r w:rsidRPr="00981151">
        <w:rPr>
          <w:rFonts w:hint="eastAsia"/>
          <w:szCs w:val="24"/>
          <w:rtl/>
        </w:rPr>
        <w:t>עובדים</w:t>
      </w:r>
    </w:p>
    <w:p w14:paraId="0BC46268" w14:textId="77777777" w:rsidR="00B032D5" w:rsidRPr="00C50C46" w:rsidRDefault="00B032D5" w:rsidP="00B032D5">
      <w:pPr>
        <w:rPr>
          <w:szCs w:val="24"/>
          <w:rtl/>
        </w:rPr>
      </w:pPr>
      <w:r w:rsidRPr="00981151">
        <w:rPr>
          <w:rFonts w:hint="eastAsia"/>
          <w:szCs w:val="24"/>
          <w:rtl/>
        </w:rPr>
        <w:t>התחייבות</w:t>
      </w:r>
      <w:r w:rsidRPr="00981151">
        <w:rPr>
          <w:szCs w:val="24"/>
          <w:rtl/>
        </w:rPr>
        <w:t xml:space="preserve"> </w:t>
      </w:r>
      <w:r w:rsidRPr="00981151">
        <w:rPr>
          <w:rFonts w:hint="eastAsia"/>
          <w:szCs w:val="24"/>
          <w:rtl/>
        </w:rPr>
        <w:t>לקיום</w:t>
      </w:r>
      <w:r w:rsidRPr="00981151">
        <w:rPr>
          <w:szCs w:val="24"/>
          <w:rtl/>
        </w:rPr>
        <w:t xml:space="preserve"> </w:t>
      </w:r>
      <w:r w:rsidRPr="00981151">
        <w:rPr>
          <w:rFonts w:hint="eastAsia"/>
          <w:szCs w:val="24"/>
          <w:rtl/>
        </w:rPr>
        <w:t>החקיקה</w:t>
      </w:r>
      <w:r w:rsidRPr="00981151">
        <w:rPr>
          <w:szCs w:val="24"/>
          <w:rtl/>
        </w:rPr>
        <w:t xml:space="preserve"> </w:t>
      </w:r>
      <w:r w:rsidRPr="00981151">
        <w:rPr>
          <w:rFonts w:hint="eastAsia"/>
          <w:szCs w:val="24"/>
          <w:rtl/>
        </w:rPr>
        <w:t>בתחום</w:t>
      </w:r>
      <w:r w:rsidRPr="00981151">
        <w:rPr>
          <w:szCs w:val="24"/>
          <w:rtl/>
        </w:rPr>
        <w:t xml:space="preserve"> </w:t>
      </w:r>
      <w:r w:rsidRPr="00981151">
        <w:rPr>
          <w:rFonts w:hint="eastAsia"/>
          <w:szCs w:val="24"/>
          <w:rtl/>
        </w:rPr>
        <w:t>העסקת</w:t>
      </w:r>
      <w:r w:rsidRPr="00981151">
        <w:rPr>
          <w:szCs w:val="24"/>
          <w:rtl/>
        </w:rPr>
        <w:t xml:space="preserve"> </w:t>
      </w:r>
      <w:r w:rsidRPr="00981151">
        <w:rPr>
          <w:rFonts w:hint="eastAsia"/>
          <w:szCs w:val="24"/>
          <w:rtl/>
        </w:rPr>
        <w:t>עובדים</w:t>
      </w:r>
    </w:p>
    <w:p w14:paraId="07FFEF2D" w14:textId="77777777" w:rsidR="00B032D5" w:rsidRPr="00C50C46" w:rsidRDefault="00B032D5" w:rsidP="00B032D5">
      <w:pPr>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 </w:t>
      </w:r>
      <w:r w:rsidRPr="00981151">
        <w:rPr>
          <w:rFonts w:hint="eastAsia"/>
          <w:szCs w:val="24"/>
          <w:rtl/>
        </w:rPr>
        <w:t>מתחייב</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לקיים</w:t>
      </w:r>
      <w:r w:rsidRPr="00981151">
        <w:rPr>
          <w:szCs w:val="24"/>
          <w:rtl/>
        </w:rPr>
        <w:t xml:space="preserve"> </w:t>
      </w:r>
      <w:r w:rsidRPr="00981151">
        <w:rPr>
          <w:rFonts w:hint="eastAsia"/>
          <w:szCs w:val="24"/>
          <w:rtl/>
        </w:rPr>
        <w:t>בכל</w:t>
      </w:r>
      <w:r w:rsidRPr="00981151">
        <w:rPr>
          <w:szCs w:val="24"/>
          <w:rtl/>
        </w:rPr>
        <w:t xml:space="preserve"> </w:t>
      </w:r>
      <w:r w:rsidRPr="00981151">
        <w:rPr>
          <w:rFonts w:hint="eastAsia"/>
          <w:szCs w:val="24"/>
          <w:rtl/>
        </w:rPr>
        <w:t>תקופת</w:t>
      </w:r>
      <w:r w:rsidRPr="00981151">
        <w:rPr>
          <w:szCs w:val="24"/>
          <w:rtl/>
        </w:rPr>
        <w:t xml:space="preserve"> </w:t>
      </w:r>
      <w:r w:rsidRPr="00981151">
        <w:rPr>
          <w:rFonts w:hint="eastAsia"/>
          <w:szCs w:val="24"/>
          <w:rtl/>
        </w:rPr>
        <w:t>ההסכם</w:t>
      </w:r>
      <w:r w:rsidRPr="00981151">
        <w:rPr>
          <w:szCs w:val="24"/>
          <w:rtl/>
        </w:rPr>
        <w:t xml:space="preserve"> </w:t>
      </w:r>
      <w:r w:rsidRPr="00981151">
        <w:rPr>
          <w:rFonts w:hint="eastAsia"/>
          <w:szCs w:val="24"/>
          <w:rtl/>
        </w:rPr>
        <w:t>שייחתם</w:t>
      </w:r>
      <w:r w:rsidRPr="00981151">
        <w:rPr>
          <w:szCs w:val="24"/>
          <w:rtl/>
        </w:rPr>
        <w:t xml:space="preserve">, </w:t>
      </w:r>
      <w:r w:rsidRPr="00981151">
        <w:rPr>
          <w:rFonts w:hint="eastAsia"/>
          <w:szCs w:val="24"/>
          <w:rtl/>
        </w:rPr>
        <w:t>ככל</w:t>
      </w:r>
      <w:r w:rsidRPr="00981151">
        <w:rPr>
          <w:szCs w:val="24"/>
          <w:rtl/>
        </w:rPr>
        <w:t xml:space="preserve"> </w:t>
      </w:r>
      <w:r w:rsidRPr="00981151">
        <w:rPr>
          <w:rFonts w:hint="eastAsia"/>
          <w:szCs w:val="24"/>
          <w:rtl/>
        </w:rPr>
        <w:t>שייחתם</w:t>
      </w:r>
      <w:r w:rsidRPr="00981151">
        <w:rPr>
          <w:szCs w:val="24"/>
          <w:rtl/>
        </w:rPr>
        <w:t xml:space="preserve">, </w:t>
      </w:r>
      <w:r w:rsidRPr="00981151">
        <w:rPr>
          <w:rFonts w:hint="eastAsia"/>
          <w:szCs w:val="24"/>
          <w:rtl/>
        </w:rPr>
        <w:t>בעקבות</w:t>
      </w:r>
      <w:r w:rsidRPr="00981151">
        <w:rPr>
          <w:szCs w:val="24"/>
          <w:rtl/>
        </w:rPr>
        <w:t xml:space="preserve"> </w:t>
      </w:r>
      <w:r w:rsidRPr="00981151">
        <w:rPr>
          <w:rFonts w:hint="eastAsia"/>
          <w:szCs w:val="24"/>
          <w:rtl/>
        </w:rPr>
        <w:t>זכייתי</w:t>
      </w:r>
      <w:r w:rsidRPr="00981151">
        <w:rPr>
          <w:szCs w:val="24"/>
          <w:rtl/>
        </w:rPr>
        <w:t xml:space="preserve"> </w:t>
      </w:r>
      <w:r w:rsidRPr="00E2180C">
        <w:rPr>
          <w:rFonts w:hint="eastAsia"/>
          <w:b/>
          <w:bCs/>
          <w:szCs w:val="24"/>
          <w:rtl/>
        </w:rPr>
        <w:t>ב</w:t>
      </w:r>
      <w:r w:rsidRPr="00E2180C">
        <w:rPr>
          <w:rFonts w:hint="cs"/>
          <w:b/>
          <w:bCs/>
          <w:szCs w:val="24"/>
          <w:rtl/>
        </w:rPr>
        <w:t xml:space="preserve">קול קורא </w:t>
      </w:r>
      <w:r>
        <w:rPr>
          <w:rFonts w:hint="cs"/>
          <w:b/>
          <w:bCs/>
          <w:szCs w:val="24"/>
          <w:rtl/>
        </w:rPr>
        <w:t xml:space="preserve">3/15 </w:t>
      </w:r>
      <w:r w:rsidRPr="00981151">
        <w:rPr>
          <w:rFonts w:hint="eastAsia"/>
          <w:szCs w:val="24"/>
          <w:rtl/>
        </w:rPr>
        <w:t>לגבי</w:t>
      </w:r>
      <w:r w:rsidRPr="00981151">
        <w:rPr>
          <w:szCs w:val="24"/>
          <w:rtl/>
        </w:rPr>
        <w:t xml:space="preserve"> </w:t>
      </w:r>
      <w:r w:rsidRPr="00981151">
        <w:rPr>
          <w:rFonts w:hint="eastAsia"/>
          <w:szCs w:val="24"/>
          <w:rtl/>
        </w:rPr>
        <w:t>העובדים</w:t>
      </w:r>
      <w:r w:rsidRPr="00981151">
        <w:rPr>
          <w:szCs w:val="24"/>
          <w:rtl/>
        </w:rPr>
        <w:t xml:space="preserve"> </w:t>
      </w:r>
      <w:r w:rsidRPr="00981151">
        <w:rPr>
          <w:rFonts w:hint="eastAsia"/>
          <w:szCs w:val="24"/>
          <w:rtl/>
        </w:rPr>
        <w:t>שיועסקו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ידי</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האמור</w:t>
      </w:r>
      <w:r w:rsidRPr="00981151">
        <w:rPr>
          <w:szCs w:val="24"/>
          <w:rtl/>
        </w:rPr>
        <w:t xml:space="preserve"> </w:t>
      </w:r>
      <w:r w:rsidRPr="00981151">
        <w:rPr>
          <w:rFonts w:hint="eastAsia"/>
          <w:szCs w:val="24"/>
          <w:rtl/>
        </w:rPr>
        <w:t>בחוקי</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המפורטים</w:t>
      </w:r>
      <w:r w:rsidRPr="00981151">
        <w:rPr>
          <w:szCs w:val="24"/>
          <w:rtl/>
        </w:rPr>
        <w:t xml:space="preserve"> </w:t>
      </w:r>
      <w:r w:rsidRPr="00981151">
        <w:rPr>
          <w:rFonts w:hint="eastAsia"/>
          <w:szCs w:val="24"/>
          <w:rtl/>
        </w:rPr>
        <w:t>בהמשך</w:t>
      </w:r>
      <w:r w:rsidRPr="00981151">
        <w:rPr>
          <w:szCs w:val="24"/>
          <w:rtl/>
        </w:rPr>
        <w:t xml:space="preserve"> </w:t>
      </w:r>
      <w:r w:rsidRPr="00981151">
        <w:rPr>
          <w:rFonts w:hint="eastAsia"/>
          <w:szCs w:val="24"/>
          <w:rtl/>
        </w:rPr>
        <w:t>לזה</w:t>
      </w:r>
      <w:r w:rsidRPr="00981151">
        <w:rPr>
          <w:szCs w:val="24"/>
          <w:rtl/>
        </w:rPr>
        <w:t>:</w:t>
      </w:r>
    </w:p>
    <w:p w14:paraId="00873817" w14:textId="77777777" w:rsidR="00B032D5" w:rsidRPr="00C50C46" w:rsidRDefault="00B032D5" w:rsidP="00B032D5">
      <w:pPr>
        <w:rPr>
          <w:szCs w:val="24"/>
          <w:rtl/>
        </w:rPr>
      </w:pPr>
      <w:r w:rsidRPr="00981151">
        <w:rPr>
          <w:rFonts w:hint="eastAsia"/>
          <w:szCs w:val="24"/>
          <w:rtl/>
        </w:rPr>
        <w:t>חוק</w:t>
      </w:r>
      <w:r w:rsidRPr="00981151">
        <w:rPr>
          <w:szCs w:val="24"/>
          <w:rtl/>
        </w:rPr>
        <w:t xml:space="preserve"> </w:t>
      </w:r>
      <w:r w:rsidRPr="00981151">
        <w:rPr>
          <w:rFonts w:hint="eastAsia"/>
          <w:szCs w:val="24"/>
          <w:rtl/>
        </w:rPr>
        <w:t>התעסוקה</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ט</w:t>
      </w:r>
      <w:r w:rsidRPr="00981151">
        <w:rPr>
          <w:szCs w:val="24"/>
          <w:rtl/>
        </w:rPr>
        <w:t>- 1959</w:t>
      </w:r>
    </w:p>
    <w:p w14:paraId="5E7F7A4F" w14:textId="77777777" w:rsidR="00B032D5" w:rsidRPr="00C50C46" w:rsidRDefault="00B032D5" w:rsidP="00B032D5">
      <w:pPr>
        <w:rPr>
          <w:szCs w:val="24"/>
        </w:rPr>
      </w:pPr>
      <w:r w:rsidRPr="00981151">
        <w:rPr>
          <w:rFonts w:hint="eastAsia"/>
          <w:szCs w:val="24"/>
          <w:rtl/>
        </w:rPr>
        <w:t>חוק</w:t>
      </w:r>
      <w:r w:rsidRPr="00981151">
        <w:rPr>
          <w:szCs w:val="24"/>
          <w:rtl/>
        </w:rPr>
        <w:t xml:space="preserve"> </w:t>
      </w:r>
      <w:r w:rsidRPr="00981151">
        <w:rPr>
          <w:rFonts w:hint="eastAsia"/>
          <w:szCs w:val="24"/>
          <w:rtl/>
        </w:rPr>
        <w:t>שעות</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והמנוחה</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א</w:t>
      </w:r>
      <w:r w:rsidRPr="00981151">
        <w:rPr>
          <w:szCs w:val="24"/>
          <w:rtl/>
        </w:rPr>
        <w:t>- 1951</w:t>
      </w:r>
    </w:p>
    <w:p w14:paraId="5B840C21" w14:textId="77777777" w:rsidR="00B032D5" w:rsidRPr="00C50C46" w:rsidRDefault="00B032D5" w:rsidP="00B032D5">
      <w:pPr>
        <w:rPr>
          <w:szCs w:val="24"/>
        </w:rPr>
      </w:pPr>
      <w:r w:rsidRPr="00981151">
        <w:rPr>
          <w:rFonts w:hint="eastAsia"/>
          <w:szCs w:val="24"/>
          <w:rtl/>
        </w:rPr>
        <w:t>חוק</w:t>
      </w:r>
      <w:r w:rsidRPr="00981151">
        <w:rPr>
          <w:szCs w:val="24"/>
          <w:rtl/>
        </w:rPr>
        <w:t xml:space="preserve"> </w:t>
      </w:r>
      <w:r w:rsidRPr="00981151">
        <w:rPr>
          <w:rFonts w:hint="eastAsia"/>
          <w:szCs w:val="24"/>
          <w:rtl/>
        </w:rPr>
        <w:t>דמי</w:t>
      </w:r>
      <w:r w:rsidRPr="00981151">
        <w:rPr>
          <w:szCs w:val="24"/>
          <w:rtl/>
        </w:rPr>
        <w:t xml:space="preserve"> </w:t>
      </w:r>
      <w:r w:rsidRPr="00981151">
        <w:rPr>
          <w:rFonts w:hint="eastAsia"/>
          <w:szCs w:val="24"/>
          <w:rtl/>
        </w:rPr>
        <w:t>מחלה</w:t>
      </w:r>
      <w:r w:rsidRPr="00981151">
        <w:rPr>
          <w:szCs w:val="24"/>
          <w:rtl/>
        </w:rPr>
        <w:t xml:space="preserve">, </w:t>
      </w:r>
      <w:r w:rsidRPr="00981151">
        <w:rPr>
          <w:rFonts w:hint="eastAsia"/>
          <w:szCs w:val="24"/>
          <w:rtl/>
        </w:rPr>
        <w:t>תשל</w:t>
      </w:r>
      <w:r w:rsidRPr="00981151">
        <w:rPr>
          <w:szCs w:val="24"/>
          <w:rtl/>
        </w:rPr>
        <w:t>"</w:t>
      </w:r>
      <w:r w:rsidRPr="00981151">
        <w:rPr>
          <w:rFonts w:hint="eastAsia"/>
          <w:szCs w:val="24"/>
          <w:rtl/>
        </w:rPr>
        <w:t>ו</w:t>
      </w:r>
      <w:r w:rsidRPr="00981151">
        <w:rPr>
          <w:szCs w:val="24"/>
          <w:rtl/>
        </w:rPr>
        <w:t>- 1976</w:t>
      </w:r>
    </w:p>
    <w:p w14:paraId="73D234B6" w14:textId="77777777" w:rsidR="00B032D5" w:rsidRPr="00C50C46" w:rsidRDefault="00B032D5" w:rsidP="00B032D5">
      <w:pPr>
        <w:rPr>
          <w:szCs w:val="24"/>
        </w:rPr>
      </w:pPr>
      <w:r w:rsidRPr="00981151">
        <w:rPr>
          <w:rFonts w:hint="eastAsia"/>
          <w:szCs w:val="24"/>
          <w:rtl/>
        </w:rPr>
        <w:t>חוק</w:t>
      </w:r>
      <w:r w:rsidRPr="00981151">
        <w:rPr>
          <w:szCs w:val="24"/>
          <w:rtl/>
        </w:rPr>
        <w:t xml:space="preserve"> </w:t>
      </w:r>
      <w:r w:rsidRPr="00981151">
        <w:rPr>
          <w:rFonts w:hint="eastAsia"/>
          <w:szCs w:val="24"/>
          <w:rtl/>
        </w:rPr>
        <w:t>חופשה</w:t>
      </w:r>
      <w:r w:rsidRPr="00981151">
        <w:rPr>
          <w:szCs w:val="24"/>
          <w:rtl/>
        </w:rPr>
        <w:t xml:space="preserve"> </w:t>
      </w:r>
      <w:r w:rsidRPr="00981151">
        <w:rPr>
          <w:rFonts w:hint="eastAsia"/>
          <w:szCs w:val="24"/>
          <w:rtl/>
        </w:rPr>
        <w:t>שנתית</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א</w:t>
      </w:r>
      <w:r w:rsidRPr="00981151">
        <w:rPr>
          <w:szCs w:val="24"/>
          <w:rtl/>
        </w:rPr>
        <w:t>- 1951</w:t>
      </w:r>
    </w:p>
    <w:p w14:paraId="623D2B71" w14:textId="77777777" w:rsidR="00B032D5" w:rsidRPr="00C50C46" w:rsidRDefault="00B032D5" w:rsidP="00B032D5">
      <w:pPr>
        <w:rPr>
          <w:szCs w:val="24"/>
        </w:rPr>
      </w:pPr>
      <w:r w:rsidRPr="00981151">
        <w:rPr>
          <w:rFonts w:hint="eastAsia"/>
          <w:szCs w:val="24"/>
          <w:rtl/>
        </w:rPr>
        <w:t>חוק</w:t>
      </w:r>
      <w:r w:rsidRPr="00981151">
        <w:rPr>
          <w:szCs w:val="24"/>
          <w:rtl/>
        </w:rPr>
        <w:t xml:space="preserve"> </w:t>
      </w:r>
      <w:r w:rsidRPr="00981151">
        <w:rPr>
          <w:rFonts w:hint="eastAsia"/>
          <w:szCs w:val="24"/>
          <w:rtl/>
        </w:rPr>
        <w:t>עבודת</w:t>
      </w:r>
      <w:r w:rsidRPr="00981151">
        <w:rPr>
          <w:szCs w:val="24"/>
          <w:rtl/>
        </w:rPr>
        <w:t xml:space="preserve"> </w:t>
      </w:r>
      <w:r w:rsidRPr="00981151">
        <w:rPr>
          <w:rFonts w:hint="eastAsia"/>
          <w:szCs w:val="24"/>
          <w:rtl/>
        </w:rPr>
        <w:t>נשים</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ד</w:t>
      </w:r>
      <w:r w:rsidRPr="00981151">
        <w:rPr>
          <w:szCs w:val="24"/>
          <w:rtl/>
        </w:rPr>
        <w:t>- 1954</w:t>
      </w:r>
    </w:p>
    <w:p w14:paraId="5FB87BAB" w14:textId="77777777" w:rsidR="00B032D5" w:rsidRPr="00C50C46" w:rsidRDefault="00B032D5" w:rsidP="00B032D5">
      <w:pPr>
        <w:rPr>
          <w:szCs w:val="24"/>
        </w:rPr>
      </w:pPr>
      <w:r w:rsidRPr="00981151">
        <w:rPr>
          <w:rFonts w:hint="eastAsia"/>
          <w:szCs w:val="24"/>
          <w:rtl/>
        </w:rPr>
        <w:t>חוק</w:t>
      </w:r>
      <w:r w:rsidRPr="00981151">
        <w:rPr>
          <w:szCs w:val="24"/>
          <w:rtl/>
        </w:rPr>
        <w:t xml:space="preserve"> </w:t>
      </w:r>
      <w:r w:rsidRPr="00981151">
        <w:rPr>
          <w:rFonts w:hint="eastAsia"/>
          <w:szCs w:val="24"/>
          <w:rtl/>
        </w:rPr>
        <w:t>שכר</w:t>
      </w:r>
      <w:r w:rsidRPr="00981151">
        <w:rPr>
          <w:szCs w:val="24"/>
          <w:rtl/>
        </w:rPr>
        <w:t xml:space="preserve"> </w:t>
      </w:r>
      <w:r w:rsidRPr="00981151">
        <w:rPr>
          <w:rFonts w:hint="eastAsia"/>
          <w:szCs w:val="24"/>
          <w:rtl/>
        </w:rPr>
        <w:t>שווה</w:t>
      </w:r>
      <w:r w:rsidRPr="00981151">
        <w:rPr>
          <w:szCs w:val="24"/>
          <w:rtl/>
        </w:rPr>
        <w:t xml:space="preserve"> </w:t>
      </w:r>
      <w:r w:rsidRPr="00981151">
        <w:rPr>
          <w:rFonts w:hint="eastAsia"/>
          <w:szCs w:val="24"/>
          <w:rtl/>
        </w:rPr>
        <w:t>לעובדת</w:t>
      </w:r>
      <w:r w:rsidRPr="00981151">
        <w:rPr>
          <w:szCs w:val="24"/>
          <w:rtl/>
        </w:rPr>
        <w:t xml:space="preserve"> </w:t>
      </w:r>
      <w:r w:rsidRPr="00981151">
        <w:rPr>
          <w:rFonts w:hint="eastAsia"/>
          <w:szCs w:val="24"/>
          <w:rtl/>
        </w:rPr>
        <w:t>ולעובד</w:t>
      </w:r>
      <w:r w:rsidRPr="00981151">
        <w:rPr>
          <w:szCs w:val="24"/>
          <w:rtl/>
        </w:rPr>
        <w:t xml:space="preserve">, </w:t>
      </w:r>
      <w:r w:rsidRPr="00981151">
        <w:rPr>
          <w:rFonts w:hint="eastAsia"/>
          <w:szCs w:val="24"/>
          <w:rtl/>
        </w:rPr>
        <w:t>תשנ</w:t>
      </w:r>
      <w:r w:rsidRPr="00981151">
        <w:rPr>
          <w:szCs w:val="24"/>
          <w:rtl/>
        </w:rPr>
        <w:t>"</w:t>
      </w:r>
      <w:r w:rsidRPr="00981151">
        <w:rPr>
          <w:rFonts w:hint="eastAsia"/>
          <w:szCs w:val="24"/>
          <w:rtl/>
        </w:rPr>
        <w:t>ו</w:t>
      </w:r>
      <w:r w:rsidRPr="00981151">
        <w:rPr>
          <w:szCs w:val="24"/>
          <w:rtl/>
        </w:rPr>
        <w:t>- 1996</w:t>
      </w:r>
    </w:p>
    <w:p w14:paraId="436D455C" w14:textId="77777777" w:rsidR="00B032D5" w:rsidRPr="00C50C46" w:rsidRDefault="00B032D5" w:rsidP="00B032D5">
      <w:pPr>
        <w:rPr>
          <w:szCs w:val="24"/>
        </w:rPr>
      </w:pPr>
      <w:r w:rsidRPr="00981151">
        <w:rPr>
          <w:rFonts w:hint="eastAsia"/>
          <w:szCs w:val="24"/>
          <w:rtl/>
        </w:rPr>
        <w:t>חוק</w:t>
      </w:r>
      <w:r w:rsidRPr="00981151">
        <w:rPr>
          <w:szCs w:val="24"/>
          <w:rtl/>
        </w:rPr>
        <w:t xml:space="preserve"> </w:t>
      </w:r>
      <w:r w:rsidRPr="00981151">
        <w:rPr>
          <w:rFonts w:hint="eastAsia"/>
          <w:szCs w:val="24"/>
          <w:rtl/>
        </w:rPr>
        <w:t>עבודת</w:t>
      </w:r>
      <w:r w:rsidRPr="00981151">
        <w:rPr>
          <w:szCs w:val="24"/>
          <w:rtl/>
        </w:rPr>
        <w:t xml:space="preserve"> </w:t>
      </w:r>
      <w:r w:rsidRPr="00981151">
        <w:rPr>
          <w:rFonts w:hint="eastAsia"/>
          <w:szCs w:val="24"/>
          <w:rtl/>
        </w:rPr>
        <w:t>הנוער</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ג</w:t>
      </w:r>
      <w:r w:rsidRPr="00981151">
        <w:rPr>
          <w:szCs w:val="24"/>
          <w:rtl/>
        </w:rPr>
        <w:t>- 1952</w:t>
      </w:r>
    </w:p>
    <w:p w14:paraId="520AA606" w14:textId="77777777" w:rsidR="00B032D5" w:rsidRPr="00C50C46" w:rsidRDefault="00B032D5" w:rsidP="00B032D5">
      <w:pPr>
        <w:rPr>
          <w:szCs w:val="24"/>
          <w:rtl/>
        </w:rPr>
      </w:pPr>
      <w:r w:rsidRPr="00981151">
        <w:rPr>
          <w:rFonts w:hint="eastAsia"/>
          <w:szCs w:val="24"/>
          <w:rtl/>
        </w:rPr>
        <w:t>חוק</w:t>
      </w:r>
      <w:r w:rsidRPr="00981151">
        <w:rPr>
          <w:szCs w:val="24"/>
          <w:rtl/>
        </w:rPr>
        <w:t xml:space="preserve"> </w:t>
      </w:r>
      <w:r w:rsidRPr="00981151">
        <w:rPr>
          <w:rFonts w:hint="eastAsia"/>
          <w:szCs w:val="24"/>
          <w:rtl/>
        </w:rPr>
        <w:t>החניכות</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ג</w:t>
      </w:r>
      <w:r w:rsidRPr="00981151">
        <w:rPr>
          <w:szCs w:val="24"/>
          <w:rtl/>
        </w:rPr>
        <w:t>-1953</w:t>
      </w:r>
    </w:p>
    <w:p w14:paraId="7D901895" w14:textId="77777777" w:rsidR="00B032D5" w:rsidRPr="00C50C46" w:rsidRDefault="00B032D5" w:rsidP="00B032D5">
      <w:pPr>
        <w:rPr>
          <w:szCs w:val="24"/>
          <w:rtl/>
        </w:rPr>
      </w:pPr>
      <w:r w:rsidRPr="00981151">
        <w:rPr>
          <w:rFonts w:hint="eastAsia"/>
          <w:szCs w:val="24"/>
          <w:rtl/>
        </w:rPr>
        <w:t>חוק</w:t>
      </w:r>
      <w:r w:rsidRPr="00981151">
        <w:rPr>
          <w:szCs w:val="24"/>
          <w:rtl/>
        </w:rPr>
        <w:t xml:space="preserve"> </w:t>
      </w:r>
      <w:r w:rsidRPr="00981151">
        <w:rPr>
          <w:rFonts w:hint="eastAsia"/>
          <w:szCs w:val="24"/>
          <w:rtl/>
        </w:rPr>
        <w:t>החיילים</w:t>
      </w:r>
      <w:r w:rsidRPr="00981151">
        <w:rPr>
          <w:szCs w:val="24"/>
          <w:rtl/>
        </w:rPr>
        <w:t xml:space="preserve"> </w:t>
      </w:r>
      <w:r w:rsidRPr="00981151">
        <w:rPr>
          <w:rFonts w:hint="eastAsia"/>
          <w:szCs w:val="24"/>
          <w:rtl/>
        </w:rPr>
        <w:t>המשוחררים</w:t>
      </w:r>
      <w:r w:rsidRPr="00981151">
        <w:rPr>
          <w:szCs w:val="24"/>
          <w:rtl/>
        </w:rPr>
        <w:t xml:space="preserve"> (</w:t>
      </w:r>
      <w:r w:rsidRPr="00981151">
        <w:rPr>
          <w:rFonts w:hint="eastAsia"/>
          <w:szCs w:val="24"/>
          <w:rtl/>
        </w:rPr>
        <w:t>החזרה</w:t>
      </w:r>
      <w:r w:rsidRPr="00981151">
        <w:rPr>
          <w:szCs w:val="24"/>
          <w:rtl/>
        </w:rPr>
        <w:t xml:space="preserve"> </w:t>
      </w:r>
      <w:r w:rsidRPr="00981151">
        <w:rPr>
          <w:rFonts w:hint="eastAsia"/>
          <w:szCs w:val="24"/>
          <w:rtl/>
        </w:rPr>
        <w:t>לעבודה</w:t>
      </w:r>
      <w:r w:rsidRPr="00981151">
        <w:rPr>
          <w:szCs w:val="24"/>
          <w:rtl/>
        </w:rPr>
        <w:t xml:space="preserve">), </w:t>
      </w:r>
      <w:r w:rsidRPr="00981151">
        <w:rPr>
          <w:rFonts w:hint="eastAsia"/>
          <w:szCs w:val="24"/>
          <w:rtl/>
        </w:rPr>
        <w:t>תש</w:t>
      </w:r>
      <w:r w:rsidRPr="00981151">
        <w:rPr>
          <w:szCs w:val="24"/>
          <w:rtl/>
        </w:rPr>
        <w:t>"</w:t>
      </w:r>
      <w:r w:rsidRPr="00981151">
        <w:rPr>
          <w:rFonts w:hint="eastAsia"/>
          <w:szCs w:val="24"/>
          <w:rtl/>
        </w:rPr>
        <w:t>ט</w:t>
      </w:r>
      <w:r w:rsidRPr="00981151">
        <w:rPr>
          <w:szCs w:val="24"/>
          <w:rtl/>
        </w:rPr>
        <w:t>- 1949</w:t>
      </w:r>
    </w:p>
    <w:p w14:paraId="1C0BF541" w14:textId="77777777" w:rsidR="00B032D5" w:rsidRPr="00C50C46" w:rsidRDefault="00B032D5" w:rsidP="00B032D5">
      <w:pPr>
        <w:rPr>
          <w:szCs w:val="24"/>
          <w:rtl/>
        </w:rPr>
      </w:pPr>
      <w:r w:rsidRPr="00981151">
        <w:rPr>
          <w:rFonts w:hint="eastAsia"/>
          <w:szCs w:val="24"/>
          <w:rtl/>
        </w:rPr>
        <w:t>חוק</w:t>
      </w:r>
      <w:r w:rsidRPr="00981151">
        <w:rPr>
          <w:szCs w:val="24"/>
          <w:rtl/>
        </w:rPr>
        <w:t xml:space="preserve"> </w:t>
      </w:r>
      <w:r w:rsidRPr="00981151">
        <w:rPr>
          <w:rFonts w:hint="eastAsia"/>
          <w:szCs w:val="24"/>
          <w:rtl/>
        </w:rPr>
        <w:t>הגנת</w:t>
      </w:r>
      <w:r w:rsidRPr="00981151">
        <w:rPr>
          <w:szCs w:val="24"/>
          <w:rtl/>
        </w:rPr>
        <w:t xml:space="preserve"> </w:t>
      </w:r>
      <w:r w:rsidRPr="00981151">
        <w:rPr>
          <w:rFonts w:hint="eastAsia"/>
          <w:szCs w:val="24"/>
          <w:rtl/>
        </w:rPr>
        <w:t>השכר</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ח</w:t>
      </w:r>
      <w:r w:rsidRPr="00981151">
        <w:rPr>
          <w:szCs w:val="24"/>
          <w:rtl/>
        </w:rPr>
        <w:t>- 1958</w:t>
      </w:r>
    </w:p>
    <w:p w14:paraId="11CC9276" w14:textId="77777777" w:rsidR="00B032D5" w:rsidRPr="00C50C46" w:rsidRDefault="00B032D5" w:rsidP="00B032D5">
      <w:pPr>
        <w:rPr>
          <w:szCs w:val="24"/>
          <w:rtl/>
        </w:rPr>
      </w:pPr>
      <w:r w:rsidRPr="00981151">
        <w:rPr>
          <w:rFonts w:hint="eastAsia"/>
          <w:szCs w:val="24"/>
          <w:rtl/>
        </w:rPr>
        <w:t>חוק</w:t>
      </w:r>
      <w:r w:rsidRPr="00981151">
        <w:rPr>
          <w:szCs w:val="24"/>
          <w:rtl/>
        </w:rPr>
        <w:t xml:space="preserve"> </w:t>
      </w:r>
      <w:r w:rsidRPr="00981151">
        <w:rPr>
          <w:rFonts w:hint="eastAsia"/>
          <w:szCs w:val="24"/>
          <w:rtl/>
        </w:rPr>
        <w:t>פיצויי</w:t>
      </w:r>
      <w:r w:rsidRPr="00981151">
        <w:rPr>
          <w:szCs w:val="24"/>
          <w:rtl/>
        </w:rPr>
        <w:t xml:space="preserve"> </w:t>
      </w:r>
      <w:r w:rsidRPr="00981151">
        <w:rPr>
          <w:rFonts w:hint="eastAsia"/>
          <w:szCs w:val="24"/>
          <w:rtl/>
        </w:rPr>
        <w:t>הפיטורין</w:t>
      </w:r>
      <w:r w:rsidRPr="00981151">
        <w:rPr>
          <w:szCs w:val="24"/>
          <w:rtl/>
        </w:rPr>
        <w:t xml:space="preserve">, </w:t>
      </w:r>
      <w:r w:rsidRPr="00981151">
        <w:rPr>
          <w:rFonts w:hint="eastAsia"/>
          <w:szCs w:val="24"/>
          <w:rtl/>
        </w:rPr>
        <w:t>תשכ</w:t>
      </w:r>
      <w:r w:rsidRPr="00981151">
        <w:rPr>
          <w:szCs w:val="24"/>
          <w:rtl/>
        </w:rPr>
        <w:t>"</w:t>
      </w:r>
      <w:r w:rsidRPr="00981151">
        <w:rPr>
          <w:rFonts w:hint="eastAsia"/>
          <w:szCs w:val="24"/>
          <w:rtl/>
        </w:rPr>
        <w:t>ג</w:t>
      </w:r>
      <w:r w:rsidRPr="00981151">
        <w:rPr>
          <w:szCs w:val="24"/>
          <w:rtl/>
        </w:rPr>
        <w:t>- 1963</w:t>
      </w:r>
    </w:p>
    <w:p w14:paraId="701B7628" w14:textId="77777777" w:rsidR="00B032D5" w:rsidRPr="00C50C46" w:rsidRDefault="00B032D5" w:rsidP="00B032D5">
      <w:pPr>
        <w:rPr>
          <w:szCs w:val="24"/>
          <w:rtl/>
        </w:rPr>
      </w:pPr>
      <w:r w:rsidRPr="00981151">
        <w:rPr>
          <w:rFonts w:hint="eastAsia"/>
          <w:szCs w:val="24"/>
          <w:rtl/>
        </w:rPr>
        <w:t>חוק</w:t>
      </w:r>
      <w:r w:rsidRPr="00981151">
        <w:rPr>
          <w:szCs w:val="24"/>
          <w:rtl/>
        </w:rPr>
        <w:t xml:space="preserve"> </w:t>
      </w:r>
      <w:r w:rsidRPr="00981151">
        <w:rPr>
          <w:rFonts w:hint="eastAsia"/>
          <w:szCs w:val="24"/>
          <w:rtl/>
        </w:rPr>
        <w:t>שכר</w:t>
      </w:r>
      <w:r w:rsidRPr="00981151">
        <w:rPr>
          <w:szCs w:val="24"/>
          <w:rtl/>
        </w:rPr>
        <w:t xml:space="preserve"> </w:t>
      </w:r>
      <w:r w:rsidRPr="00981151">
        <w:rPr>
          <w:rFonts w:hint="eastAsia"/>
          <w:szCs w:val="24"/>
          <w:rtl/>
        </w:rPr>
        <w:t>מינימום</w:t>
      </w:r>
      <w:r w:rsidRPr="00981151">
        <w:rPr>
          <w:szCs w:val="24"/>
          <w:rtl/>
        </w:rPr>
        <w:t xml:space="preserve">, </w:t>
      </w:r>
      <w:r w:rsidRPr="00981151">
        <w:rPr>
          <w:rFonts w:hint="eastAsia"/>
          <w:szCs w:val="24"/>
          <w:rtl/>
        </w:rPr>
        <w:t>תשמ</w:t>
      </w:r>
      <w:r w:rsidRPr="00981151">
        <w:rPr>
          <w:szCs w:val="24"/>
          <w:rtl/>
        </w:rPr>
        <w:t>"</w:t>
      </w:r>
      <w:r w:rsidRPr="00981151">
        <w:rPr>
          <w:rFonts w:hint="eastAsia"/>
          <w:szCs w:val="24"/>
          <w:rtl/>
        </w:rPr>
        <w:t>ז</w:t>
      </w:r>
      <w:r w:rsidRPr="00981151">
        <w:rPr>
          <w:szCs w:val="24"/>
          <w:rtl/>
        </w:rPr>
        <w:t>- 1987</w:t>
      </w:r>
    </w:p>
    <w:p w14:paraId="6890CCB2" w14:textId="77777777" w:rsidR="00B032D5" w:rsidRPr="00C50C46" w:rsidRDefault="00B032D5" w:rsidP="00B032D5">
      <w:pPr>
        <w:rPr>
          <w:szCs w:val="24"/>
          <w:rtl/>
        </w:rPr>
      </w:pPr>
      <w:r w:rsidRPr="00981151">
        <w:rPr>
          <w:rFonts w:hint="eastAsia"/>
          <w:szCs w:val="24"/>
          <w:rtl/>
        </w:rPr>
        <w:t>חוק</w:t>
      </w:r>
      <w:r w:rsidRPr="00981151">
        <w:rPr>
          <w:szCs w:val="24"/>
          <w:rtl/>
        </w:rPr>
        <w:t xml:space="preserve"> </w:t>
      </w:r>
      <w:r w:rsidRPr="00981151">
        <w:rPr>
          <w:rFonts w:hint="eastAsia"/>
          <w:szCs w:val="24"/>
          <w:rtl/>
        </w:rPr>
        <w:t>הביטוח</w:t>
      </w:r>
      <w:r w:rsidRPr="00981151">
        <w:rPr>
          <w:szCs w:val="24"/>
          <w:rtl/>
        </w:rPr>
        <w:t xml:space="preserve"> </w:t>
      </w:r>
      <w:r w:rsidRPr="00981151">
        <w:rPr>
          <w:rFonts w:hint="eastAsia"/>
          <w:szCs w:val="24"/>
          <w:rtl/>
        </w:rPr>
        <w:t>הלאומי</w:t>
      </w:r>
      <w:r w:rsidRPr="00981151">
        <w:rPr>
          <w:szCs w:val="24"/>
          <w:rtl/>
        </w:rPr>
        <w:t xml:space="preserve"> (</w:t>
      </w:r>
      <w:r w:rsidRPr="00981151">
        <w:rPr>
          <w:rFonts w:hint="eastAsia"/>
          <w:szCs w:val="24"/>
          <w:rtl/>
        </w:rPr>
        <w:t>נוסח</w:t>
      </w:r>
      <w:r w:rsidRPr="00981151">
        <w:rPr>
          <w:szCs w:val="24"/>
          <w:rtl/>
        </w:rPr>
        <w:t xml:space="preserve"> </w:t>
      </w:r>
      <w:r w:rsidRPr="00981151">
        <w:rPr>
          <w:rFonts w:hint="eastAsia"/>
          <w:szCs w:val="24"/>
          <w:rtl/>
        </w:rPr>
        <w:t>משולב</w:t>
      </w:r>
      <w:r w:rsidRPr="00981151">
        <w:rPr>
          <w:szCs w:val="24"/>
          <w:rtl/>
        </w:rPr>
        <w:t xml:space="preserve">), </w:t>
      </w:r>
      <w:r w:rsidRPr="00981151">
        <w:rPr>
          <w:rFonts w:hint="eastAsia"/>
          <w:szCs w:val="24"/>
          <w:rtl/>
        </w:rPr>
        <w:t>תשנ</w:t>
      </w:r>
      <w:r w:rsidRPr="00981151">
        <w:rPr>
          <w:szCs w:val="24"/>
          <w:rtl/>
        </w:rPr>
        <w:t>"</w:t>
      </w:r>
      <w:r w:rsidRPr="00981151">
        <w:rPr>
          <w:rFonts w:hint="eastAsia"/>
          <w:szCs w:val="24"/>
          <w:rtl/>
        </w:rPr>
        <w:t>ה</w:t>
      </w:r>
      <w:r w:rsidRPr="00981151">
        <w:rPr>
          <w:szCs w:val="24"/>
          <w:rtl/>
        </w:rPr>
        <w:t xml:space="preserve">- 1995                                                  </w:t>
      </w:r>
    </w:p>
    <w:p w14:paraId="1609C5B9" w14:textId="77777777" w:rsidR="00B032D5" w:rsidRPr="00C50C46" w:rsidRDefault="00B032D5" w:rsidP="00B032D5">
      <w:pPr>
        <w:spacing w:line="360" w:lineRule="auto"/>
        <w:rPr>
          <w:szCs w:val="24"/>
          <w:rtl/>
        </w:rPr>
      </w:pPr>
      <w:r w:rsidRPr="00981151">
        <w:rPr>
          <w:szCs w:val="24"/>
          <w:rtl/>
        </w:rPr>
        <w:t>____________</w:t>
      </w:r>
      <w:r w:rsidRPr="00981151">
        <w:rPr>
          <w:szCs w:val="24"/>
          <w:rtl/>
        </w:rPr>
        <w:tab/>
        <w:t xml:space="preserve">   _______________</w:t>
      </w:r>
      <w:r w:rsidRPr="00981151">
        <w:rPr>
          <w:szCs w:val="24"/>
          <w:rtl/>
        </w:rPr>
        <w:tab/>
      </w:r>
      <w:r w:rsidRPr="00981151">
        <w:rPr>
          <w:szCs w:val="24"/>
          <w:rtl/>
        </w:rPr>
        <w:tab/>
        <w:t xml:space="preserve">    ______________</w:t>
      </w:r>
    </w:p>
    <w:p w14:paraId="0FF303C1" w14:textId="77777777" w:rsidR="00B032D5" w:rsidRPr="00C50C46" w:rsidRDefault="00B032D5" w:rsidP="00B032D5">
      <w:pPr>
        <w:spacing w:line="360" w:lineRule="auto"/>
        <w:rPr>
          <w:szCs w:val="24"/>
          <w:rtl/>
        </w:rPr>
      </w:pPr>
      <w:r w:rsidRPr="00981151">
        <w:rPr>
          <w:szCs w:val="24"/>
          <w:rtl/>
        </w:rPr>
        <w:t xml:space="preserve">        </w:t>
      </w:r>
      <w:r w:rsidRPr="00981151">
        <w:rPr>
          <w:rFonts w:hint="eastAsia"/>
          <w:szCs w:val="24"/>
          <w:rtl/>
        </w:rPr>
        <w:t>תאריך</w:t>
      </w:r>
      <w:r w:rsidRPr="00981151">
        <w:rPr>
          <w:szCs w:val="24"/>
          <w:rtl/>
        </w:rPr>
        <w:tab/>
      </w:r>
      <w:r w:rsidRPr="00981151">
        <w:rPr>
          <w:szCs w:val="24"/>
          <w:rtl/>
        </w:rPr>
        <w:tab/>
      </w:r>
      <w:r w:rsidRPr="00981151">
        <w:rPr>
          <w:rFonts w:hint="eastAsia"/>
          <w:szCs w:val="24"/>
          <w:rtl/>
        </w:rPr>
        <w:t>שם</w:t>
      </w:r>
      <w:r w:rsidRPr="00981151">
        <w:rPr>
          <w:szCs w:val="24"/>
          <w:rtl/>
        </w:rPr>
        <w:t xml:space="preserve"> </w:t>
      </w:r>
      <w:r w:rsidRPr="00981151">
        <w:rPr>
          <w:rFonts w:hint="eastAsia"/>
          <w:szCs w:val="24"/>
          <w:rtl/>
        </w:rPr>
        <w:t>מלא</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נציג</w:t>
      </w:r>
      <w:r w:rsidRPr="00981151">
        <w:rPr>
          <w:szCs w:val="24"/>
          <w:rtl/>
        </w:rPr>
        <w:t xml:space="preserve"> </w:t>
      </w:r>
      <w:r w:rsidRPr="00981151">
        <w:rPr>
          <w:rFonts w:hint="eastAsia"/>
          <w:szCs w:val="24"/>
          <w:rtl/>
        </w:rPr>
        <w:t>המציע</w:t>
      </w:r>
      <w:r w:rsidRPr="00981151">
        <w:rPr>
          <w:szCs w:val="24"/>
          <w:rtl/>
        </w:rPr>
        <w:tab/>
      </w:r>
      <w:r w:rsidRPr="00981151">
        <w:rPr>
          <w:szCs w:val="24"/>
          <w:rtl/>
        </w:rPr>
        <w:tab/>
      </w:r>
      <w:r w:rsidRPr="00981151">
        <w:rPr>
          <w:rFonts w:hint="eastAsia"/>
          <w:szCs w:val="24"/>
          <w:rtl/>
        </w:rPr>
        <w:t>חתימה</w:t>
      </w:r>
      <w:r w:rsidRPr="00981151">
        <w:rPr>
          <w:szCs w:val="24"/>
          <w:rtl/>
        </w:rPr>
        <w:t xml:space="preserve"> </w:t>
      </w:r>
      <w:r w:rsidRPr="00981151">
        <w:rPr>
          <w:rFonts w:hint="eastAsia"/>
          <w:szCs w:val="24"/>
          <w:rtl/>
        </w:rPr>
        <w:t>וחותמת</w:t>
      </w:r>
      <w:r w:rsidRPr="00981151">
        <w:rPr>
          <w:szCs w:val="24"/>
          <w:rtl/>
        </w:rPr>
        <w:t xml:space="preserve"> </w:t>
      </w:r>
      <w:r w:rsidRPr="00981151">
        <w:rPr>
          <w:rFonts w:hint="eastAsia"/>
          <w:szCs w:val="24"/>
          <w:rtl/>
        </w:rPr>
        <w:t>המציע</w:t>
      </w:r>
    </w:p>
    <w:p w14:paraId="78E3C9C4" w14:textId="77777777" w:rsidR="00B032D5" w:rsidRPr="00EF6666" w:rsidRDefault="00B032D5" w:rsidP="00B032D5">
      <w:pPr>
        <w:pStyle w:val="12"/>
        <w:pageBreakBefore/>
        <w:spacing w:before="240" w:line="360" w:lineRule="auto"/>
        <w:ind w:left="357"/>
        <w:jc w:val="center"/>
        <w:rPr>
          <w:szCs w:val="24"/>
          <w:u w:val="single"/>
          <w:rtl/>
        </w:rPr>
      </w:pPr>
      <w:r>
        <w:rPr>
          <w:rFonts w:hint="cs"/>
          <w:szCs w:val="24"/>
          <w:u w:val="single"/>
          <w:rtl/>
        </w:rPr>
        <w:t>נ</w:t>
      </w:r>
      <w:r w:rsidRPr="00C03AAD">
        <w:rPr>
          <w:rFonts w:hint="eastAsia"/>
          <w:szCs w:val="24"/>
          <w:u w:val="single"/>
          <w:rtl/>
        </w:rPr>
        <w:t>ספח</w:t>
      </w:r>
      <w:r w:rsidRPr="00C03AAD">
        <w:rPr>
          <w:szCs w:val="24"/>
          <w:u w:val="single"/>
          <w:rtl/>
        </w:rPr>
        <w:t xml:space="preserve"> 4 </w:t>
      </w:r>
      <w:r w:rsidRPr="00C03AAD">
        <w:rPr>
          <w:rFonts w:hint="eastAsia"/>
          <w:szCs w:val="24"/>
          <w:u w:val="single"/>
          <w:rtl/>
        </w:rPr>
        <w:t>לקול</w:t>
      </w:r>
      <w:r w:rsidRPr="00C03AAD">
        <w:rPr>
          <w:szCs w:val="24"/>
          <w:u w:val="single"/>
          <w:rtl/>
        </w:rPr>
        <w:t xml:space="preserve"> </w:t>
      </w:r>
      <w:r w:rsidRPr="00C03AAD">
        <w:rPr>
          <w:rFonts w:hint="eastAsia"/>
          <w:szCs w:val="24"/>
          <w:u w:val="single"/>
          <w:rtl/>
        </w:rPr>
        <w:t>קורא</w:t>
      </w:r>
      <w:r w:rsidRPr="00C03AAD">
        <w:rPr>
          <w:szCs w:val="24"/>
          <w:u w:val="single"/>
          <w:rtl/>
        </w:rPr>
        <w:t xml:space="preserve"> </w:t>
      </w:r>
      <w:r>
        <w:rPr>
          <w:rFonts w:hint="cs"/>
          <w:szCs w:val="24"/>
          <w:u w:val="single"/>
          <w:rtl/>
        </w:rPr>
        <w:t>3/15</w:t>
      </w:r>
    </w:p>
    <w:p w14:paraId="55C06F6B" w14:textId="77777777" w:rsidR="00B032D5" w:rsidRPr="00EF6666" w:rsidRDefault="00B032D5" w:rsidP="00B032D5">
      <w:pPr>
        <w:tabs>
          <w:tab w:val="left" w:pos="3618"/>
        </w:tabs>
        <w:overflowPunct w:val="0"/>
        <w:autoSpaceDE w:val="0"/>
        <w:autoSpaceDN w:val="0"/>
        <w:adjustRightInd w:val="0"/>
        <w:spacing w:before="240" w:line="360" w:lineRule="auto"/>
        <w:jc w:val="both"/>
        <w:textAlignment w:val="baseline"/>
        <w:rPr>
          <w:szCs w:val="24"/>
          <w:rtl/>
        </w:rPr>
      </w:pPr>
      <w:r>
        <w:rPr>
          <w:szCs w:val="24"/>
          <w:rtl/>
        </w:rPr>
        <w:tab/>
      </w:r>
    </w:p>
    <w:p w14:paraId="527F4897" w14:textId="77777777" w:rsidR="00B032D5" w:rsidRPr="00301D44" w:rsidRDefault="00B032D5" w:rsidP="00B032D5">
      <w:pPr>
        <w:spacing w:line="360" w:lineRule="auto"/>
        <w:jc w:val="center"/>
        <w:rPr>
          <w:rFonts w:ascii="Arial" w:hAnsi="Arial"/>
          <w:b/>
          <w:bCs/>
          <w:szCs w:val="24"/>
          <w:u w:val="single"/>
        </w:rPr>
      </w:pPr>
      <w:r>
        <w:rPr>
          <w:rFonts w:ascii="Arial" w:hAnsi="Arial" w:hint="cs"/>
          <w:b/>
          <w:bCs/>
          <w:szCs w:val="24"/>
          <w:u w:val="single"/>
          <w:rtl/>
        </w:rPr>
        <w:t xml:space="preserve">התחייבות בדבר </w:t>
      </w:r>
      <w:r w:rsidRPr="00301D44">
        <w:rPr>
          <w:rFonts w:ascii="Arial" w:hAnsi="Arial"/>
          <w:b/>
          <w:bCs/>
          <w:szCs w:val="24"/>
          <w:u w:val="single"/>
          <w:rtl/>
        </w:rPr>
        <w:t>שימוש בתוכנות מקוריות</w:t>
      </w:r>
      <w:r>
        <w:rPr>
          <w:rFonts w:ascii="Arial" w:hAnsi="Arial" w:hint="cs"/>
          <w:b/>
          <w:bCs/>
          <w:szCs w:val="24"/>
          <w:u w:val="single"/>
          <w:rtl/>
        </w:rPr>
        <w:t xml:space="preserve"> </w:t>
      </w:r>
    </w:p>
    <w:p w14:paraId="7810B832" w14:textId="77777777" w:rsidR="00B032D5" w:rsidRPr="00301D44" w:rsidRDefault="00B032D5" w:rsidP="00B032D5">
      <w:pPr>
        <w:bidi w:val="0"/>
        <w:spacing w:line="360" w:lineRule="auto"/>
        <w:jc w:val="center"/>
        <w:rPr>
          <w:rFonts w:ascii="Arial" w:hAnsi="Arial"/>
          <w:b/>
          <w:bCs/>
          <w:szCs w:val="24"/>
          <w:u w:val="single"/>
        </w:rPr>
      </w:pPr>
    </w:p>
    <w:p w14:paraId="34775338" w14:textId="77777777" w:rsidR="00B032D5" w:rsidRPr="00301D44" w:rsidRDefault="00B032D5" w:rsidP="00B032D5">
      <w:pPr>
        <w:overflowPunct w:val="0"/>
        <w:autoSpaceDE w:val="0"/>
        <w:autoSpaceDN w:val="0"/>
        <w:adjustRightInd w:val="0"/>
        <w:spacing w:line="360" w:lineRule="auto"/>
        <w:textAlignment w:val="baseline"/>
        <w:rPr>
          <w:rFonts w:ascii="Arial" w:hAnsi="Arial"/>
          <w:szCs w:val="24"/>
          <w:rtl/>
        </w:rPr>
      </w:pPr>
    </w:p>
    <w:p w14:paraId="60C06B53" w14:textId="77777777" w:rsidR="00B032D5" w:rsidRPr="00301D44" w:rsidRDefault="00B032D5" w:rsidP="00B032D5">
      <w:pPr>
        <w:overflowPunct w:val="0"/>
        <w:autoSpaceDE w:val="0"/>
        <w:autoSpaceDN w:val="0"/>
        <w:adjustRightInd w:val="0"/>
        <w:spacing w:line="360" w:lineRule="auto"/>
        <w:textAlignment w:val="baseline"/>
        <w:rPr>
          <w:rFonts w:ascii="Arial" w:hAnsi="Arial"/>
          <w:szCs w:val="24"/>
          <w:rtl/>
        </w:rPr>
      </w:pPr>
    </w:p>
    <w:p w14:paraId="50E24324" w14:textId="77777777" w:rsidR="00B032D5" w:rsidRDefault="00B032D5" w:rsidP="00B032D5">
      <w:pPr>
        <w:overflowPunct w:val="0"/>
        <w:autoSpaceDE w:val="0"/>
        <w:autoSpaceDN w:val="0"/>
        <w:adjustRightInd w:val="0"/>
        <w:spacing w:line="360" w:lineRule="auto"/>
        <w:jc w:val="both"/>
        <w:textAlignment w:val="baseline"/>
        <w:rPr>
          <w:rFonts w:ascii="Arial" w:hAnsi="Arial"/>
          <w:szCs w:val="24"/>
          <w:rtl/>
        </w:rPr>
      </w:pPr>
      <w:r w:rsidRPr="00301D44">
        <w:rPr>
          <w:rFonts w:ascii="Arial" w:hAnsi="Arial"/>
          <w:szCs w:val="24"/>
          <w:rtl/>
        </w:rPr>
        <w:t>אני הח"מ ______________ נושא ת.ז. מס' ______________ מורשה חתימה מטעם _______________ שמספרו ______________ (להלן: "</w:t>
      </w:r>
      <w:r w:rsidRPr="00301D44">
        <w:rPr>
          <w:rFonts w:ascii="Arial" w:hAnsi="Arial"/>
          <w:b/>
          <w:bCs/>
          <w:szCs w:val="24"/>
          <w:rtl/>
        </w:rPr>
        <w:t>המציע</w:t>
      </w:r>
      <w:r w:rsidRPr="00301D44">
        <w:rPr>
          <w:rFonts w:ascii="Arial" w:hAnsi="Arial"/>
          <w:szCs w:val="24"/>
          <w:rtl/>
        </w:rPr>
        <w:t xml:space="preserve">") מתחייב בזאת בכתב, לעמוד בדרישה לעשות שימוש אך ורק בתוכנות מחשב מורשות. </w:t>
      </w:r>
    </w:p>
    <w:p w14:paraId="13369CD0" w14:textId="77777777" w:rsidR="00B032D5" w:rsidRPr="00301D44" w:rsidRDefault="00B032D5" w:rsidP="00B032D5">
      <w:pPr>
        <w:overflowPunct w:val="0"/>
        <w:autoSpaceDE w:val="0"/>
        <w:autoSpaceDN w:val="0"/>
        <w:adjustRightInd w:val="0"/>
        <w:spacing w:line="360" w:lineRule="auto"/>
        <w:textAlignment w:val="baseline"/>
        <w:rPr>
          <w:rFonts w:ascii="Arial" w:hAnsi="Arial"/>
          <w:szCs w:val="24"/>
          <w:rtl/>
        </w:rPr>
      </w:pPr>
    </w:p>
    <w:p w14:paraId="312A9E25" w14:textId="77777777" w:rsidR="00B032D5" w:rsidRPr="00301D44" w:rsidRDefault="00B032D5" w:rsidP="00B032D5">
      <w:pPr>
        <w:overflowPunct w:val="0"/>
        <w:autoSpaceDE w:val="0"/>
        <w:autoSpaceDN w:val="0"/>
        <w:adjustRightInd w:val="0"/>
        <w:spacing w:line="360" w:lineRule="auto"/>
        <w:textAlignment w:val="baseline"/>
        <w:rPr>
          <w:rFonts w:ascii="Arial" w:hAnsi="Arial"/>
          <w:szCs w:val="24"/>
          <w:rtl/>
        </w:rPr>
      </w:pPr>
    </w:p>
    <w:tbl>
      <w:tblPr>
        <w:bidiVisual/>
        <w:tblW w:w="0" w:type="auto"/>
        <w:tblLook w:val="04A0" w:firstRow="1" w:lastRow="0" w:firstColumn="1" w:lastColumn="0" w:noHBand="0" w:noVBand="1"/>
      </w:tblPr>
      <w:tblGrid>
        <w:gridCol w:w="2132"/>
        <w:gridCol w:w="2132"/>
        <w:gridCol w:w="2132"/>
        <w:gridCol w:w="2132"/>
      </w:tblGrid>
      <w:tr w:rsidR="00B032D5" w:rsidRPr="00301D44" w14:paraId="4882AA68" w14:textId="77777777" w:rsidTr="00B032D5">
        <w:tc>
          <w:tcPr>
            <w:tcW w:w="2132" w:type="dxa"/>
          </w:tcPr>
          <w:p w14:paraId="4B01CF54" w14:textId="77777777" w:rsidR="00B032D5" w:rsidRPr="00301D44" w:rsidRDefault="00B032D5" w:rsidP="00B032D5">
            <w:pPr>
              <w:overflowPunct w:val="0"/>
              <w:autoSpaceDE w:val="0"/>
              <w:autoSpaceDN w:val="0"/>
              <w:adjustRightInd w:val="0"/>
              <w:spacing w:line="360" w:lineRule="auto"/>
              <w:jc w:val="center"/>
              <w:textAlignment w:val="baseline"/>
              <w:rPr>
                <w:rFonts w:ascii="Arial" w:hAnsi="Arial"/>
                <w:szCs w:val="24"/>
                <w:rtl/>
              </w:rPr>
            </w:pPr>
            <w:r w:rsidRPr="00301D44">
              <w:rPr>
                <w:rFonts w:ascii="Arial" w:hAnsi="Arial" w:hint="cs"/>
                <w:szCs w:val="24"/>
                <w:rtl/>
              </w:rPr>
              <w:t>_____________</w:t>
            </w:r>
          </w:p>
        </w:tc>
        <w:tc>
          <w:tcPr>
            <w:tcW w:w="2132" w:type="dxa"/>
          </w:tcPr>
          <w:p w14:paraId="1F7B93D9" w14:textId="77777777" w:rsidR="00B032D5" w:rsidRPr="00301D44" w:rsidRDefault="00B032D5" w:rsidP="00B032D5">
            <w:pPr>
              <w:spacing w:line="360" w:lineRule="auto"/>
              <w:jc w:val="center"/>
              <w:rPr>
                <w:szCs w:val="24"/>
              </w:rPr>
            </w:pPr>
            <w:r w:rsidRPr="00301D44">
              <w:rPr>
                <w:rFonts w:ascii="Arial" w:hAnsi="Arial" w:hint="cs"/>
                <w:szCs w:val="24"/>
                <w:rtl/>
              </w:rPr>
              <w:t>_____________</w:t>
            </w:r>
          </w:p>
        </w:tc>
        <w:tc>
          <w:tcPr>
            <w:tcW w:w="2132" w:type="dxa"/>
          </w:tcPr>
          <w:p w14:paraId="62E3A680" w14:textId="77777777" w:rsidR="00B032D5" w:rsidRPr="00301D44" w:rsidRDefault="00B032D5" w:rsidP="00B032D5">
            <w:pPr>
              <w:spacing w:line="360" w:lineRule="auto"/>
              <w:jc w:val="center"/>
              <w:rPr>
                <w:szCs w:val="24"/>
              </w:rPr>
            </w:pPr>
            <w:r w:rsidRPr="00301D44">
              <w:rPr>
                <w:rFonts w:ascii="Arial" w:hAnsi="Arial" w:hint="cs"/>
                <w:szCs w:val="24"/>
                <w:rtl/>
              </w:rPr>
              <w:t>_____________</w:t>
            </w:r>
          </w:p>
        </w:tc>
        <w:tc>
          <w:tcPr>
            <w:tcW w:w="2132" w:type="dxa"/>
          </w:tcPr>
          <w:p w14:paraId="52775EF4" w14:textId="77777777" w:rsidR="00B032D5" w:rsidRPr="00301D44" w:rsidRDefault="00B032D5" w:rsidP="00B032D5">
            <w:pPr>
              <w:spacing w:line="360" w:lineRule="auto"/>
              <w:jc w:val="center"/>
              <w:rPr>
                <w:szCs w:val="24"/>
              </w:rPr>
            </w:pPr>
            <w:r w:rsidRPr="00301D44">
              <w:rPr>
                <w:rFonts w:ascii="Arial" w:hAnsi="Arial" w:hint="cs"/>
                <w:szCs w:val="24"/>
                <w:rtl/>
              </w:rPr>
              <w:t>_____________</w:t>
            </w:r>
          </w:p>
        </w:tc>
      </w:tr>
      <w:tr w:rsidR="00B032D5" w:rsidRPr="00301D44" w14:paraId="29267882" w14:textId="77777777" w:rsidTr="00B032D5">
        <w:tc>
          <w:tcPr>
            <w:tcW w:w="2132" w:type="dxa"/>
          </w:tcPr>
          <w:p w14:paraId="57D0239C" w14:textId="77777777" w:rsidR="00B032D5" w:rsidRPr="00301D44" w:rsidRDefault="00B032D5" w:rsidP="00B032D5">
            <w:pPr>
              <w:overflowPunct w:val="0"/>
              <w:autoSpaceDE w:val="0"/>
              <w:autoSpaceDN w:val="0"/>
              <w:adjustRightInd w:val="0"/>
              <w:spacing w:line="360" w:lineRule="auto"/>
              <w:jc w:val="center"/>
              <w:textAlignment w:val="baseline"/>
              <w:rPr>
                <w:rFonts w:ascii="Arial" w:hAnsi="Arial"/>
                <w:szCs w:val="24"/>
                <w:rtl/>
              </w:rPr>
            </w:pPr>
            <w:r w:rsidRPr="00301D44">
              <w:rPr>
                <w:rFonts w:ascii="Arial" w:hAnsi="Arial"/>
                <w:szCs w:val="24"/>
                <w:rtl/>
              </w:rPr>
              <w:t>תאריך</w:t>
            </w:r>
          </w:p>
        </w:tc>
        <w:tc>
          <w:tcPr>
            <w:tcW w:w="2132" w:type="dxa"/>
          </w:tcPr>
          <w:p w14:paraId="66F2EA9E" w14:textId="77777777" w:rsidR="00B032D5" w:rsidRPr="00301D44" w:rsidRDefault="00B032D5" w:rsidP="00B032D5">
            <w:pPr>
              <w:overflowPunct w:val="0"/>
              <w:autoSpaceDE w:val="0"/>
              <w:autoSpaceDN w:val="0"/>
              <w:adjustRightInd w:val="0"/>
              <w:spacing w:line="360" w:lineRule="auto"/>
              <w:jc w:val="center"/>
              <w:textAlignment w:val="baseline"/>
              <w:rPr>
                <w:rFonts w:ascii="Arial" w:hAnsi="Arial"/>
                <w:szCs w:val="24"/>
                <w:rtl/>
              </w:rPr>
            </w:pPr>
            <w:r w:rsidRPr="00301D44">
              <w:rPr>
                <w:rFonts w:ascii="Arial" w:hAnsi="Arial"/>
                <w:szCs w:val="24"/>
                <w:rtl/>
              </w:rPr>
              <w:t>שם מורשה החתימה</w:t>
            </w:r>
          </w:p>
        </w:tc>
        <w:tc>
          <w:tcPr>
            <w:tcW w:w="2132" w:type="dxa"/>
          </w:tcPr>
          <w:p w14:paraId="101F8C2A" w14:textId="77777777" w:rsidR="00B032D5" w:rsidRPr="00301D44" w:rsidRDefault="00B032D5" w:rsidP="00B032D5">
            <w:pPr>
              <w:overflowPunct w:val="0"/>
              <w:autoSpaceDE w:val="0"/>
              <w:autoSpaceDN w:val="0"/>
              <w:adjustRightInd w:val="0"/>
              <w:spacing w:line="360" w:lineRule="auto"/>
              <w:jc w:val="center"/>
              <w:textAlignment w:val="baseline"/>
              <w:rPr>
                <w:rFonts w:ascii="Arial" w:hAnsi="Arial"/>
                <w:szCs w:val="24"/>
                <w:rtl/>
              </w:rPr>
            </w:pPr>
            <w:r w:rsidRPr="00301D44">
              <w:rPr>
                <w:rFonts w:ascii="Arial" w:hAnsi="Arial"/>
                <w:szCs w:val="24"/>
                <w:rtl/>
              </w:rPr>
              <w:t>חתימה</w:t>
            </w:r>
          </w:p>
        </w:tc>
        <w:tc>
          <w:tcPr>
            <w:tcW w:w="2132" w:type="dxa"/>
          </w:tcPr>
          <w:p w14:paraId="2550D5CA" w14:textId="77777777" w:rsidR="00B032D5" w:rsidRPr="00301D44" w:rsidRDefault="00B032D5" w:rsidP="00B032D5">
            <w:pPr>
              <w:overflowPunct w:val="0"/>
              <w:autoSpaceDE w:val="0"/>
              <w:autoSpaceDN w:val="0"/>
              <w:adjustRightInd w:val="0"/>
              <w:spacing w:line="360" w:lineRule="auto"/>
              <w:jc w:val="center"/>
              <w:textAlignment w:val="baseline"/>
              <w:rPr>
                <w:rFonts w:ascii="Arial" w:hAnsi="Arial"/>
                <w:szCs w:val="24"/>
                <w:rtl/>
              </w:rPr>
            </w:pPr>
            <w:r w:rsidRPr="00301D44">
              <w:rPr>
                <w:rFonts w:ascii="Arial" w:hAnsi="Arial"/>
                <w:szCs w:val="24"/>
                <w:rtl/>
              </w:rPr>
              <w:t>חותמת</w:t>
            </w:r>
          </w:p>
        </w:tc>
      </w:tr>
    </w:tbl>
    <w:p w14:paraId="43E9C9B3" w14:textId="77777777" w:rsidR="00B032D5" w:rsidRPr="00301D44" w:rsidRDefault="00B032D5" w:rsidP="00B032D5">
      <w:pPr>
        <w:overflowPunct w:val="0"/>
        <w:autoSpaceDE w:val="0"/>
        <w:autoSpaceDN w:val="0"/>
        <w:adjustRightInd w:val="0"/>
        <w:spacing w:line="360" w:lineRule="auto"/>
        <w:textAlignment w:val="baseline"/>
        <w:rPr>
          <w:rFonts w:ascii="Arial" w:hAnsi="Arial"/>
          <w:szCs w:val="24"/>
          <w:rtl/>
        </w:rPr>
      </w:pPr>
    </w:p>
    <w:p w14:paraId="7AEBB3E3" w14:textId="77777777" w:rsidR="00B032D5" w:rsidRPr="00301D44" w:rsidRDefault="00B032D5" w:rsidP="00B032D5">
      <w:pPr>
        <w:overflowPunct w:val="0"/>
        <w:autoSpaceDE w:val="0"/>
        <w:autoSpaceDN w:val="0"/>
        <w:adjustRightInd w:val="0"/>
        <w:spacing w:line="360" w:lineRule="auto"/>
        <w:textAlignment w:val="baseline"/>
        <w:rPr>
          <w:rFonts w:ascii="Arial" w:hAnsi="Arial"/>
          <w:szCs w:val="24"/>
          <w:rtl/>
        </w:rPr>
      </w:pP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t xml:space="preserve"> </w:t>
      </w:r>
    </w:p>
    <w:p w14:paraId="3F60FFD4" w14:textId="77777777" w:rsidR="00B032D5" w:rsidRPr="00301D44" w:rsidRDefault="00B032D5" w:rsidP="00B032D5">
      <w:pPr>
        <w:overflowPunct w:val="0"/>
        <w:autoSpaceDE w:val="0"/>
        <w:autoSpaceDN w:val="0"/>
        <w:adjustRightInd w:val="0"/>
        <w:spacing w:line="360" w:lineRule="auto"/>
        <w:textAlignment w:val="baseline"/>
        <w:rPr>
          <w:rFonts w:ascii="Arial" w:hAnsi="Arial"/>
          <w:szCs w:val="24"/>
          <w:rtl/>
        </w:rPr>
      </w:pPr>
    </w:p>
    <w:p w14:paraId="0743454E" w14:textId="77777777" w:rsidR="00B032D5" w:rsidRPr="00301D44" w:rsidRDefault="00B032D5" w:rsidP="00B032D5">
      <w:pPr>
        <w:overflowPunct w:val="0"/>
        <w:autoSpaceDE w:val="0"/>
        <w:autoSpaceDN w:val="0"/>
        <w:adjustRightInd w:val="0"/>
        <w:spacing w:line="360" w:lineRule="auto"/>
        <w:jc w:val="both"/>
        <w:textAlignment w:val="baseline"/>
        <w:rPr>
          <w:rFonts w:ascii="Arial" w:hAnsi="Arial"/>
          <w:szCs w:val="24"/>
          <w:rtl/>
        </w:rPr>
      </w:pPr>
    </w:p>
    <w:p w14:paraId="3AC67A48" w14:textId="77777777" w:rsidR="00B032D5" w:rsidRPr="00301D44" w:rsidRDefault="00B032D5" w:rsidP="00B032D5">
      <w:pPr>
        <w:overflowPunct w:val="0"/>
        <w:autoSpaceDE w:val="0"/>
        <w:autoSpaceDN w:val="0"/>
        <w:adjustRightInd w:val="0"/>
        <w:spacing w:line="360" w:lineRule="auto"/>
        <w:jc w:val="both"/>
        <w:textAlignment w:val="baseline"/>
        <w:rPr>
          <w:rFonts w:ascii="Arial" w:hAnsi="Arial"/>
          <w:szCs w:val="24"/>
          <w:rtl/>
        </w:rPr>
      </w:pPr>
      <w:r w:rsidRPr="00301D44">
        <w:rPr>
          <w:rFonts w:ascii="Arial" w:hAnsi="Arial"/>
          <w:szCs w:val="24"/>
          <w:rtl/>
        </w:rPr>
        <w:t xml:space="preserve">אישור- אימות חתימה </w:t>
      </w:r>
    </w:p>
    <w:p w14:paraId="6B4DF7CB" w14:textId="77777777" w:rsidR="00B032D5" w:rsidRPr="00301D44" w:rsidRDefault="00B032D5" w:rsidP="00B032D5">
      <w:pPr>
        <w:overflowPunct w:val="0"/>
        <w:autoSpaceDE w:val="0"/>
        <w:autoSpaceDN w:val="0"/>
        <w:adjustRightInd w:val="0"/>
        <w:spacing w:line="360" w:lineRule="auto"/>
        <w:jc w:val="both"/>
        <w:textAlignment w:val="baseline"/>
        <w:rPr>
          <w:rFonts w:ascii="Arial" w:hAnsi="Arial"/>
          <w:szCs w:val="24"/>
          <w:rtl/>
        </w:rPr>
      </w:pPr>
    </w:p>
    <w:p w14:paraId="29280635" w14:textId="77777777" w:rsidR="00B032D5" w:rsidRPr="00301D44" w:rsidRDefault="00B032D5" w:rsidP="00B032D5">
      <w:pPr>
        <w:overflowPunct w:val="0"/>
        <w:autoSpaceDE w:val="0"/>
        <w:autoSpaceDN w:val="0"/>
        <w:adjustRightInd w:val="0"/>
        <w:spacing w:line="360" w:lineRule="auto"/>
        <w:jc w:val="both"/>
        <w:textAlignment w:val="baseline"/>
        <w:rPr>
          <w:rFonts w:ascii="Arial" w:hAnsi="Arial"/>
          <w:szCs w:val="24"/>
          <w:rtl/>
        </w:rPr>
      </w:pPr>
    </w:p>
    <w:p w14:paraId="7F82E29C" w14:textId="77777777" w:rsidR="00B032D5" w:rsidRPr="00301D44" w:rsidRDefault="00B032D5" w:rsidP="00B032D5">
      <w:pPr>
        <w:overflowPunct w:val="0"/>
        <w:autoSpaceDE w:val="0"/>
        <w:autoSpaceDN w:val="0"/>
        <w:adjustRightInd w:val="0"/>
        <w:spacing w:line="360" w:lineRule="auto"/>
        <w:jc w:val="both"/>
        <w:textAlignment w:val="baseline"/>
        <w:rPr>
          <w:rFonts w:ascii="Arial" w:hAnsi="Arial"/>
          <w:szCs w:val="24"/>
          <w:rtl/>
        </w:rPr>
      </w:pPr>
      <w:r w:rsidRPr="00301D44">
        <w:rPr>
          <w:rFonts w:ascii="Arial" w:hAnsi="Arial"/>
          <w:szCs w:val="24"/>
          <w:rtl/>
        </w:rPr>
        <w:t>אני הח"מ __________ עו"ד  _____________ שמספרו __________(להלן: "</w:t>
      </w:r>
      <w:r w:rsidRPr="00301D44">
        <w:rPr>
          <w:rFonts w:ascii="Arial" w:hAnsi="Arial"/>
          <w:b/>
          <w:bCs/>
          <w:szCs w:val="24"/>
          <w:rtl/>
        </w:rPr>
        <w:t>המציע</w:t>
      </w:r>
      <w:r w:rsidRPr="00301D44">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14:paraId="5B3C8630" w14:textId="77777777" w:rsidR="00B032D5" w:rsidRPr="00301D44" w:rsidRDefault="00B032D5" w:rsidP="00B032D5">
      <w:pPr>
        <w:overflowPunct w:val="0"/>
        <w:autoSpaceDE w:val="0"/>
        <w:autoSpaceDN w:val="0"/>
        <w:adjustRightInd w:val="0"/>
        <w:spacing w:line="360" w:lineRule="auto"/>
        <w:jc w:val="both"/>
        <w:textAlignment w:val="baseline"/>
        <w:rPr>
          <w:rFonts w:ascii="Arial" w:hAnsi="Arial"/>
          <w:szCs w:val="24"/>
          <w:rtl/>
        </w:rPr>
      </w:pPr>
    </w:p>
    <w:p w14:paraId="3BF4C1AB" w14:textId="77777777" w:rsidR="00B032D5" w:rsidRPr="00301D44" w:rsidRDefault="00B032D5" w:rsidP="00B032D5">
      <w:pPr>
        <w:overflowPunct w:val="0"/>
        <w:autoSpaceDE w:val="0"/>
        <w:autoSpaceDN w:val="0"/>
        <w:adjustRightInd w:val="0"/>
        <w:spacing w:line="360" w:lineRule="auto"/>
        <w:jc w:val="both"/>
        <w:textAlignment w:val="baseline"/>
        <w:rPr>
          <w:rFonts w:ascii="Arial" w:hAnsi="Arial"/>
          <w:szCs w:val="24"/>
          <w:rtl/>
        </w:rPr>
      </w:pPr>
    </w:p>
    <w:p w14:paraId="37B69BFB" w14:textId="77777777" w:rsidR="00B032D5" w:rsidRDefault="00B032D5" w:rsidP="00B032D5">
      <w:pPr>
        <w:bidi w:val="0"/>
        <w:spacing w:line="360" w:lineRule="auto"/>
        <w:jc w:val="both"/>
        <w:rPr>
          <w:b/>
          <w:bCs/>
          <w:szCs w:val="24"/>
          <w:u w:val="single"/>
        </w:rPr>
      </w:pPr>
      <w:r>
        <w:rPr>
          <w:szCs w:val="24"/>
          <w:u w:val="single"/>
          <w:rtl/>
        </w:rPr>
        <w:br w:type="page"/>
      </w:r>
    </w:p>
    <w:p w14:paraId="738AC45F" w14:textId="77777777" w:rsidR="00B032D5" w:rsidRPr="008654D1" w:rsidRDefault="00B032D5" w:rsidP="00B032D5">
      <w:pPr>
        <w:pStyle w:val="12"/>
        <w:spacing w:line="360" w:lineRule="auto"/>
        <w:ind w:left="360"/>
        <w:rPr>
          <w:szCs w:val="24"/>
          <w:rtl/>
        </w:rPr>
      </w:pPr>
      <w:r w:rsidRPr="008654D1">
        <w:rPr>
          <w:rFonts w:hint="eastAsia"/>
          <w:szCs w:val="24"/>
          <w:rtl/>
        </w:rPr>
        <w:t>נספח</w:t>
      </w:r>
      <w:r w:rsidRPr="008654D1">
        <w:rPr>
          <w:szCs w:val="24"/>
          <w:rtl/>
        </w:rPr>
        <w:t xml:space="preserve"> </w:t>
      </w:r>
      <w:r>
        <w:rPr>
          <w:rFonts w:hint="cs"/>
          <w:szCs w:val="24"/>
          <w:rtl/>
        </w:rPr>
        <w:t>5</w:t>
      </w:r>
      <w:r w:rsidRPr="008654D1">
        <w:rPr>
          <w:szCs w:val="24"/>
          <w:rtl/>
        </w:rPr>
        <w:t xml:space="preserve"> </w:t>
      </w:r>
      <w:r w:rsidRPr="008654D1">
        <w:rPr>
          <w:rFonts w:hint="eastAsia"/>
          <w:szCs w:val="24"/>
          <w:rtl/>
        </w:rPr>
        <w:t>לקול</w:t>
      </w:r>
      <w:r w:rsidRPr="008654D1">
        <w:rPr>
          <w:szCs w:val="24"/>
          <w:rtl/>
        </w:rPr>
        <w:t xml:space="preserve"> </w:t>
      </w:r>
      <w:r w:rsidRPr="008654D1">
        <w:rPr>
          <w:rFonts w:hint="eastAsia"/>
          <w:szCs w:val="24"/>
          <w:rtl/>
        </w:rPr>
        <w:t>קורא</w:t>
      </w:r>
      <w:r w:rsidRPr="008654D1">
        <w:rPr>
          <w:szCs w:val="24"/>
          <w:rtl/>
        </w:rPr>
        <w:t xml:space="preserve"> </w:t>
      </w:r>
    </w:p>
    <w:p w14:paraId="2D9C68B3" w14:textId="77777777" w:rsidR="00B032D5" w:rsidRPr="008654D1" w:rsidRDefault="00B032D5" w:rsidP="00B032D5">
      <w:pPr>
        <w:widowControl w:val="0"/>
        <w:spacing w:line="360" w:lineRule="auto"/>
        <w:ind w:hanging="284"/>
        <w:jc w:val="both"/>
        <w:rPr>
          <w:szCs w:val="24"/>
          <w:rtl/>
        </w:rPr>
      </w:pPr>
    </w:p>
    <w:p w14:paraId="64695BFD" w14:textId="77777777" w:rsidR="00B032D5" w:rsidRPr="008654D1" w:rsidRDefault="00B032D5" w:rsidP="00B032D5">
      <w:pPr>
        <w:widowControl w:val="0"/>
        <w:spacing w:line="360" w:lineRule="auto"/>
        <w:ind w:hanging="284"/>
        <w:jc w:val="both"/>
        <w:rPr>
          <w:szCs w:val="24"/>
          <w:rtl/>
        </w:rPr>
      </w:pPr>
      <w:r w:rsidRPr="008654D1">
        <w:rPr>
          <w:rFonts w:hint="eastAsia"/>
          <w:szCs w:val="24"/>
          <w:rtl/>
        </w:rPr>
        <w:t>התחייבות</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ממשלתית</w:t>
      </w:r>
    </w:p>
    <w:p w14:paraId="38FAE542" w14:textId="77777777" w:rsidR="00B032D5" w:rsidRPr="008654D1" w:rsidRDefault="00B032D5" w:rsidP="00B032D5">
      <w:pPr>
        <w:spacing w:line="360" w:lineRule="auto"/>
        <w:ind w:left="45"/>
        <w:jc w:val="both"/>
        <w:rPr>
          <w:szCs w:val="24"/>
          <w:rtl/>
        </w:rPr>
      </w:pPr>
      <w:r w:rsidRPr="008654D1">
        <w:rPr>
          <w:rFonts w:hint="eastAsia"/>
          <w:szCs w:val="24"/>
          <w:rtl/>
        </w:rPr>
        <w:t>לשכת</w:t>
      </w:r>
      <w:r w:rsidRPr="008654D1">
        <w:rPr>
          <w:szCs w:val="24"/>
          <w:rtl/>
        </w:rPr>
        <w:t xml:space="preserve"> </w:t>
      </w:r>
      <w:r w:rsidRPr="008654D1">
        <w:rPr>
          <w:rFonts w:hint="eastAsia"/>
          <w:szCs w:val="24"/>
          <w:rtl/>
        </w:rPr>
        <w:t>המדען</w:t>
      </w:r>
      <w:r w:rsidRPr="008654D1">
        <w:rPr>
          <w:szCs w:val="24"/>
          <w:rtl/>
        </w:rPr>
        <w:t xml:space="preserve"> </w:t>
      </w:r>
      <w:r w:rsidRPr="008654D1">
        <w:rPr>
          <w:rFonts w:hint="eastAsia"/>
          <w:szCs w:val="24"/>
          <w:rtl/>
        </w:rPr>
        <w:t>הראשי</w:t>
      </w:r>
    </w:p>
    <w:p w14:paraId="0C39E17B" w14:textId="77777777" w:rsidR="00B032D5" w:rsidRPr="008654D1" w:rsidRDefault="00B032D5" w:rsidP="00B032D5">
      <w:pPr>
        <w:spacing w:line="360" w:lineRule="auto"/>
        <w:ind w:left="45"/>
        <w:jc w:val="both"/>
        <w:rPr>
          <w:szCs w:val="24"/>
          <w:rtl/>
        </w:rPr>
      </w:pPr>
      <w:r w:rsidRPr="008654D1">
        <w:rPr>
          <w:rFonts w:hint="eastAsia"/>
          <w:szCs w:val="24"/>
          <w:rtl/>
        </w:rPr>
        <w:t>תיק</w:t>
      </w:r>
      <w:r w:rsidRPr="008654D1">
        <w:rPr>
          <w:szCs w:val="24"/>
          <w:rtl/>
        </w:rPr>
        <w:t xml:space="preserve"> </w:t>
      </w:r>
      <w:r w:rsidRPr="008654D1">
        <w:rPr>
          <w:rFonts w:hint="eastAsia"/>
          <w:szCs w:val="24"/>
          <w:rtl/>
        </w:rPr>
        <w:t>מס</w:t>
      </w:r>
      <w:r w:rsidRPr="008654D1">
        <w:rPr>
          <w:szCs w:val="24"/>
          <w:rtl/>
        </w:rPr>
        <w:t>': _____________</w:t>
      </w:r>
    </w:p>
    <w:p w14:paraId="238BF09F" w14:textId="77777777" w:rsidR="00B032D5" w:rsidRPr="008654D1" w:rsidRDefault="00B032D5" w:rsidP="00B032D5">
      <w:pPr>
        <w:spacing w:line="360" w:lineRule="auto"/>
        <w:ind w:left="45"/>
        <w:jc w:val="both"/>
        <w:rPr>
          <w:szCs w:val="24"/>
          <w:rtl/>
        </w:rPr>
      </w:pPr>
      <w:r w:rsidRPr="008654D1">
        <w:rPr>
          <w:rFonts w:hint="eastAsia"/>
          <w:szCs w:val="24"/>
          <w:rtl/>
        </w:rPr>
        <w:t>נחתם</w:t>
      </w:r>
      <w:r w:rsidRPr="008654D1">
        <w:rPr>
          <w:szCs w:val="24"/>
          <w:rtl/>
        </w:rPr>
        <w:t xml:space="preserve"> </w:t>
      </w:r>
      <w:r w:rsidRPr="008654D1">
        <w:rPr>
          <w:rFonts w:hint="eastAsia"/>
          <w:szCs w:val="24"/>
          <w:rtl/>
        </w:rPr>
        <w:t>ביום</w:t>
      </w:r>
      <w:r w:rsidRPr="008654D1">
        <w:rPr>
          <w:szCs w:val="24"/>
          <w:rtl/>
        </w:rPr>
        <w:t>: _____________</w:t>
      </w:r>
    </w:p>
    <w:p w14:paraId="4A9ABB6F" w14:textId="77777777" w:rsidR="00B032D5" w:rsidRPr="008654D1" w:rsidRDefault="00B032D5" w:rsidP="00B032D5">
      <w:pPr>
        <w:spacing w:line="360" w:lineRule="auto"/>
        <w:ind w:left="41"/>
        <w:jc w:val="both"/>
        <w:rPr>
          <w:szCs w:val="24"/>
          <w:rtl/>
        </w:rPr>
      </w:pPr>
    </w:p>
    <w:p w14:paraId="2D156997" w14:textId="77777777" w:rsidR="00B032D5" w:rsidRPr="008654D1" w:rsidRDefault="00B032D5" w:rsidP="00B032D5">
      <w:pPr>
        <w:spacing w:line="360" w:lineRule="auto"/>
        <w:ind w:left="41"/>
        <w:jc w:val="both"/>
        <w:rPr>
          <w:szCs w:val="24"/>
          <w:rtl/>
        </w:rPr>
      </w:pPr>
    </w:p>
    <w:p w14:paraId="29809EA6" w14:textId="77777777" w:rsidR="00B032D5" w:rsidRPr="008654D1" w:rsidRDefault="00B032D5" w:rsidP="00B032D5">
      <w:pPr>
        <w:spacing w:line="360" w:lineRule="auto"/>
        <w:jc w:val="both"/>
        <w:rPr>
          <w:szCs w:val="24"/>
          <w:rtl/>
        </w:rPr>
      </w:pPr>
      <w:r w:rsidRPr="008654D1">
        <w:rPr>
          <w:rFonts w:hint="eastAsia"/>
          <w:szCs w:val="24"/>
          <w:rtl/>
        </w:rPr>
        <w:t>לכבוד</w:t>
      </w:r>
      <w:r w:rsidRPr="008654D1">
        <w:rPr>
          <w:szCs w:val="24"/>
          <w:rtl/>
        </w:rPr>
        <w:t xml:space="preserve"> </w:t>
      </w:r>
    </w:p>
    <w:p w14:paraId="46530325" w14:textId="77777777" w:rsidR="00B032D5" w:rsidRPr="008654D1" w:rsidRDefault="00B032D5" w:rsidP="00B032D5">
      <w:pPr>
        <w:spacing w:line="360" w:lineRule="auto"/>
        <w:jc w:val="both"/>
        <w:rPr>
          <w:szCs w:val="24"/>
          <w:rtl/>
        </w:rPr>
      </w:pPr>
      <w:r w:rsidRPr="008654D1">
        <w:rPr>
          <w:szCs w:val="24"/>
          <w:rtl/>
        </w:rPr>
        <w:t>............</w:t>
      </w:r>
    </w:p>
    <w:p w14:paraId="79AC8F29" w14:textId="77777777" w:rsidR="00B032D5" w:rsidRPr="008654D1" w:rsidRDefault="00B032D5" w:rsidP="00B032D5">
      <w:pPr>
        <w:spacing w:line="360" w:lineRule="auto"/>
        <w:jc w:val="both"/>
        <w:rPr>
          <w:szCs w:val="24"/>
          <w:rtl/>
        </w:rPr>
      </w:pPr>
      <w:r w:rsidRPr="008654D1">
        <w:rPr>
          <w:szCs w:val="24"/>
          <w:rtl/>
        </w:rPr>
        <w:t>............</w:t>
      </w:r>
    </w:p>
    <w:p w14:paraId="6BFD073C" w14:textId="77777777" w:rsidR="00B032D5" w:rsidRPr="008654D1" w:rsidRDefault="00B032D5" w:rsidP="00B032D5">
      <w:pPr>
        <w:spacing w:line="360" w:lineRule="auto"/>
        <w:jc w:val="both"/>
        <w:rPr>
          <w:szCs w:val="24"/>
          <w:rtl/>
        </w:rPr>
      </w:pPr>
      <w:r w:rsidRPr="008654D1">
        <w:rPr>
          <w:szCs w:val="24"/>
          <w:rtl/>
        </w:rPr>
        <w:t>(</w:t>
      </w:r>
      <w:r w:rsidRPr="008654D1">
        <w:rPr>
          <w:rFonts w:hint="eastAsia"/>
          <w:szCs w:val="24"/>
          <w:rtl/>
        </w:rPr>
        <w:t>להלן</w:t>
      </w:r>
      <w:r w:rsidRPr="008654D1">
        <w:rPr>
          <w:szCs w:val="24"/>
          <w:rtl/>
        </w:rPr>
        <w:t>: "</w:t>
      </w:r>
      <w:r w:rsidRPr="008654D1">
        <w:rPr>
          <w:rFonts w:hint="eastAsia"/>
          <w:b/>
          <w:bCs/>
          <w:szCs w:val="24"/>
          <w:rtl/>
        </w:rPr>
        <w:t>היחידה</w:t>
      </w:r>
      <w:r w:rsidRPr="008654D1">
        <w:rPr>
          <w:szCs w:val="24"/>
          <w:rtl/>
        </w:rPr>
        <w:t>")</w:t>
      </w:r>
    </w:p>
    <w:p w14:paraId="650B8600" w14:textId="77777777" w:rsidR="00B032D5" w:rsidRPr="008654D1" w:rsidRDefault="00B032D5" w:rsidP="00B032D5">
      <w:pPr>
        <w:spacing w:line="360" w:lineRule="auto"/>
        <w:jc w:val="both"/>
        <w:rPr>
          <w:szCs w:val="24"/>
          <w:u w:val="single"/>
          <w:rtl/>
        </w:rPr>
      </w:pPr>
      <w:r w:rsidRPr="008654D1">
        <w:rPr>
          <w:rFonts w:hint="eastAsia"/>
          <w:szCs w:val="24"/>
          <w:rtl/>
        </w:rPr>
        <w:t>הנדון</w:t>
      </w:r>
      <w:r w:rsidRPr="008654D1">
        <w:rPr>
          <w:szCs w:val="24"/>
          <w:rtl/>
        </w:rPr>
        <w:t xml:space="preserve">: </w:t>
      </w:r>
      <w:r w:rsidRPr="008654D1">
        <w:rPr>
          <w:rFonts w:hint="eastAsia"/>
          <w:szCs w:val="24"/>
          <w:rtl/>
        </w:rPr>
        <w:t>הזמנת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מחקר</w:t>
      </w:r>
      <w:r w:rsidRPr="008654D1">
        <w:rPr>
          <w:szCs w:val="24"/>
          <w:rtl/>
        </w:rPr>
        <w:t xml:space="preserve"> </w:t>
      </w:r>
      <w:r w:rsidRPr="008654D1">
        <w:rPr>
          <w:rFonts w:hint="eastAsia"/>
          <w:szCs w:val="24"/>
          <w:rtl/>
        </w:rPr>
        <w:t>בנושא</w:t>
      </w:r>
      <w:r w:rsidRPr="008654D1">
        <w:rPr>
          <w:szCs w:val="24"/>
          <w:rtl/>
        </w:rPr>
        <w:t xml:space="preserve"> :</w:t>
      </w:r>
      <w:r w:rsidRPr="008654D1">
        <w:rPr>
          <w:szCs w:val="24"/>
          <w:u w:val="single"/>
          <w:rtl/>
        </w:rPr>
        <w:t xml:space="preserve"> </w:t>
      </w:r>
      <w:r w:rsidRPr="008654D1">
        <w:rPr>
          <w:szCs w:val="24"/>
          <w:rtl/>
        </w:rPr>
        <w:t>_______________</w:t>
      </w:r>
    </w:p>
    <w:p w14:paraId="06209BEC" w14:textId="77777777" w:rsidR="00B032D5" w:rsidRPr="008654D1" w:rsidRDefault="00B032D5" w:rsidP="00B032D5">
      <w:pPr>
        <w:spacing w:line="360" w:lineRule="auto"/>
        <w:jc w:val="both"/>
        <w:rPr>
          <w:szCs w:val="24"/>
          <w:u w:val="single"/>
          <w:rtl/>
        </w:rPr>
      </w:pPr>
      <w:r w:rsidRPr="008654D1">
        <w:rPr>
          <w:rFonts w:hint="eastAsia"/>
          <w:szCs w:val="24"/>
          <w:rtl/>
        </w:rPr>
        <w:t>מספרנו</w:t>
      </w:r>
      <w:r w:rsidRPr="008654D1">
        <w:rPr>
          <w:szCs w:val="24"/>
          <w:rtl/>
        </w:rPr>
        <w:t xml:space="preserve">: </w:t>
      </w:r>
      <w:r w:rsidRPr="008654D1">
        <w:rPr>
          <w:rFonts w:hAnsi="David"/>
          <w:szCs w:val="24"/>
          <w:rtl/>
        </w:rPr>
        <w:t>__________</w:t>
      </w:r>
    </w:p>
    <w:p w14:paraId="2C0A721F" w14:textId="77777777" w:rsidR="00B032D5" w:rsidRPr="008654D1" w:rsidRDefault="00B032D5" w:rsidP="00B032D5">
      <w:pPr>
        <w:spacing w:line="360" w:lineRule="auto"/>
        <w:jc w:val="both"/>
        <w:rPr>
          <w:szCs w:val="24"/>
          <w:u w:val="single"/>
          <w:rtl/>
        </w:rPr>
      </w:pPr>
    </w:p>
    <w:p w14:paraId="27C8CA62" w14:textId="77777777" w:rsidR="00B032D5" w:rsidRPr="008654D1" w:rsidRDefault="00B032D5" w:rsidP="00B032D5">
      <w:pPr>
        <w:spacing w:line="360" w:lineRule="auto"/>
        <w:jc w:val="both"/>
        <w:rPr>
          <w:szCs w:val="24"/>
          <w:rtl/>
        </w:rPr>
      </w:pPr>
      <w:r w:rsidRPr="008654D1">
        <w:rPr>
          <w:rFonts w:hint="eastAsia"/>
          <w:szCs w:val="24"/>
          <w:rtl/>
        </w:rPr>
        <w:t>אנו</w:t>
      </w:r>
      <w:r w:rsidRPr="008654D1">
        <w:rPr>
          <w:szCs w:val="24"/>
          <w:rtl/>
        </w:rPr>
        <w:t xml:space="preserve"> </w:t>
      </w:r>
      <w:r w:rsidRPr="008654D1">
        <w:rPr>
          <w:rFonts w:hint="eastAsia"/>
          <w:szCs w:val="24"/>
          <w:rtl/>
        </w:rPr>
        <w:t>מתחייבים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להשתתף</w:t>
      </w:r>
      <w:r w:rsidRPr="008654D1">
        <w:rPr>
          <w:szCs w:val="24"/>
          <w:rtl/>
        </w:rPr>
        <w:t xml:space="preserve"> </w:t>
      </w:r>
      <w:r w:rsidRPr="008654D1">
        <w:rPr>
          <w:rFonts w:hint="eastAsia"/>
          <w:szCs w:val="24"/>
          <w:rtl/>
        </w:rPr>
        <w:t>בעלויות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שבנדון</w:t>
      </w:r>
      <w:r w:rsidRPr="008654D1">
        <w:rPr>
          <w:szCs w:val="24"/>
          <w:rtl/>
        </w:rPr>
        <w:t xml:space="preserve"> </w:t>
      </w:r>
      <w:r w:rsidRPr="008654D1">
        <w:rPr>
          <w:rFonts w:hint="eastAsia"/>
          <w:szCs w:val="24"/>
          <w:rtl/>
        </w:rPr>
        <w:t>כמפורט</w:t>
      </w:r>
      <w:r w:rsidRPr="008654D1">
        <w:rPr>
          <w:szCs w:val="24"/>
          <w:rtl/>
        </w:rPr>
        <w:t xml:space="preserve"> </w:t>
      </w:r>
      <w:r w:rsidRPr="008654D1">
        <w:rPr>
          <w:rFonts w:hint="eastAsia"/>
          <w:szCs w:val="24"/>
          <w:rtl/>
        </w:rPr>
        <w:t>להלן</w:t>
      </w:r>
      <w:r w:rsidRPr="008654D1">
        <w:rPr>
          <w:szCs w:val="24"/>
          <w:rtl/>
        </w:rPr>
        <w:t>:</w:t>
      </w:r>
    </w:p>
    <w:tbl>
      <w:tblPr>
        <w:bidiVisual/>
        <w:tblW w:w="9462" w:type="dxa"/>
        <w:tblLayout w:type="fixed"/>
        <w:tblLook w:val="0000" w:firstRow="0" w:lastRow="0" w:firstColumn="0" w:lastColumn="0" w:noHBand="0" w:noVBand="0"/>
      </w:tblPr>
      <w:tblGrid>
        <w:gridCol w:w="533"/>
        <w:gridCol w:w="566"/>
        <w:gridCol w:w="8363"/>
      </w:tblGrid>
      <w:tr w:rsidR="00B032D5" w:rsidRPr="008654D1" w14:paraId="236BA5FA" w14:textId="77777777" w:rsidTr="00B032D5">
        <w:tc>
          <w:tcPr>
            <w:tcW w:w="533" w:type="dxa"/>
          </w:tcPr>
          <w:p w14:paraId="5D08D124" w14:textId="77777777" w:rsidR="00B032D5" w:rsidRPr="008654D1" w:rsidRDefault="00B032D5" w:rsidP="00B032D5">
            <w:pPr>
              <w:spacing w:before="230" w:line="360" w:lineRule="auto"/>
              <w:jc w:val="both"/>
              <w:rPr>
                <w:szCs w:val="24"/>
                <w:rtl/>
              </w:rPr>
            </w:pPr>
            <w:r w:rsidRPr="008654D1">
              <w:rPr>
                <w:szCs w:val="24"/>
                <w:rtl/>
              </w:rPr>
              <w:t>1.</w:t>
            </w:r>
          </w:p>
        </w:tc>
        <w:tc>
          <w:tcPr>
            <w:tcW w:w="8929" w:type="dxa"/>
            <w:gridSpan w:val="2"/>
          </w:tcPr>
          <w:p w14:paraId="364C2D1E" w14:textId="77777777" w:rsidR="00B032D5" w:rsidRPr="008654D1" w:rsidRDefault="00B032D5" w:rsidP="00B032D5">
            <w:pPr>
              <w:spacing w:before="230" w:line="360" w:lineRule="auto"/>
              <w:jc w:val="both"/>
              <w:rPr>
                <w:szCs w:val="24"/>
                <w:rtl/>
              </w:rPr>
            </w:pPr>
            <w:r w:rsidRPr="008654D1">
              <w:rPr>
                <w:rFonts w:hint="eastAsia"/>
                <w:szCs w:val="24"/>
                <w:rtl/>
              </w:rPr>
              <w:t>המחקר</w:t>
            </w:r>
            <w:r w:rsidRPr="008654D1">
              <w:rPr>
                <w:szCs w:val="24"/>
                <w:rtl/>
              </w:rPr>
              <w:t xml:space="preserve"> </w:t>
            </w:r>
            <w:r w:rsidRPr="008654D1">
              <w:rPr>
                <w:rFonts w:hint="eastAsia"/>
                <w:szCs w:val="24"/>
                <w:rtl/>
              </w:rPr>
              <w:t>יבוצע</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לתוכנית</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המצורפת</w:t>
            </w:r>
            <w:r w:rsidRPr="008654D1">
              <w:rPr>
                <w:szCs w:val="24"/>
                <w:rtl/>
              </w:rPr>
              <w:t xml:space="preserve"> </w:t>
            </w:r>
            <w:r w:rsidRPr="008654D1">
              <w:rPr>
                <w:rFonts w:hint="eastAsia"/>
                <w:szCs w:val="24"/>
                <w:rtl/>
              </w:rPr>
              <w:t>כנספח</w:t>
            </w:r>
            <w:r w:rsidRPr="008654D1">
              <w:rPr>
                <w:szCs w:val="24"/>
                <w:rtl/>
              </w:rPr>
              <w:t xml:space="preserve"> </w:t>
            </w:r>
            <w:r w:rsidRPr="008654D1">
              <w:rPr>
                <w:rFonts w:hint="eastAsia"/>
                <w:szCs w:val="24"/>
                <w:rtl/>
              </w:rPr>
              <w:t>א</w:t>
            </w:r>
            <w:r w:rsidRPr="008654D1">
              <w:rPr>
                <w:szCs w:val="24"/>
                <w:rtl/>
              </w:rPr>
              <w:t xml:space="preserve">' </w:t>
            </w:r>
            <w:r w:rsidRPr="008654D1">
              <w:rPr>
                <w:rFonts w:hint="eastAsia"/>
                <w:szCs w:val="24"/>
                <w:rtl/>
              </w:rPr>
              <w:t>להזמנה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ובהתאם</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המימון</w:t>
            </w:r>
            <w:r w:rsidRPr="008654D1">
              <w:rPr>
                <w:szCs w:val="24"/>
                <w:rtl/>
              </w:rPr>
              <w:t xml:space="preserve"> </w:t>
            </w:r>
            <w:r w:rsidRPr="008654D1">
              <w:rPr>
                <w:rFonts w:hint="eastAsia"/>
                <w:szCs w:val="24"/>
                <w:rtl/>
              </w:rPr>
              <w:t>שהמצורף</w:t>
            </w:r>
            <w:r w:rsidRPr="008654D1">
              <w:rPr>
                <w:szCs w:val="24"/>
                <w:rtl/>
              </w:rPr>
              <w:t xml:space="preserve"> </w:t>
            </w:r>
            <w:r w:rsidRPr="008654D1">
              <w:rPr>
                <w:rFonts w:hint="eastAsia"/>
                <w:szCs w:val="24"/>
                <w:rtl/>
              </w:rPr>
              <w:t>כנספח</w:t>
            </w:r>
            <w:r w:rsidRPr="008654D1">
              <w:rPr>
                <w:szCs w:val="24"/>
                <w:rtl/>
              </w:rPr>
              <w:t xml:space="preserve"> </w:t>
            </w:r>
            <w:r w:rsidRPr="008654D1">
              <w:rPr>
                <w:rFonts w:hint="eastAsia"/>
                <w:szCs w:val="24"/>
                <w:rtl/>
              </w:rPr>
              <w:t>ב</w:t>
            </w:r>
            <w:r w:rsidRPr="008654D1">
              <w:rPr>
                <w:szCs w:val="24"/>
                <w:rtl/>
              </w:rPr>
              <w:t xml:space="preserve">' </w:t>
            </w:r>
            <w:r w:rsidRPr="008654D1">
              <w:rPr>
                <w:rFonts w:hint="eastAsia"/>
                <w:szCs w:val="24"/>
                <w:rtl/>
              </w:rPr>
              <w:t>להזמנה</w:t>
            </w:r>
            <w:r w:rsidRPr="008654D1">
              <w:rPr>
                <w:szCs w:val="24"/>
                <w:rtl/>
              </w:rPr>
              <w:t xml:space="preserve"> </w:t>
            </w:r>
            <w:r w:rsidRPr="008654D1">
              <w:rPr>
                <w:rFonts w:hint="eastAsia"/>
                <w:szCs w:val="24"/>
                <w:rtl/>
              </w:rPr>
              <w:t>זו</w:t>
            </w:r>
            <w:r w:rsidRPr="008654D1">
              <w:rPr>
                <w:szCs w:val="24"/>
                <w:rtl/>
              </w:rPr>
              <w:t xml:space="preserve"> .</w:t>
            </w:r>
          </w:p>
        </w:tc>
      </w:tr>
      <w:tr w:rsidR="00B032D5" w:rsidRPr="008654D1" w14:paraId="7F1D2C74" w14:textId="77777777" w:rsidTr="00B032D5">
        <w:tc>
          <w:tcPr>
            <w:tcW w:w="533" w:type="dxa"/>
          </w:tcPr>
          <w:p w14:paraId="73CB25A2" w14:textId="77777777" w:rsidR="00B032D5" w:rsidRPr="008654D1" w:rsidRDefault="00B032D5" w:rsidP="00B032D5">
            <w:pPr>
              <w:spacing w:before="230" w:line="360" w:lineRule="auto"/>
              <w:jc w:val="both"/>
              <w:rPr>
                <w:szCs w:val="24"/>
                <w:rtl/>
              </w:rPr>
            </w:pPr>
            <w:r w:rsidRPr="008654D1">
              <w:rPr>
                <w:szCs w:val="24"/>
                <w:rtl/>
              </w:rPr>
              <w:t>2.</w:t>
            </w:r>
          </w:p>
        </w:tc>
        <w:tc>
          <w:tcPr>
            <w:tcW w:w="8929" w:type="dxa"/>
            <w:gridSpan w:val="2"/>
          </w:tcPr>
          <w:p w14:paraId="536FB26F" w14:textId="77777777" w:rsidR="00B032D5" w:rsidRPr="008654D1" w:rsidRDefault="00B032D5" w:rsidP="00B032D5">
            <w:pPr>
              <w:spacing w:before="230" w:line="360" w:lineRule="auto"/>
              <w:jc w:val="both"/>
              <w:rPr>
                <w:szCs w:val="24"/>
                <w:rtl/>
              </w:rPr>
            </w:pP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הקבועה</w:t>
            </w:r>
            <w:r w:rsidRPr="008654D1">
              <w:rPr>
                <w:szCs w:val="24"/>
                <w:rtl/>
              </w:rPr>
              <w:t xml:space="preserve"> </w:t>
            </w:r>
            <w:r w:rsidRPr="008654D1">
              <w:rPr>
                <w:rFonts w:hint="eastAsia"/>
                <w:szCs w:val="24"/>
                <w:rtl/>
              </w:rPr>
              <w:t>לעבודה</w:t>
            </w:r>
            <w:r w:rsidRPr="008654D1">
              <w:rPr>
                <w:szCs w:val="24"/>
                <w:rtl/>
              </w:rPr>
              <w:t xml:space="preserve"> </w:t>
            </w:r>
            <w:r w:rsidRPr="008654D1">
              <w:rPr>
                <w:rFonts w:hint="eastAsia"/>
                <w:szCs w:val="24"/>
                <w:rtl/>
              </w:rPr>
              <w:t>הינה</w:t>
            </w:r>
            <w:r w:rsidRPr="008654D1">
              <w:rPr>
                <w:szCs w:val="24"/>
                <w:rtl/>
              </w:rPr>
              <w:t xml:space="preserve"> ________ </w:t>
            </w:r>
            <w:r w:rsidRPr="008654D1">
              <w:rPr>
                <w:rFonts w:hint="eastAsia"/>
                <w:szCs w:val="24"/>
                <w:rtl/>
              </w:rPr>
              <w:t>החל</w:t>
            </w:r>
            <w:r w:rsidRPr="008654D1">
              <w:rPr>
                <w:szCs w:val="24"/>
                <w:rtl/>
              </w:rPr>
              <w:t xml:space="preserve"> </w:t>
            </w:r>
            <w:r w:rsidRPr="008654D1">
              <w:rPr>
                <w:rFonts w:hint="eastAsia"/>
                <w:szCs w:val="24"/>
                <w:rtl/>
              </w:rPr>
              <w:t>מ</w:t>
            </w:r>
            <w:r w:rsidRPr="008654D1">
              <w:rPr>
                <w:szCs w:val="24"/>
                <w:rtl/>
              </w:rPr>
              <w:t xml:space="preserve">- __________ </w:t>
            </w:r>
            <w:r w:rsidRPr="008654D1">
              <w:rPr>
                <w:rFonts w:hint="eastAsia"/>
                <w:szCs w:val="24"/>
                <w:rtl/>
              </w:rPr>
              <w:t>ועד</w:t>
            </w:r>
            <w:r w:rsidRPr="008654D1">
              <w:rPr>
                <w:szCs w:val="24"/>
                <w:rtl/>
              </w:rPr>
              <w:t xml:space="preserve"> </w:t>
            </w:r>
            <w:r w:rsidRPr="008654D1">
              <w:rPr>
                <w:rFonts w:hint="eastAsia"/>
                <w:szCs w:val="24"/>
                <w:rtl/>
              </w:rPr>
              <w:t>ליום</w:t>
            </w:r>
            <w:r w:rsidRPr="008654D1">
              <w:rPr>
                <w:szCs w:val="24"/>
                <w:rtl/>
              </w:rPr>
              <w:t xml:space="preserve">  ___________ .</w:t>
            </w:r>
          </w:p>
        </w:tc>
      </w:tr>
      <w:tr w:rsidR="00B032D5" w:rsidRPr="008654D1" w14:paraId="193DDB32" w14:textId="77777777" w:rsidTr="00B032D5">
        <w:tc>
          <w:tcPr>
            <w:tcW w:w="533" w:type="dxa"/>
          </w:tcPr>
          <w:p w14:paraId="1D3F6012" w14:textId="77777777" w:rsidR="00B032D5" w:rsidRPr="008654D1" w:rsidRDefault="00B032D5" w:rsidP="00B032D5">
            <w:pPr>
              <w:spacing w:before="230" w:line="360" w:lineRule="auto"/>
              <w:jc w:val="both"/>
              <w:rPr>
                <w:szCs w:val="24"/>
                <w:rtl/>
              </w:rPr>
            </w:pPr>
            <w:r w:rsidRPr="008654D1">
              <w:rPr>
                <w:szCs w:val="24"/>
                <w:rtl/>
              </w:rPr>
              <w:t>3.</w:t>
            </w:r>
          </w:p>
        </w:tc>
        <w:tc>
          <w:tcPr>
            <w:tcW w:w="8929" w:type="dxa"/>
            <w:gridSpan w:val="2"/>
          </w:tcPr>
          <w:p w14:paraId="235544D1" w14:textId="77777777" w:rsidR="00B032D5" w:rsidRPr="008654D1" w:rsidRDefault="00B032D5" w:rsidP="00B032D5">
            <w:pPr>
              <w:spacing w:before="230" w:line="360" w:lineRule="auto"/>
              <w:jc w:val="both"/>
              <w:rPr>
                <w:szCs w:val="24"/>
                <w:rtl/>
              </w:rPr>
            </w:pPr>
            <w:r w:rsidRPr="008654D1">
              <w:rPr>
                <w:rFonts w:hint="eastAsia"/>
                <w:szCs w:val="24"/>
                <w:rtl/>
              </w:rPr>
              <w:t>נציג</w:t>
            </w:r>
            <w:r w:rsidRPr="008654D1">
              <w:rPr>
                <w:szCs w:val="24"/>
                <w:rtl/>
              </w:rPr>
              <w:t xml:space="preserve"> </w:t>
            </w:r>
            <w:r w:rsidRPr="008654D1">
              <w:rPr>
                <w:rFonts w:hint="eastAsia"/>
                <w:szCs w:val="24"/>
                <w:rtl/>
              </w:rPr>
              <w:t>היחידה</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יהא</w:t>
            </w:r>
            <w:r w:rsidRPr="008654D1">
              <w:rPr>
                <w:szCs w:val="24"/>
                <w:rtl/>
              </w:rPr>
              <w:t xml:space="preserve">  ______________  (</w:t>
            </w:r>
            <w:r w:rsidRPr="008654D1">
              <w:rPr>
                <w:rFonts w:hint="eastAsia"/>
                <w:szCs w:val="24"/>
                <w:rtl/>
              </w:rPr>
              <w:t>להלן</w:t>
            </w:r>
            <w:r w:rsidRPr="008654D1">
              <w:rPr>
                <w:szCs w:val="24"/>
                <w:rtl/>
              </w:rPr>
              <w:t xml:space="preserve"> - "</w:t>
            </w:r>
            <w:r w:rsidRPr="008654D1">
              <w:rPr>
                <w:rFonts w:hint="eastAsia"/>
                <w:b/>
                <w:bCs/>
                <w:szCs w:val="24"/>
                <w:rtl/>
              </w:rPr>
              <w:t>האחראי</w:t>
            </w:r>
            <w:r w:rsidRPr="008654D1">
              <w:rPr>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הוא</w:t>
            </w:r>
            <w:r w:rsidRPr="008654D1">
              <w:rPr>
                <w:szCs w:val="24"/>
                <w:rtl/>
              </w:rPr>
              <w:t xml:space="preserve">  ______________   (</w:t>
            </w:r>
            <w:r w:rsidRPr="008654D1">
              <w:rPr>
                <w:rFonts w:hint="eastAsia"/>
                <w:szCs w:val="24"/>
                <w:rtl/>
              </w:rPr>
              <w:t>להלן</w:t>
            </w:r>
            <w:r w:rsidRPr="008654D1">
              <w:rPr>
                <w:szCs w:val="24"/>
                <w:rtl/>
              </w:rPr>
              <w:t>- "</w:t>
            </w:r>
            <w:r w:rsidRPr="008654D1">
              <w:rPr>
                <w:rFonts w:hint="eastAsia"/>
                <w:b/>
                <w:bCs/>
                <w:szCs w:val="24"/>
                <w:rtl/>
              </w:rPr>
              <w:t>הנציג</w:t>
            </w:r>
            <w:r w:rsidRPr="008654D1">
              <w:rPr>
                <w:szCs w:val="24"/>
                <w:rtl/>
              </w:rPr>
              <w:t>").</w:t>
            </w:r>
          </w:p>
        </w:tc>
      </w:tr>
      <w:tr w:rsidR="00B032D5" w:rsidRPr="008654D1" w14:paraId="00909E10" w14:textId="77777777" w:rsidTr="00B032D5">
        <w:tc>
          <w:tcPr>
            <w:tcW w:w="533" w:type="dxa"/>
          </w:tcPr>
          <w:p w14:paraId="750EDBC3" w14:textId="77777777" w:rsidR="00B032D5" w:rsidRPr="008654D1" w:rsidRDefault="00B032D5" w:rsidP="00B032D5">
            <w:pPr>
              <w:spacing w:before="230" w:line="360" w:lineRule="auto"/>
              <w:jc w:val="both"/>
              <w:rPr>
                <w:szCs w:val="24"/>
                <w:rtl/>
              </w:rPr>
            </w:pPr>
            <w:r w:rsidRPr="008654D1">
              <w:rPr>
                <w:szCs w:val="24"/>
                <w:rtl/>
              </w:rPr>
              <w:t>4.</w:t>
            </w:r>
          </w:p>
        </w:tc>
        <w:tc>
          <w:tcPr>
            <w:tcW w:w="8929" w:type="dxa"/>
            <w:gridSpan w:val="2"/>
          </w:tcPr>
          <w:p w14:paraId="5611B66F" w14:textId="77777777" w:rsidR="00B032D5" w:rsidRPr="008654D1" w:rsidRDefault="00B032D5" w:rsidP="00B032D5">
            <w:pPr>
              <w:spacing w:before="230" w:line="360" w:lineRule="auto"/>
              <w:jc w:val="both"/>
              <w:rPr>
                <w:szCs w:val="24"/>
                <w:rtl/>
              </w:rPr>
            </w:pPr>
            <w:r w:rsidRPr="008654D1">
              <w:rPr>
                <w:rFonts w:hint="eastAsia"/>
                <w:szCs w:val="24"/>
                <w:rtl/>
              </w:rPr>
              <w:t>התקציב</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הוא</w:t>
            </w:r>
            <w:r w:rsidRPr="008654D1">
              <w:rPr>
                <w:szCs w:val="24"/>
                <w:rtl/>
              </w:rPr>
              <w:t xml:space="preserve">  _______ </w:t>
            </w:r>
            <w:r w:rsidRPr="008654D1">
              <w:rPr>
                <w:rFonts w:hint="eastAsia"/>
                <w:szCs w:val="24"/>
                <w:rtl/>
              </w:rPr>
              <w:t>₪</w:t>
            </w:r>
            <w:r w:rsidRPr="008654D1">
              <w:rPr>
                <w:szCs w:val="24"/>
                <w:rtl/>
              </w:rPr>
              <w:t xml:space="preserve"> (</w:t>
            </w:r>
            <w:r w:rsidRPr="008654D1">
              <w:rPr>
                <w:rFonts w:hint="eastAsia"/>
                <w:szCs w:val="24"/>
                <w:rtl/>
              </w:rPr>
              <w:t>להלן</w:t>
            </w:r>
            <w:r w:rsidRPr="008654D1">
              <w:rPr>
                <w:szCs w:val="24"/>
                <w:rtl/>
              </w:rPr>
              <w:t>- "</w:t>
            </w:r>
            <w:r w:rsidRPr="008654D1">
              <w:rPr>
                <w:rFonts w:hint="eastAsia"/>
                <w:b/>
                <w:bCs/>
                <w:szCs w:val="24"/>
                <w:rtl/>
              </w:rPr>
              <w:t>התקציב</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הוא</w:t>
            </w:r>
            <w:r w:rsidRPr="008654D1">
              <w:rPr>
                <w:szCs w:val="24"/>
                <w:rtl/>
              </w:rPr>
              <w:t xml:space="preserve"> </w:t>
            </w:r>
            <w:r w:rsidRPr="008654D1">
              <w:rPr>
                <w:rFonts w:hint="eastAsia"/>
                <w:szCs w:val="24"/>
                <w:rtl/>
              </w:rPr>
              <w:t>סופי</w:t>
            </w:r>
            <w:r w:rsidRPr="008654D1">
              <w:rPr>
                <w:szCs w:val="24"/>
                <w:rtl/>
              </w:rPr>
              <w:t xml:space="preserve"> </w:t>
            </w:r>
            <w:r w:rsidRPr="008654D1">
              <w:rPr>
                <w:rFonts w:hint="eastAsia"/>
                <w:szCs w:val="24"/>
                <w:rtl/>
              </w:rPr>
              <w:t>וכולל</w:t>
            </w:r>
            <w:r w:rsidRPr="008654D1">
              <w:rPr>
                <w:szCs w:val="24"/>
                <w:rtl/>
              </w:rPr>
              <w:t xml:space="preserve"> </w:t>
            </w:r>
            <w:r w:rsidRPr="008654D1">
              <w:rPr>
                <w:rFonts w:hint="eastAsia"/>
                <w:szCs w:val="24"/>
                <w:rtl/>
              </w:rPr>
              <w:t>התייקרויות</w:t>
            </w:r>
            <w:r w:rsidRPr="008654D1">
              <w:rPr>
                <w:szCs w:val="24"/>
                <w:rtl/>
              </w:rPr>
              <w:t xml:space="preserve">; </w:t>
            </w:r>
            <w:r w:rsidRPr="008654D1">
              <w:rPr>
                <w:rFonts w:hint="eastAsia"/>
                <w:szCs w:val="24"/>
                <w:rtl/>
              </w:rPr>
              <w:t>התקציב</w:t>
            </w:r>
            <w:r w:rsidRPr="008654D1">
              <w:rPr>
                <w:szCs w:val="24"/>
                <w:rtl/>
              </w:rPr>
              <w:t xml:space="preserve"> </w:t>
            </w:r>
            <w:r w:rsidRPr="008654D1">
              <w:rPr>
                <w:rFonts w:hint="eastAsia"/>
                <w:szCs w:val="24"/>
                <w:rtl/>
              </w:rPr>
              <w:t>מיועד</w:t>
            </w:r>
            <w:r w:rsidRPr="008654D1">
              <w:rPr>
                <w:szCs w:val="24"/>
                <w:rtl/>
              </w:rPr>
              <w:t xml:space="preserve"> </w:t>
            </w:r>
            <w:r w:rsidRPr="008654D1">
              <w:rPr>
                <w:rFonts w:hint="eastAsia"/>
                <w:szCs w:val="24"/>
                <w:rtl/>
              </w:rPr>
              <w:t>למימון</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למפרט</w:t>
            </w:r>
            <w:r w:rsidRPr="008654D1">
              <w:rPr>
                <w:szCs w:val="24"/>
                <w:rtl/>
              </w:rPr>
              <w:t xml:space="preserve"> </w:t>
            </w:r>
            <w:r w:rsidRPr="008654D1">
              <w:rPr>
                <w:rFonts w:hint="eastAsia"/>
                <w:szCs w:val="24"/>
                <w:rtl/>
              </w:rPr>
              <w:t>המופיע</w:t>
            </w:r>
            <w:r w:rsidRPr="008654D1">
              <w:rPr>
                <w:szCs w:val="24"/>
                <w:rtl/>
              </w:rPr>
              <w:t xml:space="preserve"> </w:t>
            </w:r>
            <w:r w:rsidRPr="008654D1">
              <w:rPr>
                <w:rFonts w:hint="eastAsia"/>
                <w:szCs w:val="24"/>
                <w:rtl/>
              </w:rPr>
              <w:t>בנספח</w:t>
            </w:r>
            <w:r w:rsidRPr="008654D1">
              <w:rPr>
                <w:szCs w:val="24"/>
                <w:rtl/>
              </w:rPr>
              <w:t xml:space="preserve"> </w:t>
            </w:r>
            <w:r w:rsidRPr="008654D1">
              <w:rPr>
                <w:rFonts w:hint="eastAsia"/>
                <w:szCs w:val="24"/>
                <w:rtl/>
              </w:rPr>
              <w:t>ב</w:t>
            </w:r>
            <w:r w:rsidRPr="008654D1">
              <w:rPr>
                <w:szCs w:val="24"/>
                <w:rtl/>
              </w:rPr>
              <w:t xml:space="preserve">' </w:t>
            </w:r>
            <w:r w:rsidRPr="008654D1">
              <w:rPr>
                <w:rFonts w:hint="eastAsia"/>
                <w:szCs w:val="24"/>
                <w:rtl/>
              </w:rPr>
              <w:t>להזמנה</w:t>
            </w:r>
            <w:r w:rsidRPr="008654D1">
              <w:rPr>
                <w:szCs w:val="24"/>
                <w:rtl/>
              </w:rPr>
              <w:t xml:space="preserve"> </w:t>
            </w:r>
            <w:r w:rsidRPr="008654D1">
              <w:rPr>
                <w:rFonts w:hint="eastAsia"/>
                <w:szCs w:val="24"/>
                <w:rtl/>
              </w:rPr>
              <w:t>זו</w:t>
            </w:r>
            <w:r w:rsidRPr="008654D1">
              <w:rPr>
                <w:szCs w:val="24"/>
                <w:rtl/>
              </w:rPr>
              <w:t>.</w:t>
            </w:r>
          </w:p>
        </w:tc>
      </w:tr>
      <w:tr w:rsidR="00B032D5" w:rsidRPr="008654D1" w14:paraId="690C9C63" w14:textId="77777777" w:rsidTr="00B032D5">
        <w:tc>
          <w:tcPr>
            <w:tcW w:w="533" w:type="dxa"/>
          </w:tcPr>
          <w:p w14:paraId="470C8834" w14:textId="77777777" w:rsidR="00B032D5" w:rsidRPr="008654D1" w:rsidRDefault="00B032D5" w:rsidP="00B032D5">
            <w:pPr>
              <w:spacing w:before="230" w:line="360" w:lineRule="auto"/>
              <w:jc w:val="both"/>
              <w:rPr>
                <w:szCs w:val="24"/>
                <w:rtl/>
              </w:rPr>
            </w:pPr>
            <w:r w:rsidRPr="008654D1">
              <w:rPr>
                <w:szCs w:val="24"/>
                <w:rtl/>
              </w:rPr>
              <w:t>5.</w:t>
            </w:r>
          </w:p>
        </w:tc>
        <w:tc>
          <w:tcPr>
            <w:tcW w:w="8929" w:type="dxa"/>
            <w:gridSpan w:val="2"/>
          </w:tcPr>
          <w:p w14:paraId="46D21C2A" w14:textId="77777777" w:rsidR="00B032D5" w:rsidRDefault="00B032D5" w:rsidP="00B032D5">
            <w:pPr>
              <w:spacing w:before="230" w:line="360" w:lineRule="auto"/>
              <w:jc w:val="both"/>
              <w:rPr>
                <w:szCs w:val="24"/>
                <w:rtl/>
              </w:rPr>
            </w:pPr>
            <w:r w:rsidRPr="008654D1">
              <w:rPr>
                <w:rFonts w:hint="eastAsia"/>
                <w:szCs w:val="24"/>
                <w:rtl/>
              </w:rPr>
              <w:t>היחידה</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תשנה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התוכנית</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המפרט</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תסטה</w:t>
            </w:r>
            <w:r w:rsidRPr="008654D1">
              <w:rPr>
                <w:szCs w:val="24"/>
                <w:rtl/>
              </w:rPr>
              <w:t xml:space="preserve"> </w:t>
            </w:r>
            <w:r w:rsidRPr="008654D1">
              <w:rPr>
                <w:rFonts w:hint="eastAsia"/>
                <w:szCs w:val="24"/>
                <w:rtl/>
              </w:rPr>
              <w:t>מהם</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קיבלה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הסכמת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לכך</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 xml:space="preserve">, </w:t>
            </w:r>
            <w:r w:rsidRPr="008654D1">
              <w:rPr>
                <w:rFonts w:hint="eastAsia"/>
                <w:szCs w:val="24"/>
                <w:rtl/>
              </w:rPr>
              <w:t>וזאת</w:t>
            </w:r>
            <w:r w:rsidRPr="008654D1">
              <w:rPr>
                <w:szCs w:val="24"/>
                <w:rtl/>
              </w:rPr>
              <w:t xml:space="preserve"> </w:t>
            </w:r>
            <w:r w:rsidRPr="008654D1">
              <w:rPr>
                <w:rFonts w:hint="eastAsia"/>
                <w:szCs w:val="24"/>
                <w:rtl/>
              </w:rPr>
              <w:t>למעט</w:t>
            </w:r>
            <w:r w:rsidRPr="008654D1">
              <w:rPr>
                <w:szCs w:val="24"/>
                <w:rtl/>
              </w:rPr>
              <w:t xml:space="preserve"> </w:t>
            </w:r>
            <w:r w:rsidRPr="008654D1">
              <w:rPr>
                <w:rFonts w:hint="eastAsia"/>
                <w:szCs w:val="24"/>
                <w:rtl/>
              </w:rPr>
              <w:t>שינויים</w:t>
            </w:r>
            <w:r w:rsidRPr="008654D1">
              <w:rPr>
                <w:szCs w:val="24"/>
                <w:rtl/>
              </w:rPr>
              <w:t xml:space="preserve"> </w:t>
            </w:r>
            <w:r w:rsidRPr="008654D1">
              <w:rPr>
                <w:rFonts w:hint="eastAsia"/>
                <w:szCs w:val="24"/>
                <w:rtl/>
              </w:rPr>
              <w:t>הקשורים</w:t>
            </w:r>
            <w:r w:rsidRPr="008654D1">
              <w:rPr>
                <w:szCs w:val="24"/>
                <w:rtl/>
              </w:rPr>
              <w:t xml:space="preserve"> </w:t>
            </w:r>
            <w:r w:rsidRPr="008654D1">
              <w:rPr>
                <w:rFonts w:hint="eastAsia"/>
                <w:szCs w:val="24"/>
                <w:rtl/>
              </w:rPr>
              <w:t>בכוח</w:t>
            </w:r>
            <w:r w:rsidRPr="008654D1">
              <w:rPr>
                <w:szCs w:val="24"/>
                <w:rtl/>
              </w:rPr>
              <w:t xml:space="preserve"> </w:t>
            </w:r>
            <w:r w:rsidRPr="008654D1">
              <w:rPr>
                <w:rFonts w:hint="eastAsia"/>
                <w:szCs w:val="24"/>
                <w:rtl/>
              </w:rPr>
              <w:t>האדם</w:t>
            </w:r>
            <w:r w:rsidRPr="008654D1">
              <w:rPr>
                <w:szCs w:val="24"/>
                <w:rtl/>
              </w:rPr>
              <w:t xml:space="preserve"> </w:t>
            </w:r>
            <w:r w:rsidRPr="008654D1">
              <w:rPr>
                <w:rFonts w:hint="eastAsia"/>
                <w:szCs w:val="24"/>
                <w:rtl/>
              </w:rPr>
              <w:t>העתיד</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ושינויים</w:t>
            </w:r>
            <w:r w:rsidRPr="008654D1">
              <w:rPr>
                <w:szCs w:val="24"/>
                <w:rtl/>
              </w:rPr>
              <w:t xml:space="preserve"> </w:t>
            </w:r>
            <w:r w:rsidRPr="008654D1">
              <w:rPr>
                <w:rFonts w:hint="eastAsia"/>
                <w:szCs w:val="24"/>
                <w:rtl/>
              </w:rPr>
              <w:t>הקשורים</w:t>
            </w:r>
            <w:r w:rsidRPr="008654D1">
              <w:rPr>
                <w:szCs w:val="24"/>
                <w:rtl/>
              </w:rPr>
              <w:t xml:space="preserve"> </w:t>
            </w:r>
            <w:r w:rsidRPr="008654D1">
              <w:rPr>
                <w:rFonts w:hint="eastAsia"/>
                <w:szCs w:val="24"/>
                <w:rtl/>
              </w:rPr>
              <w:t>בהעברת</w:t>
            </w:r>
            <w:r w:rsidRPr="008654D1">
              <w:rPr>
                <w:szCs w:val="24"/>
                <w:rtl/>
              </w:rPr>
              <w:t xml:space="preserve"> </w:t>
            </w:r>
            <w:r w:rsidRPr="008654D1">
              <w:rPr>
                <w:rFonts w:hint="eastAsia"/>
                <w:szCs w:val="24"/>
                <w:rtl/>
              </w:rPr>
              <w:t>כספים</w:t>
            </w:r>
            <w:r w:rsidRPr="008654D1">
              <w:rPr>
                <w:szCs w:val="24"/>
                <w:rtl/>
              </w:rPr>
              <w:t xml:space="preserve"> </w:t>
            </w:r>
            <w:r w:rsidRPr="008654D1">
              <w:rPr>
                <w:rFonts w:hint="eastAsia"/>
                <w:szCs w:val="24"/>
                <w:rtl/>
              </w:rPr>
              <w:t>בתוך</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מסעיפי</w:t>
            </w:r>
            <w:r w:rsidRPr="008654D1">
              <w:rPr>
                <w:szCs w:val="24"/>
                <w:rtl/>
              </w:rPr>
              <w:t xml:space="preserve"> </w:t>
            </w:r>
            <w:r w:rsidRPr="008654D1">
              <w:rPr>
                <w:rFonts w:hint="eastAsia"/>
                <w:szCs w:val="24"/>
                <w:rtl/>
              </w:rPr>
              <w:t>המפרט</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וביניהם</w:t>
            </w:r>
            <w:r w:rsidRPr="008654D1">
              <w:rPr>
                <w:szCs w:val="24"/>
                <w:rtl/>
              </w:rPr>
              <w:t xml:space="preserve"> </w:t>
            </w:r>
            <w:r w:rsidRPr="008654D1">
              <w:rPr>
                <w:rFonts w:hint="eastAsia"/>
                <w:szCs w:val="24"/>
                <w:rtl/>
              </w:rPr>
              <w:t>הדורשים</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מאת</w:t>
            </w:r>
            <w:r w:rsidRPr="008654D1">
              <w:rPr>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בלבד</w:t>
            </w:r>
            <w:r>
              <w:rPr>
                <w:rFonts w:hint="cs"/>
                <w:szCs w:val="24"/>
                <w:rtl/>
              </w:rPr>
              <w:t xml:space="preserve"> במפורט במכרז</w:t>
            </w:r>
            <w:r w:rsidRPr="008654D1">
              <w:rPr>
                <w:szCs w:val="24"/>
                <w:rtl/>
              </w:rPr>
              <w:t xml:space="preserve">. </w:t>
            </w:r>
            <w:r w:rsidRPr="008654D1">
              <w:rPr>
                <w:rFonts w:hint="eastAsia"/>
                <w:szCs w:val="24"/>
                <w:rtl/>
              </w:rPr>
              <w:t>יחד</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שינוי</w:t>
            </w:r>
            <w:r w:rsidRPr="008654D1">
              <w:rPr>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ציוד</w:t>
            </w:r>
            <w:r w:rsidRPr="008654D1">
              <w:rPr>
                <w:szCs w:val="24"/>
                <w:rtl/>
              </w:rPr>
              <w:t xml:space="preserve">' </w:t>
            </w:r>
            <w:r w:rsidRPr="008654D1">
              <w:rPr>
                <w:rFonts w:hint="eastAsia"/>
                <w:szCs w:val="24"/>
                <w:rtl/>
              </w:rPr>
              <w:t>מחייב</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מורשי</w:t>
            </w:r>
            <w:r w:rsidRPr="008654D1">
              <w:rPr>
                <w:szCs w:val="24"/>
                <w:rtl/>
              </w:rPr>
              <w:t xml:space="preserve"> </w:t>
            </w:r>
            <w:r w:rsidRPr="008654D1">
              <w:rPr>
                <w:rFonts w:hint="eastAsia"/>
                <w:szCs w:val="24"/>
                <w:rtl/>
              </w:rPr>
              <w:t>החתימה</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w:t>
            </w:r>
          </w:p>
          <w:p w14:paraId="058F646F" w14:textId="77777777" w:rsidR="00B032D5" w:rsidRPr="008654D1" w:rsidRDefault="00B032D5" w:rsidP="00B032D5">
            <w:pPr>
              <w:spacing w:before="230" w:line="360" w:lineRule="auto"/>
              <w:jc w:val="both"/>
              <w:rPr>
                <w:szCs w:val="24"/>
                <w:rtl/>
              </w:rPr>
            </w:pPr>
            <w:r>
              <w:rPr>
                <w:rFonts w:hint="cs"/>
                <w:szCs w:val="24"/>
                <w:rtl/>
              </w:rPr>
              <w:t xml:space="preserve">היחידה תודיע מיידית על </w:t>
            </w:r>
            <w:r w:rsidRPr="004A0C12">
              <w:rPr>
                <w:szCs w:val="24"/>
                <w:rtl/>
              </w:rPr>
              <w:t xml:space="preserve">כל מימון נוסף/משלים </w:t>
            </w:r>
            <w:r>
              <w:rPr>
                <w:rFonts w:hint="cs"/>
                <w:szCs w:val="24"/>
                <w:rtl/>
              </w:rPr>
              <w:t xml:space="preserve">שהתקבל </w:t>
            </w:r>
            <w:r w:rsidRPr="004A0C12">
              <w:rPr>
                <w:szCs w:val="24"/>
                <w:rtl/>
              </w:rPr>
              <w:t>לצורך ביצוע המחקר ו/או המועסקים במחקר בגין עבודתם במחקר, נשוא ההסכם שבנדון, מכל גוף</w:t>
            </w:r>
            <w:r>
              <w:rPr>
                <w:rFonts w:hint="cs"/>
                <w:szCs w:val="24"/>
                <w:rtl/>
              </w:rPr>
              <w:t xml:space="preserve"> שהוא פרט לתקציבים שהיחידה קבלה במישרין מתקציב המדינה שלא במסגרת החלטות ממשלה</w:t>
            </w:r>
          </w:p>
        </w:tc>
      </w:tr>
      <w:tr w:rsidR="00B032D5" w:rsidRPr="008654D1" w14:paraId="09AFA050" w14:textId="77777777" w:rsidTr="00B032D5">
        <w:trPr>
          <w:cantSplit/>
        </w:trPr>
        <w:tc>
          <w:tcPr>
            <w:tcW w:w="533" w:type="dxa"/>
          </w:tcPr>
          <w:p w14:paraId="23D8664C" w14:textId="77777777" w:rsidR="00B032D5" w:rsidRPr="008654D1" w:rsidRDefault="00B032D5" w:rsidP="00B032D5">
            <w:pPr>
              <w:spacing w:before="230" w:line="360" w:lineRule="auto"/>
              <w:jc w:val="both"/>
              <w:rPr>
                <w:szCs w:val="24"/>
                <w:rtl/>
              </w:rPr>
            </w:pPr>
            <w:r w:rsidRPr="008654D1">
              <w:rPr>
                <w:szCs w:val="24"/>
                <w:rtl/>
              </w:rPr>
              <w:t>6.</w:t>
            </w:r>
          </w:p>
        </w:tc>
        <w:tc>
          <w:tcPr>
            <w:tcW w:w="8929" w:type="dxa"/>
            <w:gridSpan w:val="2"/>
          </w:tcPr>
          <w:p w14:paraId="3FD92D67" w14:textId="77777777" w:rsidR="00B032D5" w:rsidRPr="008654D1" w:rsidRDefault="00B032D5" w:rsidP="00B032D5">
            <w:pPr>
              <w:spacing w:before="230" w:line="360" w:lineRule="auto"/>
              <w:jc w:val="both"/>
              <w:rPr>
                <w:szCs w:val="24"/>
                <w:rtl/>
              </w:rPr>
            </w:pPr>
            <w:r w:rsidRPr="008654D1">
              <w:rPr>
                <w:rFonts w:hint="eastAsia"/>
                <w:szCs w:val="24"/>
                <w:u w:val="single"/>
                <w:rtl/>
              </w:rPr>
              <w:t>היחידה</w:t>
            </w:r>
            <w:r w:rsidRPr="008654D1">
              <w:rPr>
                <w:szCs w:val="24"/>
                <w:u w:val="single"/>
                <w:rtl/>
              </w:rPr>
              <w:t xml:space="preserve"> </w:t>
            </w:r>
            <w:r w:rsidRPr="008654D1">
              <w:rPr>
                <w:rFonts w:hint="eastAsia"/>
                <w:szCs w:val="24"/>
                <w:u w:val="single"/>
                <w:rtl/>
              </w:rPr>
              <w:t>תגיש</w:t>
            </w:r>
            <w:r w:rsidRPr="008654D1">
              <w:rPr>
                <w:szCs w:val="24"/>
                <w:u w:val="single"/>
                <w:rtl/>
              </w:rPr>
              <w:t xml:space="preserve"> </w:t>
            </w:r>
            <w:r w:rsidRPr="008654D1">
              <w:rPr>
                <w:rFonts w:hint="eastAsia"/>
                <w:szCs w:val="24"/>
                <w:u w:val="single"/>
                <w:rtl/>
              </w:rPr>
              <w:t>למשרד</w:t>
            </w:r>
            <w:r w:rsidRPr="008654D1">
              <w:rPr>
                <w:szCs w:val="24"/>
                <w:u w:val="single"/>
                <w:rtl/>
              </w:rPr>
              <w:t xml:space="preserve"> </w:t>
            </w:r>
            <w:r w:rsidRPr="008654D1">
              <w:rPr>
                <w:rFonts w:hint="eastAsia"/>
                <w:szCs w:val="24"/>
                <w:u w:val="single"/>
                <w:rtl/>
              </w:rPr>
              <w:t>דו</w:t>
            </w:r>
            <w:r w:rsidRPr="008654D1">
              <w:rPr>
                <w:szCs w:val="24"/>
                <w:u w:val="single"/>
                <w:rtl/>
              </w:rPr>
              <w:t>"</w:t>
            </w:r>
            <w:r w:rsidRPr="008654D1">
              <w:rPr>
                <w:rFonts w:hint="eastAsia"/>
                <w:szCs w:val="24"/>
                <w:u w:val="single"/>
                <w:rtl/>
              </w:rPr>
              <w:t>חות</w:t>
            </w:r>
            <w:r w:rsidRPr="008654D1">
              <w:rPr>
                <w:szCs w:val="24"/>
                <w:u w:val="single"/>
                <w:rtl/>
              </w:rPr>
              <w:t xml:space="preserve"> </w:t>
            </w:r>
            <w:r w:rsidRPr="008654D1">
              <w:rPr>
                <w:rFonts w:hint="eastAsia"/>
                <w:szCs w:val="24"/>
                <w:u w:val="single"/>
                <w:rtl/>
              </w:rPr>
              <w:t>כדלקמן</w:t>
            </w:r>
            <w:r w:rsidRPr="008654D1">
              <w:rPr>
                <w:szCs w:val="24"/>
                <w:rtl/>
              </w:rPr>
              <w:t>:</w:t>
            </w:r>
          </w:p>
        </w:tc>
      </w:tr>
      <w:tr w:rsidR="00B032D5" w:rsidRPr="008654D1" w14:paraId="1FEA74FD" w14:textId="77777777" w:rsidTr="00B032D5">
        <w:trPr>
          <w:cantSplit/>
        </w:trPr>
        <w:tc>
          <w:tcPr>
            <w:tcW w:w="533" w:type="dxa"/>
          </w:tcPr>
          <w:p w14:paraId="31A5D303" w14:textId="77777777" w:rsidR="00B032D5" w:rsidRPr="008654D1" w:rsidRDefault="00B032D5" w:rsidP="00B032D5">
            <w:pPr>
              <w:spacing w:before="230" w:line="360" w:lineRule="auto"/>
              <w:jc w:val="both"/>
              <w:rPr>
                <w:szCs w:val="24"/>
                <w:rtl/>
              </w:rPr>
            </w:pPr>
          </w:p>
        </w:tc>
        <w:tc>
          <w:tcPr>
            <w:tcW w:w="566" w:type="dxa"/>
          </w:tcPr>
          <w:p w14:paraId="419CEB8A" w14:textId="77777777" w:rsidR="00B032D5" w:rsidRPr="008654D1" w:rsidRDefault="00B032D5" w:rsidP="00B032D5">
            <w:pPr>
              <w:spacing w:before="230" w:line="360" w:lineRule="auto"/>
              <w:jc w:val="both"/>
              <w:rPr>
                <w:szCs w:val="24"/>
                <w:rtl/>
              </w:rPr>
            </w:pPr>
            <w:r w:rsidRPr="008654D1">
              <w:rPr>
                <w:rFonts w:hint="eastAsia"/>
                <w:szCs w:val="24"/>
                <w:rtl/>
              </w:rPr>
              <w:t>א</w:t>
            </w:r>
            <w:r w:rsidRPr="008654D1">
              <w:rPr>
                <w:szCs w:val="24"/>
                <w:rtl/>
              </w:rPr>
              <w:t>.</w:t>
            </w:r>
          </w:p>
        </w:tc>
        <w:tc>
          <w:tcPr>
            <w:tcW w:w="8363" w:type="dxa"/>
          </w:tcPr>
          <w:p w14:paraId="3C04D19E" w14:textId="77777777" w:rsidR="00B032D5" w:rsidRPr="008654D1" w:rsidRDefault="00B032D5" w:rsidP="00B032D5">
            <w:pPr>
              <w:spacing w:before="230" w:line="360" w:lineRule="auto"/>
              <w:jc w:val="both"/>
              <w:rPr>
                <w:szCs w:val="24"/>
                <w:rtl/>
              </w:rPr>
            </w:pP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ביניים</w:t>
            </w:r>
            <w:r w:rsidRPr="008654D1">
              <w:rPr>
                <w:szCs w:val="24"/>
                <w:rtl/>
              </w:rPr>
              <w:t xml:space="preserve">, </w:t>
            </w:r>
            <w:r w:rsidRPr="008654D1">
              <w:rPr>
                <w:rFonts w:hint="eastAsia"/>
                <w:szCs w:val="24"/>
                <w:rtl/>
              </w:rPr>
              <w:t>שיפרטו</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התקדמות</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מחקר</w:t>
            </w:r>
            <w:r w:rsidRPr="008654D1">
              <w:rPr>
                <w:szCs w:val="24"/>
                <w:rtl/>
              </w:rPr>
              <w:t xml:space="preserve"> (</w:t>
            </w:r>
            <w:r w:rsidRPr="008654D1">
              <w:rPr>
                <w:rFonts w:hint="eastAsia"/>
                <w:szCs w:val="24"/>
                <w:rtl/>
              </w:rPr>
              <w:t>להלן</w:t>
            </w:r>
            <w:r w:rsidRPr="008654D1">
              <w:rPr>
                <w:szCs w:val="24"/>
                <w:rtl/>
              </w:rPr>
              <w:t>-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מקצועי</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שהוצאו</w:t>
            </w:r>
            <w:r w:rsidRPr="008654D1">
              <w:rPr>
                <w:szCs w:val="24"/>
                <w:rtl/>
              </w:rPr>
              <w:t xml:space="preserve"> </w:t>
            </w:r>
            <w:r w:rsidRPr="008654D1">
              <w:rPr>
                <w:rFonts w:hint="eastAsia"/>
                <w:szCs w:val="24"/>
                <w:rtl/>
              </w:rPr>
              <w:t>לצורך</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להלן</w:t>
            </w:r>
            <w:r w:rsidRPr="008654D1">
              <w:rPr>
                <w:szCs w:val="24"/>
                <w:rtl/>
              </w:rPr>
              <w:t>-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באמצע</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שנת</w:t>
            </w:r>
            <w:r w:rsidRPr="008654D1">
              <w:rPr>
                <w:szCs w:val="24"/>
                <w:rtl/>
              </w:rPr>
              <w:t xml:space="preserve"> </w:t>
            </w:r>
            <w:r w:rsidRPr="008654D1">
              <w:rPr>
                <w:rFonts w:hint="eastAsia"/>
                <w:szCs w:val="24"/>
                <w:rtl/>
              </w:rPr>
              <w:t>פרויקט</w:t>
            </w:r>
            <w:r w:rsidRPr="008654D1">
              <w:rPr>
                <w:szCs w:val="24"/>
                <w:rtl/>
              </w:rPr>
              <w:t xml:space="preserve">, </w:t>
            </w:r>
            <w:r w:rsidRPr="008654D1">
              <w:rPr>
                <w:rFonts w:hint="eastAsia"/>
                <w:szCs w:val="24"/>
                <w:rtl/>
              </w:rPr>
              <w:t>בתום</w:t>
            </w:r>
            <w:r w:rsidRPr="008654D1">
              <w:rPr>
                <w:szCs w:val="24"/>
                <w:rtl/>
              </w:rPr>
              <w:t xml:space="preserve"> 6 </w:t>
            </w:r>
            <w:r w:rsidRPr="008654D1">
              <w:rPr>
                <w:rFonts w:hint="eastAsia"/>
                <w:szCs w:val="24"/>
                <w:rtl/>
              </w:rPr>
              <w:t>חודשים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תחילת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באותה</w:t>
            </w:r>
            <w:r w:rsidRPr="008654D1">
              <w:rPr>
                <w:szCs w:val="24"/>
                <w:rtl/>
              </w:rPr>
              <w:t xml:space="preserve"> </w:t>
            </w:r>
            <w:r w:rsidRPr="008654D1">
              <w:rPr>
                <w:rFonts w:hint="eastAsia"/>
                <w:szCs w:val="24"/>
                <w:rtl/>
              </w:rPr>
              <w:t>שנה</w:t>
            </w:r>
            <w:r w:rsidRPr="008654D1">
              <w:rPr>
                <w:szCs w:val="24"/>
                <w:rtl/>
              </w:rPr>
              <w:t>.</w:t>
            </w:r>
          </w:p>
        </w:tc>
      </w:tr>
      <w:tr w:rsidR="00B032D5" w:rsidRPr="008654D1" w14:paraId="23EA34A8" w14:textId="77777777" w:rsidTr="00B032D5">
        <w:trPr>
          <w:cantSplit/>
        </w:trPr>
        <w:tc>
          <w:tcPr>
            <w:tcW w:w="533" w:type="dxa"/>
          </w:tcPr>
          <w:p w14:paraId="0096D88B" w14:textId="77777777" w:rsidR="00B032D5" w:rsidRPr="008654D1" w:rsidRDefault="00B032D5" w:rsidP="00B032D5">
            <w:pPr>
              <w:spacing w:before="230" w:line="360" w:lineRule="auto"/>
              <w:jc w:val="both"/>
              <w:rPr>
                <w:szCs w:val="24"/>
                <w:rtl/>
              </w:rPr>
            </w:pPr>
          </w:p>
        </w:tc>
        <w:tc>
          <w:tcPr>
            <w:tcW w:w="566" w:type="dxa"/>
          </w:tcPr>
          <w:p w14:paraId="35FDFCAD" w14:textId="77777777" w:rsidR="00B032D5" w:rsidRPr="008654D1" w:rsidRDefault="00B032D5" w:rsidP="00B032D5">
            <w:pPr>
              <w:spacing w:before="230" w:line="360" w:lineRule="auto"/>
              <w:jc w:val="both"/>
              <w:rPr>
                <w:szCs w:val="24"/>
                <w:rtl/>
              </w:rPr>
            </w:pPr>
            <w:r>
              <w:rPr>
                <w:rFonts w:hint="cs"/>
                <w:szCs w:val="24"/>
                <w:rtl/>
              </w:rPr>
              <w:t>ב</w:t>
            </w:r>
            <w:r w:rsidRPr="008654D1">
              <w:rPr>
                <w:szCs w:val="24"/>
                <w:rtl/>
              </w:rPr>
              <w:t>.</w:t>
            </w:r>
          </w:p>
        </w:tc>
        <w:tc>
          <w:tcPr>
            <w:tcW w:w="8363" w:type="dxa"/>
          </w:tcPr>
          <w:p w14:paraId="6BD34AD1" w14:textId="77777777" w:rsidR="00B032D5" w:rsidRPr="008654D1" w:rsidRDefault="00B032D5" w:rsidP="00B032D5">
            <w:pPr>
              <w:spacing w:before="230" w:line="360" w:lineRule="auto"/>
              <w:jc w:val="both"/>
              <w:rPr>
                <w:szCs w:val="24"/>
                <w:rtl/>
              </w:rPr>
            </w:pP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מסכם</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מסכם</w:t>
            </w:r>
            <w:r w:rsidRPr="008654D1">
              <w:rPr>
                <w:szCs w:val="24"/>
                <w:rtl/>
              </w:rPr>
              <w:t xml:space="preserve"> </w:t>
            </w:r>
            <w:r w:rsidRPr="008654D1">
              <w:rPr>
                <w:rFonts w:hint="eastAsia"/>
                <w:szCs w:val="24"/>
                <w:rtl/>
              </w:rPr>
              <w:t>מתום</w:t>
            </w:r>
            <w:r w:rsidRPr="008654D1">
              <w:rPr>
                <w:szCs w:val="24"/>
                <w:rtl/>
              </w:rPr>
              <w:t xml:space="preserve"> </w:t>
            </w:r>
            <w:r w:rsidRPr="008654D1">
              <w:rPr>
                <w:rFonts w:hint="eastAsia"/>
                <w:szCs w:val="24"/>
                <w:rtl/>
              </w:rPr>
              <w:t>התקופה</w:t>
            </w:r>
            <w:r w:rsidRPr="008654D1">
              <w:rPr>
                <w:szCs w:val="24"/>
                <w:rtl/>
              </w:rPr>
              <w:t xml:space="preserve"> </w:t>
            </w:r>
            <w:r w:rsidRPr="008654D1">
              <w:rPr>
                <w:rFonts w:hint="eastAsia"/>
                <w:szCs w:val="24"/>
                <w:rtl/>
              </w:rPr>
              <w:t>הקבועה</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העבודה</w:t>
            </w:r>
            <w:r>
              <w:rPr>
                <w:rFonts w:hint="cs"/>
                <w:szCs w:val="24"/>
                <w:rtl/>
              </w:rPr>
              <w:t xml:space="preserve"> יוגש עד חודש מתום המחקר</w:t>
            </w:r>
            <w:r w:rsidRPr="008654D1">
              <w:rPr>
                <w:szCs w:val="24"/>
                <w:rtl/>
              </w:rPr>
              <w:t>.</w:t>
            </w:r>
          </w:p>
        </w:tc>
      </w:tr>
      <w:tr w:rsidR="00B032D5" w:rsidRPr="008654D1" w14:paraId="4F81AA5D" w14:textId="77777777" w:rsidTr="00B032D5">
        <w:trPr>
          <w:cantSplit/>
        </w:trPr>
        <w:tc>
          <w:tcPr>
            <w:tcW w:w="533" w:type="dxa"/>
          </w:tcPr>
          <w:p w14:paraId="6AF2C6E7" w14:textId="77777777" w:rsidR="00B032D5" w:rsidRPr="008654D1" w:rsidRDefault="00B032D5" w:rsidP="00B032D5">
            <w:pPr>
              <w:spacing w:before="230" w:line="360" w:lineRule="auto"/>
              <w:jc w:val="both"/>
              <w:rPr>
                <w:szCs w:val="24"/>
                <w:rtl/>
              </w:rPr>
            </w:pPr>
          </w:p>
        </w:tc>
        <w:tc>
          <w:tcPr>
            <w:tcW w:w="566" w:type="dxa"/>
          </w:tcPr>
          <w:p w14:paraId="7EC57CC2" w14:textId="77777777" w:rsidR="00B032D5" w:rsidRPr="008654D1" w:rsidRDefault="00B032D5" w:rsidP="00B032D5">
            <w:pPr>
              <w:spacing w:before="230" w:line="360" w:lineRule="auto"/>
              <w:jc w:val="both"/>
              <w:rPr>
                <w:szCs w:val="24"/>
                <w:rtl/>
              </w:rPr>
            </w:pPr>
            <w:r w:rsidRPr="008654D1">
              <w:rPr>
                <w:rFonts w:hint="eastAsia"/>
                <w:szCs w:val="24"/>
                <w:rtl/>
              </w:rPr>
              <w:t>ד</w:t>
            </w:r>
            <w:r w:rsidRPr="008654D1">
              <w:rPr>
                <w:szCs w:val="24"/>
                <w:rtl/>
              </w:rPr>
              <w:t xml:space="preserve">. </w:t>
            </w:r>
          </w:p>
        </w:tc>
        <w:tc>
          <w:tcPr>
            <w:tcW w:w="8363" w:type="dxa"/>
          </w:tcPr>
          <w:p w14:paraId="79500D98" w14:textId="77777777" w:rsidR="00B032D5" w:rsidRPr="008654D1" w:rsidRDefault="00B032D5" w:rsidP="00B032D5">
            <w:pPr>
              <w:spacing w:before="230" w:line="360" w:lineRule="auto"/>
              <w:jc w:val="both"/>
              <w:rPr>
                <w:szCs w:val="24"/>
                <w:rtl/>
              </w:rPr>
            </w:pPr>
            <w:r w:rsidRPr="008654D1">
              <w:rPr>
                <w:rFonts w:hint="eastAsia"/>
                <w:szCs w:val="24"/>
                <w:rtl/>
              </w:rPr>
              <w:t>הדו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המקצועיים</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בכמות</w:t>
            </w:r>
            <w:r w:rsidRPr="008654D1">
              <w:rPr>
                <w:szCs w:val="24"/>
                <w:rtl/>
              </w:rPr>
              <w:t xml:space="preserve"> </w:t>
            </w:r>
            <w:r w:rsidRPr="008654D1">
              <w:rPr>
                <w:rFonts w:hint="eastAsia"/>
                <w:szCs w:val="24"/>
                <w:rtl/>
              </w:rPr>
              <w:t>ובמתכונת</w:t>
            </w:r>
            <w:r w:rsidRPr="008654D1">
              <w:rPr>
                <w:szCs w:val="24"/>
                <w:rtl/>
              </w:rPr>
              <w:t xml:space="preserve"> </w:t>
            </w:r>
            <w:r w:rsidRPr="008654D1">
              <w:rPr>
                <w:rFonts w:hint="eastAsia"/>
                <w:szCs w:val="24"/>
                <w:rtl/>
              </w:rPr>
              <w:t>שיקבעו</w:t>
            </w:r>
            <w:r w:rsidRPr="008654D1">
              <w:rPr>
                <w:szCs w:val="24"/>
                <w:rtl/>
              </w:rPr>
              <w:t xml:space="preserve"> </w:t>
            </w:r>
            <w:r w:rsidRPr="008654D1">
              <w:rPr>
                <w:rFonts w:hint="eastAsia"/>
                <w:szCs w:val="24"/>
                <w:rtl/>
              </w:rPr>
              <w:t>בתיאום</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לבין</w:t>
            </w:r>
            <w:r w:rsidRPr="008654D1">
              <w:rPr>
                <w:szCs w:val="24"/>
                <w:rtl/>
              </w:rPr>
              <w:t xml:space="preserve"> </w:t>
            </w:r>
            <w:r w:rsidRPr="008654D1">
              <w:rPr>
                <w:rFonts w:hint="eastAsia"/>
                <w:szCs w:val="24"/>
                <w:rtl/>
              </w:rPr>
              <w:t>הנציג</w:t>
            </w:r>
            <w:r w:rsidRPr="008654D1">
              <w:rPr>
                <w:szCs w:val="24"/>
                <w:rtl/>
              </w:rPr>
              <w:t>.</w:t>
            </w:r>
          </w:p>
          <w:p w14:paraId="0F266873" w14:textId="77777777" w:rsidR="00B032D5" w:rsidRPr="008654D1" w:rsidRDefault="00B032D5" w:rsidP="00B032D5">
            <w:pPr>
              <w:spacing w:before="230" w:line="360" w:lineRule="auto"/>
              <w:jc w:val="both"/>
              <w:rPr>
                <w:szCs w:val="24"/>
                <w:rtl/>
              </w:rPr>
            </w:pPr>
            <w:r w:rsidRPr="008654D1">
              <w:rPr>
                <w:rFonts w:hint="eastAsia"/>
                <w:szCs w:val="24"/>
                <w:rtl/>
              </w:rPr>
              <w:t>לכל</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יצורפו</w:t>
            </w:r>
            <w:r w:rsidRPr="008654D1">
              <w:rPr>
                <w:szCs w:val="24"/>
                <w:rtl/>
              </w:rPr>
              <w:t xml:space="preserve"> </w:t>
            </w:r>
            <w:r w:rsidRPr="008654D1">
              <w:rPr>
                <w:rFonts w:hint="eastAsia"/>
                <w:szCs w:val="24"/>
                <w:rtl/>
              </w:rPr>
              <w:t>מסמכים</w:t>
            </w:r>
            <w:r w:rsidRPr="008654D1">
              <w:rPr>
                <w:szCs w:val="24"/>
                <w:rtl/>
              </w:rPr>
              <w:t xml:space="preserve"> </w:t>
            </w:r>
            <w:r w:rsidRPr="008654D1">
              <w:rPr>
                <w:rFonts w:hint="eastAsia"/>
                <w:szCs w:val="24"/>
                <w:rtl/>
              </w:rPr>
              <w:t>מבססים</w:t>
            </w:r>
            <w:r w:rsidRPr="008654D1">
              <w:rPr>
                <w:szCs w:val="24"/>
                <w:rtl/>
              </w:rPr>
              <w:t xml:space="preserve">, </w:t>
            </w:r>
            <w:r w:rsidRPr="008654D1">
              <w:rPr>
                <w:rFonts w:hint="eastAsia"/>
                <w:szCs w:val="24"/>
                <w:rtl/>
              </w:rPr>
              <w:t>כגון</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קבלני</w:t>
            </w:r>
            <w:r w:rsidRPr="008654D1">
              <w:rPr>
                <w:szCs w:val="24"/>
                <w:rtl/>
              </w:rPr>
              <w:t xml:space="preserve"> </w:t>
            </w:r>
            <w:r w:rsidRPr="008654D1">
              <w:rPr>
                <w:rFonts w:hint="eastAsia"/>
                <w:szCs w:val="24"/>
                <w:rtl/>
              </w:rPr>
              <w:t>משנה</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ספקי</w:t>
            </w:r>
            <w:r w:rsidRPr="008654D1">
              <w:rPr>
                <w:szCs w:val="24"/>
                <w:rtl/>
              </w:rPr>
              <w:t xml:space="preserve"> </w:t>
            </w:r>
            <w:r w:rsidRPr="008654D1">
              <w:rPr>
                <w:rFonts w:hint="eastAsia"/>
                <w:szCs w:val="24"/>
                <w:rtl/>
              </w:rPr>
              <w:t>ציוד</w:t>
            </w:r>
            <w:r w:rsidRPr="008654D1">
              <w:rPr>
                <w:szCs w:val="24"/>
                <w:rtl/>
              </w:rPr>
              <w:t>.</w:t>
            </w:r>
          </w:p>
        </w:tc>
      </w:tr>
      <w:tr w:rsidR="00B032D5" w:rsidRPr="008654D1" w14:paraId="2336A307" w14:textId="77777777" w:rsidTr="00B032D5">
        <w:trPr>
          <w:cantSplit/>
          <w:trHeight w:val="3544"/>
        </w:trPr>
        <w:tc>
          <w:tcPr>
            <w:tcW w:w="533" w:type="dxa"/>
          </w:tcPr>
          <w:p w14:paraId="3C71A088" w14:textId="77777777" w:rsidR="00B032D5" w:rsidRPr="008654D1" w:rsidRDefault="00B032D5" w:rsidP="00B032D5">
            <w:pPr>
              <w:spacing w:before="230" w:line="360" w:lineRule="auto"/>
              <w:jc w:val="both"/>
              <w:rPr>
                <w:szCs w:val="24"/>
                <w:rtl/>
              </w:rPr>
            </w:pPr>
          </w:p>
        </w:tc>
        <w:tc>
          <w:tcPr>
            <w:tcW w:w="566" w:type="dxa"/>
          </w:tcPr>
          <w:p w14:paraId="6E2846B6" w14:textId="77777777" w:rsidR="00B032D5" w:rsidRPr="008654D1" w:rsidRDefault="00B032D5" w:rsidP="00B032D5">
            <w:pPr>
              <w:spacing w:before="230" w:line="360" w:lineRule="auto"/>
              <w:jc w:val="both"/>
              <w:rPr>
                <w:szCs w:val="24"/>
                <w:rtl/>
              </w:rPr>
            </w:pPr>
            <w:r w:rsidRPr="008654D1">
              <w:rPr>
                <w:rFonts w:hint="eastAsia"/>
                <w:szCs w:val="24"/>
                <w:rtl/>
              </w:rPr>
              <w:t>ה</w:t>
            </w:r>
            <w:r w:rsidRPr="008654D1">
              <w:rPr>
                <w:szCs w:val="24"/>
                <w:rtl/>
              </w:rPr>
              <w:t>.</w:t>
            </w:r>
          </w:p>
        </w:tc>
        <w:tc>
          <w:tcPr>
            <w:tcW w:w="8363" w:type="dxa"/>
          </w:tcPr>
          <w:p w14:paraId="1A2DB4FF" w14:textId="77777777" w:rsidR="00B032D5" w:rsidRDefault="00B032D5" w:rsidP="00B032D5">
            <w:pPr>
              <w:spacing w:before="230" w:line="360" w:lineRule="auto"/>
              <w:jc w:val="both"/>
              <w:rPr>
                <w:szCs w:val="24"/>
                <w:rtl/>
              </w:rPr>
            </w:pPr>
            <w:r w:rsidRPr="008654D1">
              <w:rPr>
                <w:rFonts w:hint="eastAsia"/>
                <w:szCs w:val="24"/>
                <w:rtl/>
              </w:rPr>
              <w:t>למען</w:t>
            </w:r>
            <w:r w:rsidRPr="008654D1">
              <w:rPr>
                <w:szCs w:val="24"/>
                <w:rtl/>
              </w:rPr>
              <w:t xml:space="preserve"> </w:t>
            </w:r>
            <w:r w:rsidRPr="008654D1">
              <w:rPr>
                <w:rFonts w:hint="eastAsia"/>
                <w:szCs w:val="24"/>
                <w:rtl/>
              </w:rPr>
              <w:t>הסר</w:t>
            </w:r>
            <w:r w:rsidRPr="008654D1">
              <w:rPr>
                <w:szCs w:val="24"/>
                <w:rtl/>
              </w:rPr>
              <w:t xml:space="preserve"> </w:t>
            </w:r>
            <w:r w:rsidRPr="008654D1">
              <w:rPr>
                <w:rFonts w:hint="eastAsia"/>
                <w:szCs w:val="24"/>
                <w:rtl/>
              </w:rPr>
              <w:t>ספק</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להעיר</w:t>
            </w:r>
            <w:r w:rsidRPr="008654D1">
              <w:rPr>
                <w:szCs w:val="24"/>
                <w:rtl/>
              </w:rPr>
              <w:t xml:space="preserve"> </w:t>
            </w:r>
            <w:r w:rsidRPr="008654D1">
              <w:rPr>
                <w:rFonts w:hint="eastAsia"/>
                <w:szCs w:val="24"/>
                <w:rtl/>
              </w:rPr>
              <w:t>הערותיו</w:t>
            </w:r>
            <w:r w:rsidRPr="008654D1">
              <w:rPr>
                <w:szCs w:val="24"/>
                <w:rtl/>
              </w:rPr>
              <w:t xml:space="preserve"> </w:t>
            </w:r>
            <w:r w:rsidRPr="008654D1">
              <w:rPr>
                <w:rFonts w:hint="eastAsia"/>
                <w:szCs w:val="24"/>
                <w:rtl/>
              </w:rPr>
              <w:t>ולבקש</w:t>
            </w:r>
            <w:r w:rsidRPr="008654D1">
              <w:rPr>
                <w:szCs w:val="24"/>
                <w:rtl/>
              </w:rPr>
              <w:t xml:space="preserve"> </w:t>
            </w:r>
            <w:r w:rsidRPr="008654D1">
              <w:rPr>
                <w:rFonts w:hint="eastAsia"/>
                <w:szCs w:val="24"/>
                <w:rtl/>
              </w:rPr>
              <w:t>תיקונים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שיוגש</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יספק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היחידה</w:t>
            </w:r>
            <w:r w:rsidRPr="008654D1">
              <w:rPr>
                <w:szCs w:val="24"/>
                <w:rtl/>
              </w:rPr>
              <w:t xml:space="preserve"> </w:t>
            </w:r>
            <w:r w:rsidRPr="008654D1">
              <w:rPr>
                <w:rFonts w:hint="eastAsia"/>
                <w:szCs w:val="24"/>
                <w:rtl/>
              </w:rPr>
              <w:t>מתחייבת</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התיקונים</w:t>
            </w:r>
            <w:r w:rsidRPr="008654D1">
              <w:rPr>
                <w:szCs w:val="24"/>
                <w:rtl/>
              </w:rPr>
              <w:t xml:space="preserve"> </w:t>
            </w:r>
            <w:r w:rsidRPr="008654D1">
              <w:rPr>
                <w:rFonts w:hint="eastAsia"/>
                <w:szCs w:val="24"/>
                <w:rtl/>
              </w:rPr>
              <w:t>ככל</w:t>
            </w:r>
            <w:r w:rsidRPr="008654D1">
              <w:rPr>
                <w:szCs w:val="24"/>
                <w:rtl/>
              </w:rPr>
              <w:t xml:space="preserve"> </w:t>
            </w:r>
            <w:r w:rsidRPr="008654D1">
              <w:rPr>
                <w:rFonts w:hint="eastAsia"/>
                <w:szCs w:val="24"/>
                <w:rtl/>
              </w:rPr>
              <w:t>שיתבקשו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תקופה</w:t>
            </w:r>
            <w:r w:rsidRPr="008654D1">
              <w:rPr>
                <w:szCs w:val="24"/>
                <w:rtl/>
              </w:rPr>
              <w:t xml:space="preserve"> </w:t>
            </w:r>
            <w:r w:rsidRPr="008654D1">
              <w:rPr>
                <w:rFonts w:hint="eastAsia"/>
                <w:szCs w:val="24"/>
                <w:rtl/>
              </w:rPr>
              <w:t>סבירה</w:t>
            </w:r>
            <w:r w:rsidRPr="008654D1">
              <w:rPr>
                <w:szCs w:val="24"/>
                <w:rtl/>
              </w:rPr>
              <w:t>.</w:t>
            </w:r>
          </w:p>
          <w:p w14:paraId="66855E4C" w14:textId="77777777" w:rsidR="00B032D5" w:rsidRDefault="00B032D5" w:rsidP="00B032D5">
            <w:pPr>
              <w:spacing w:before="230" w:line="360" w:lineRule="auto"/>
              <w:jc w:val="both"/>
              <w:rPr>
                <w:szCs w:val="24"/>
                <w:rtl/>
              </w:rPr>
            </w:pPr>
            <w:r w:rsidRPr="00766B4A">
              <w:rPr>
                <w:rFonts w:hint="eastAsia"/>
                <w:szCs w:val="24"/>
                <w:rtl/>
              </w:rPr>
              <w:t>שינויים</w:t>
            </w:r>
            <w:r w:rsidRPr="00766B4A">
              <w:rPr>
                <w:szCs w:val="24"/>
                <w:rtl/>
              </w:rPr>
              <w:t xml:space="preserve"> </w:t>
            </w:r>
            <w:r w:rsidRPr="00766B4A">
              <w:rPr>
                <w:rFonts w:hint="eastAsia"/>
                <w:szCs w:val="24"/>
                <w:rtl/>
              </w:rPr>
              <w:t>במפרט</w:t>
            </w:r>
            <w:r w:rsidRPr="00766B4A">
              <w:rPr>
                <w:szCs w:val="24"/>
                <w:rtl/>
              </w:rPr>
              <w:t xml:space="preserve">, </w:t>
            </w:r>
            <w:r w:rsidRPr="00766B4A">
              <w:rPr>
                <w:rFonts w:hint="eastAsia"/>
                <w:szCs w:val="24"/>
                <w:rtl/>
              </w:rPr>
              <w:t>כגון</w:t>
            </w:r>
            <w:r w:rsidRPr="00766B4A">
              <w:rPr>
                <w:szCs w:val="24"/>
                <w:rtl/>
              </w:rPr>
              <w:t xml:space="preserve"> </w:t>
            </w:r>
            <w:r w:rsidRPr="00766B4A">
              <w:rPr>
                <w:rFonts w:hint="eastAsia"/>
                <w:szCs w:val="24"/>
                <w:rtl/>
              </w:rPr>
              <w:t>העברות</w:t>
            </w:r>
            <w:r w:rsidRPr="00766B4A">
              <w:rPr>
                <w:szCs w:val="24"/>
                <w:rtl/>
              </w:rPr>
              <w:t xml:space="preserve"> </w:t>
            </w:r>
            <w:r w:rsidRPr="00766B4A">
              <w:rPr>
                <w:rFonts w:hint="eastAsia"/>
                <w:szCs w:val="24"/>
                <w:rtl/>
              </w:rPr>
              <w:t>בין</w:t>
            </w:r>
            <w:r w:rsidRPr="00766B4A">
              <w:rPr>
                <w:szCs w:val="24"/>
                <w:rtl/>
              </w:rPr>
              <w:t xml:space="preserve"> </w:t>
            </w:r>
            <w:r w:rsidRPr="00766B4A">
              <w:rPr>
                <w:rFonts w:hint="eastAsia"/>
                <w:szCs w:val="24"/>
                <w:rtl/>
              </w:rPr>
              <w:t>סעיפים</w:t>
            </w:r>
            <w:r w:rsidRPr="00766B4A">
              <w:rPr>
                <w:szCs w:val="24"/>
                <w:rtl/>
              </w:rPr>
              <w:t xml:space="preserve"> </w:t>
            </w:r>
            <w:r w:rsidRPr="00766B4A">
              <w:rPr>
                <w:rFonts w:hint="eastAsia"/>
                <w:szCs w:val="24"/>
                <w:rtl/>
              </w:rPr>
              <w:t>שונים</w:t>
            </w:r>
            <w:r w:rsidRPr="00766B4A">
              <w:rPr>
                <w:szCs w:val="24"/>
                <w:rtl/>
              </w:rPr>
              <w:t xml:space="preserve">, </w:t>
            </w:r>
            <w:r>
              <w:rPr>
                <w:rFonts w:hint="cs"/>
                <w:szCs w:val="24"/>
                <w:rtl/>
              </w:rPr>
              <w:t xml:space="preserve">יוגשו לאישור </w:t>
            </w:r>
            <w:r w:rsidRPr="00766B4A">
              <w:rPr>
                <w:rFonts w:hint="eastAsia"/>
                <w:szCs w:val="24"/>
                <w:rtl/>
              </w:rPr>
              <w:t>מראש</w:t>
            </w:r>
            <w:r w:rsidRPr="00766B4A">
              <w:rPr>
                <w:szCs w:val="24"/>
                <w:rtl/>
              </w:rPr>
              <w:t xml:space="preserve"> </w:t>
            </w:r>
            <w:r w:rsidRPr="00766B4A">
              <w:rPr>
                <w:rFonts w:hint="eastAsia"/>
                <w:szCs w:val="24"/>
                <w:rtl/>
              </w:rPr>
              <w:t>ובכתב</w:t>
            </w:r>
            <w:r w:rsidRPr="00766B4A">
              <w:rPr>
                <w:szCs w:val="24"/>
                <w:rtl/>
              </w:rPr>
              <w:t xml:space="preserve"> </w:t>
            </w:r>
            <w:r w:rsidRPr="00766B4A">
              <w:rPr>
                <w:rFonts w:hint="eastAsia"/>
                <w:szCs w:val="24"/>
                <w:rtl/>
              </w:rPr>
              <w:t>מהמשרד</w:t>
            </w:r>
            <w:r w:rsidRPr="00766B4A">
              <w:rPr>
                <w:szCs w:val="24"/>
                <w:rtl/>
              </w:rPr>
              <w:t xml:space="preserve">. </w:t>
            </w:r>
            <w:r w:rsidRPr="00766B4A">
              <w:rPr>
                <w:rFonts w:hint="eastAsia"/>
                <w:szCs w:val="24"/>
                <w:rtl/>
              </w:rPr>
              <w:t>זאת</w:t>
            </w:r>
            <w:r w:rsidRPr="00766B4A">
              <w:rPr>
                <w:szCs w:val="24"/>
                <w:rtl/>
              </w:rPr>
              <w:t xml:space="preserve"> </w:t>
            </w:r>
            <w:r w:rsidRPr="00766B4A">
              <w:rPr>
                <w:rFonts w:hint="eastAsia"/>
                <w:szCs w:val="24"/>
                <w:rtl/>
              </w:rPr>
              <w:t>למעט</w:t>
            </w:r>
            <w:r w:rsidRPr="00766B4A">
              <w:rPr>
                <w:szCs w:val="24"/>
                <w:rtl/>
              </w:rPr>
              <w:t xml:space="preserve"> </w:t>
            </w:r>
            <w:r w:rsidRPr="00766B4A">
              <w:rPr>
                <w:rFonts w:hint="cs"/>
                <w:szCs w:val="24"/>
                <w:rtl/>
              </w:rPr>
              <w:t>ההסתי</w:t>
            </w:r>
            <w:r>
              <w:rPr>
                <w:rFonts w:hint="cs"/>
                <w:szCs w:val="24"/>
                <w:rtl/>
              </w:rPr>
              <w:t>י</w:t>
            </w:r>
            <w:r w:rsidRPr="00766B4A">
              <w:rPr>
                <w:rFonts w:hint="cs"/>
                <w:szCs w:val="24"/>
                <w:rtl/>
              </w:rPr>
              <w:t>גות</w:t>
            </w:r>
            <w:r w:rsidRPr="00766B4A">
              <w:rPr>
                <w:szCs w:val="24"/>
                <w:rtl/>
              </w:rPr>
              <w:t xml:space="preserve"> </w:t>
            </w:r>
            <w:r w:rsidRPr="00766B4A">
              <w:rPr>
                <w:rFonts w:hint="eastAsia"/>
                <w:szCs w:val="24"/>
                <w:rtl/>
              </w:rPr>
              <w:t>להלן</w:t>
            </w:r>
            <w:r>
              <w:rPr>
                <w:szCs w:val="24"/>
              </w:rPr>
              <w:t>:</w:t>
            </w:r>
          </w:p>
          <w:p w14:paraId="257F6446" w14:textId="77777777" w:rsidR="00B032D5" w:rsidRPr="007415BA" w:rsidRDefault="00B032D5" w:rsidP="00B032D5">
            <w:pPr>
              <w:spacing w:before="230" w:line="360" w:lineRule="auto"/>
              <w:ind w:left="345"/>
              <w:jc w:val="both"/>
              <w:rPr>
                <w:szCs w:val="24"/>
                <w:rtl/>
              </w:rPr>
            </w:pPr>
            <w:r w:rsidRPr="007415BA">
              <w:rPr>
                <w:szCs w:val="24"/>
                <w:rtl/>
              </w:rPr>
              <w:t xml:space="preserve">ניתן להעביר, ללא אשור מראש אלא בדיווח למשרד בלבד, סכומים בין סעיפי התקציב ו/או בין תתי הסעיפים השונים של תקציב בשנת פרויקט בסכום כולל של עד </w:t>
            </w:r>
            <w:r>
              <w:rPr>
                <w:rFonts w:hint="cs"/>
                <w:szCs w:val="24"/>
                <w:rtl/>
              </w:rPr>
              <w:t>10</w:t>
            </w:r>
            <w:r w:rsidRPr="007415BA">
              <w:rPr>
                <w:szCs w:val="24"/>
                <w:rtl/>
              </w:rPr>
              <w:t xml:space="preserve">% מגובה התקציב השנתי או </w:t>
            </w:r>
            <w:r>
              <w:rPr>
                <w:rFonts w:hint="cs"/>
                <w:szCs w:val="24"/>
                <w:rtl/>
              </w:rPr>
              <w:t>10</w:t>
            </w:r>
            <w:r w:rsidRPr="007415BA">
              <w:rPr>
                <w:szCs w:val="24"/>
                <w:rtl/>
              </w:rPr>
              <w:t>,000 ש"ח הגבוה מבניהם. זאת בתנאי שלא יהיה שינוי בסכום הכללי של התקציב לאותה שנת מחקר.</w:t>
            </w:r>
          </w:p>
        </w:tc>
      </w:tr>
    </w:tbl>
    <w:p w14:paraId="021915F8" w14:textId="77777777" w:rsidR="00B032D5" w:rsidRPr="008654D1" w:rsidRDefault="00B032D5" w:rsidP="00B032D5">
      <w:pPr>
        <w:spacing w:before="240" w:line="360" w:lineRule="auto"/>
        <w:jc w:val="both"/>
        <w:rPr>
          <w:szCs w:val="24"/>
        </w:rPr>
      </w:pPr>
    </w:p>
    <w:tbl>
      <w:tblPr>
        <w:bidiVisual/>
        <w:tblW w:w="9462" w:type="dxa"/>
        <w:tblLayout w:type="fixed"/>
        <w:tblLook w:val="0000" w:firstRow="0" w:lastRow="0" w:firstColumn="0" w:lastColumn="0" w:noHBand="0" w:noVBand="0"/>
      </w:tblPr>
      <w:tblGrid>
        <w:gridCol w:w="533"/>
        <w:gridCol w:w="566"/>
        <w:gridCol w:w="8363"/>
      </w:tblGrid>
      <w:tr w:rsidR="00B032D5" w:rsidRPr="008654D1" w14:paraId="08E27172" w14:textId="77777777" w:rsidTr="00B032D5">
        <w:tc>
          <w:tcPr>
            <w:tcW w:w="533" w:type="dxa"/>
          </w:tcPr>
          <w:p w14:paraId="176C7714" w14:textId="77777777" w:rsidR="00B032D5" w:rsidRPr="008654D1" w:rsidRDefault="00B032D5" w:rsidP="00B032D5">
            <w:pPr>
              <w:spacing w:line="360" w:lineRule="auto"/>
              <w:jc w:val="both"/>
              <w:rPr>
                <w:szCs w:val="24"/>
                <w:rtl/>
              </w:rPr>
            </w:pPr>
            <w:r w:rsidRPr="008654D1">
              <w:rPr>
                <w:szCs w:val="24"/>
                <w:rtl/>
              </w:rPr>
              <w:t>7.</w:t>
            </w:r>
          </w:p>
        </w:tc>
        <w:tc>
          <w:tcPr>
            <w:tcW w:w="8929" w:type="dxa"/>
            <w:gridSpan w:val="2"/>
          </w:tcPr>
          <w:p w14:paraId="372105A6" w14:textId="77777777" w:rsidR="00B032D5" w:rsidRPr="008654D1" w:rsidRDefault="00B032D5" w:rsidP="00B032D5">
            <w:pPr>
              <w:spacing w:line="360" w:lineRule="auto"/>
              <w:jc w:val="both"/>
              <w:rPr>
                <w:szCs w:val="24"/>
                <w:rtl/>
              </w:rPr>
            </w:pPr>
            <w:r w:rsidRPr="008654D1">
              <w:rPr>
                <w:rFonts w:hint="eastAsia"/>
                <w:szCs w:val="24"/>
                <w:rtl/>
              </w:rPr>
              <w:t>תשלומים</w:t>
            </w:r>
            <w:r w:rsidRPr="008654D1">
              <w:rPr>
                <w:szCs w:val="24"/>
                <w:rtl/>
              </w:rPr>
              <w:t xml:space="preserve">: </w:t>
            </w:r>
          </w:p>
        </w:tc>
      </w:tr>
      <w:tr w:rsidR="00B032D5" w:rsidRPr="008654D1" w14:paraId="14E8FB15" w14:textId="77777777" w:rsidTr="00B032D5">
        <w:trPr>
          <w:cantSplit/>
        </w:trPr>
        <w:tc>
          <w:tcPr>
            <w:tcW w:w="533" w:type="dxa"/>
          </w:tcPr>
          <w:p w14:paraId="7226E878" w14:textId="77777777" w:rsidR="00B032D5" w:rsidRPr="008654D1" w:rsidRDefault="00B032D5" w:rsidP="00B032D5">
            <w:pPr>
              <w:spacing w:line="360" w:lineRule="auto"/>
              <w:jc w:val="both"/>
              <w:rPr>
                <w:szCs w:val="24"/>
                <w:rtl/>
              </w:rPr>
            </w:pPr>
          </w:p>
        </w:tc>
        <w:tc>
          <w:tcPr>
            <w:tcW w:w="566" w:type="dxa"/>
          </w:tcPr>
          <w:p w14:paraId="59B13D6D" w14:textId="77777777" w:rsidR="00B032D5" w:rsidRPr="008654D1" w:rsidRDefault="00B032D5" w:rsidP="00B032D5">
            <w:pPr>
              <w:spacing w:line="360" w:lineRule="auto"/>
              <w:jc w:val="both"/>
              <w:rPr>
                <w:szCs w:val="24"/>
                <w:rtl/>
              </w:rPr>
            </w:pPr>
            <w:r w:rsidRPr="008654D1">
              <w:rPr>
                <w:rFonts w:hint="eastAsia"/>
                <w:szCs w:val="24"/>
                <w:rtl/>
              </w:rPr>
              <w:t>א</w:t>
            </w:r>
            <w:r w:rsidRPr="008654D1">
              <w:rPr>
                <w:szCs w:val="24"/>
                <w:rtl/>
              </w:rPr>
              <w:t>.</w:t>
            </w:r>
          </w:p>
        </w:tc>
        <w:tc>
          <w:tcPr>
            <w:tcW w:w="8363" w:type="dxa"/>
          </w:tcPr>
          <w:p w14:paraId="7F8E65EC" w14:textId="77777777" w:rsidR="00B032D5" w:rsidRPr="008654D1" w:rsidRDefault="00B032D5" w:rsidP="00B032D5">
            <w:pPr>
              <w:spacing w:line="360" w:lineRule="auto"/>
              <w:jc w:val="both"/>
              <w:rPr>
                <w:szCs w:val="24"/>
                <w:rtl/>
              </w:rPr>
            </w:pPr>
            <w:r w:rsidRPr="008654D1">
              <w:rPr>
                <w:rFonts w:hint="eastAsia"/>
                <w:szCs w:val="24"/>
                <w:rtl/>
              </w:rPr>
              <w:t>לאחר</w:t>
            </w:r>
            <w:r w:rsidRPr="008654D1">
              <w:rPr>
                <w:szCs w:val="24"/>
                <w:rtl/>
              </w:rPr>
              <w:t xml:space="preserve"> </w:t>
            </w:r>
            <w:r w:rsidRPr="008654D1">
              <w:rPr>
                <w:rFonts w:hint="eastAsia"/>
                <w:szCs w:val="24"/>
                <w:rtl/>
              </w:rPr>
              <w:t>חתימת</w:t>
            </w:r>
            <w:r w:rsidRPr="008654D1">
              <w:rPr>
                <w:szCs w:val="24"/>
                <w:rtl/>
              </w:rPr>
              <w:t xml:space="preserve"> </w:t>
            </w:r>
            <w:r w:rsidRPr="008654D1">
              <w:rPr>
                <w:rFonts w:hint="eastAsia"/>
                <w:szCs w:val="24"/>
                <w:rtl/>
              </w:rPr>
              <w:t>התחייבות</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5D74B6">
              <w:rPr>
                <w:rFonts w:hint="eastAsia"/>
                <w:szCs w:val="24"/>
                <w:rtl/>
              </w:rPr>
              <w:t>שני</w:t>
            </w:r>
            <w:r w:rsidRPr="005D74B6">
              <w:rPr>
                <w:szCs w:val="24"/>
                <w:rtl/>
              </w:rPr>
              <w:t xml:space="preserve"> </w:t>
            </w:r>
            <w:r w:rsidRPr="005D74B6">
              <w:rPr>
                <w:rFonts w:hint="eastAsia"/>
                <w:szCs w:val="24"/>
                <w:rtl/>
              </w:rPr>
              <w:t>הצדדים</w:t>
            </w:r>
            <w:r w:rsidRPr="005D74B6">
              <w:rPr>
                <w:szCs w:val="24"/>
                <w:rtl/>
              </w:rPr>
              <w:t xml:space="preserve"> </w:t>
            </w:r>
            <w:r w:rsidRPr="005D74B6">
              <w:rPr>
                <w:rFonts w:hint="eastAsia"/>
                <w:szCs w:val="24"/>
                <w:rtl/>
              </w:rPr>
              <w:t>ישלם</w:t>
            </w:r>
            <w:r w:rsidRPr="005D74B6">
              <w:rPr>
                <w:szCs w:val="24"/>
                <w:rtl/>
              </w:rPr>
              <w:t xml:space="preserve"> </w:t>
            </w:r>
            <w:r w:rsidRPr="005D74B6">
              <w:rPr>
                <w:rFonts w:hint="eastAsia"/>
                <w:szCs w:val="24"/>
                <w:rtl/>
              </w:rPr>
              <w:t>המשרד</w:t>
            </w:r>
            <w:r w:rsidRPr="005D74B6">
              <w:rPr>
                <w:szCs w:val="24"/>
                <w:rtl/>
              </w:rPr>
              <w:t xml:space="preserve"> </w:t>
            </w:r>
            <w:r w:rsidRPr="005D74B6">
              <w:rPr>
                <w:rFonts w:hint="eastAsia"/>
                <w:szCs w:val="24"/>
                <w:rtl/>
              </w:rPr>
              <w:t>ליחידה</w:t>
            </w:r>
            <w:r w:rsidRPr="005D74B6">
              <w:rPr>
                <w:szCs w:val="24"/>
                <w:rtl/>
              </w:rPr>
              <w:t xml:space="preserve"> </w:t>
            </w:r>
            <w:r w:rsidRPr="005D74B6">
              <w:rPr>
                <w:rFonts w:hint="eastAsia"/>
                <w:szCs w:val="24"/>
                <w:rtl/>
              </w:rPr>
              <w:t>מקדמה</w:t>
            </w:r>
            <w:r w:rsidRPr="005D74B6">
              <w:rPr>
                <w:szCs w:val="24"/>
                <w:rtl/>
              </w:rPr>
              <w:t xml:space="preserve"> </w:t>
            </w:r>
            <w:r w:rsidRPr="005D74B6">
              <w:rPr>
                <w:rFonts w:hint="eastAsia"/>
                <w:szCs w:val="24"/>
                <w:rtl/>
              </w:rPr>
              <w:t>בשיעור</w:t>
            </w:r>
            <w:r w:rsidRPr="005D74B6">
              <w:rPr>
                <w:szCs w:val="24"/>
                <w:rtl/>
              </w:rPr>
              <w:t xml:space="preserve"> </w:t>
            </w:r>
            <w:r w:rsidRPr="005D74B6">
              <w:rPr>
                <w:rFonts w:hint="eastAsia"/>
                <w:szCs w:val="24"/>
                <w:rtl/>
              </w:rPr>
              <w:t>של</w:t>
            </w:r>
            <w:r w:rsidRPr="005D74B6">
              <w:rPr>
                <w:szCs w:val="24"/>
                <w:rtl/>
              </w:rPr>
              <w:t xml:space="preserve"> 25% </w:t>
            </w:r>
            <w:r w:rsidRPr="005D74B6">
              <w:rPr>
                <w:rFonts w:hint="eastAsia"/>
                <w:szCs w:val="24"/>
                <w:rtl/>
              </w:rPr>
              <w:t>מהמענק</w:t>
            </w:r>
            <w:r w:rsidRPr="005D74B6">
              <w:rPr>
                <w:szCs w:val="24"/>
                <w:rtl/>
              </w:rPr>
              <w:t xml:space="preserve">, </w:t>
            </w:r>
            <w:r w:rsidRPr="005D74B6">
              <w:rPr>
                <w:rFonts w:hint="eastAsia"/>
                <w:szCs w:val="24"/>
                <w:rtl/>
              </w:rPr>
              <w:t>תוך</w:t>
            </w:r>
            <w:r w:rsidRPr="005D74B6">
              <w:rPr>
                <w:szCs w:val="24"/>
                <w:rtl/>
              </w:rPr>
              <w:t xml:space="preserve"> 15 </w:t>
            </w:r>
            <w:r w:rsidRPr="005D74B6">
              <w:rPr>
                <w:rFonts w:hint="eastAsia"/>
                <w:szCs w:val="24"/>
                <w:rtl/>
              </w:rPr>
              <w:t>יום</w:t>
            </w:r>
            <w:r w:rsidRPr="005D74B6">
              <w:rPr>
                <w:szCs w:val="24"/>
                <w:rtl/>
              </w:rPr>
              <w:t xml:space="preserve"> </w:t>
            </w:r>
            <w:r w:rsidRPr="005D74B6">
              <w:rPr>
                <w:rFonts w:hint="eastAsia"/>
                <w:szCs w:val="24"/>
                <w:rtl/>
              </w:rPr>
              <w:t>מיום</w:t>
            </w:r>
            <w:r w:rsidRPr="005D74B6">
              <w:rPr>
                <w:szCs w:val="24"/>
                <w:rtl/>
              </w:rPr>
              <w:t xml:space="preserve"> </w:t>
            </w:r>
            <w:r w:rsidRPr="005D74B6">
              <w:rPr>
                <w:rFonts w:hint="eastAsia"/>
                <w:szCs w:val="24"/>
                <w:rtl/>
              </w:rPr>
              <w:t>קבלת</w:t>
            </w:r>
            <w:r w:rsidRPr="005D74B6">
              <w:rPr>
                <w:szCs w:val="24"/>
                <w:rtl/>
              </w:rPr>
              <w:t xml:space="preserve"> </w:t>
            </w:r>
            <w:r w:rsidRPr="005D74B6">
              <w:rPr>
                <w:rFonts w:hint="eastAsia"/>
                <w:szCs w:val="24"/>
                <w:rtl/>
              </w:rPr>
              <w:t>חשבון</w:t>
            </w:r>
            <w:r w:rsidRPr="005D74B6">
              <w:rPr>
                <w:szCs w:val="24"/>
                <w:rtl/>
              </w:rPr>
              <w:t xml:space="preserve"> </w:t>
            </w:r>
            <w:r w:rsidRPr="005D74B6">
              <w:rPr>
                <w:rFonts w:hint="eastAsia"/>
                <w:szCs w:val="24"/>
                <w:rtl/>
              </w:rPr>
              <w:t>כחוק</w:t>
            </w:r>
            <w:r w:rsidRPr="005D74B6">
              <w:rPr>
                <w:rFonts w:hint="cs"/>
                <w:szCs w:val="24"/>
                <w:rtl/>
              </w:rPr>
              <w:t xml:space="preserve"> וזאת כנגד ערבות או הוראת קיזוז על סכום המקדמה</w:t>
            </w:r>
            <w:r w:rsidRPr="005D74B6">
              <w:rPr>
                <w:szCs w:val="24"/>
                <w:rtl/>
              </w:rPr>
              <w:t>;</w:t>
            </w:r>
          </w:p>
        </w:tc>
      </w:tr>
      <w:tr w:rsidR="00B032D5" w:rsidRPr="008654D1" w14:paraId="77B5C054" w14:textId="77777777" w:rsidTr="00B032D5">
        <w:trPr>
          <w:cantSplit/>
        </w:trPr>
        <w:tc>
          <w:tcPr>
            <w:tcW w:w="533" w:type="dxa"/>
          </w:tcPr>
          <w:p w14:paraId="48F52148" w14:textId="77777777" w:rsidR="00B032D5" w:rsidRPr="008654D1" w:rsidRDefault="00B032D5" w:rsidP="00B032D5">
            <w:pPr>
              <w:spacing w:line="360" w:lineRule="auto"/>
              <w:jc w:val="both"/>
              <w:rPr>
                <w:szCs w:val="24"/>
                <w:rtl/>
              </w:rPr>
            </w:pPr>
          </w:p>
        </w:tc>
        <w:tc>
          <w:tcPr>
            <w:tcW w:w="566" w:type="dxa"/>
          </w:tcPr>
          <w:p w14:paraId="7F0A9A06" w14:textId="77777777" w:rsidR="00B032D5" w:rsidRPr="008654D1" w:rsidRDefault="00B032D5" w:rsidP="00B032D5">
            <w:pPr>
              <w:spacing w:line="360" w:lineRule="auto"/>
              <w:jc w:val="both"/>
              <w:rPr>
                <w:szCs w:val="24"/>
                <w:rtl/>
              </w:rPr>
            </w:pPr>
            <w:r w:rsidRPr="008654D1">
              <w:rPr>
                <w:rFonts w:hint="eastAsia"/>
                <w:szCs w:val="24"/>
                <w:rtl/>
              </w:rPr>
              <w:t>ב</w:t>
            </w:r>
            <w:r w:rsidRPr="008654D1">
              <w:rPr>
                <w:szCs w:val="24"/>
                <w:rtl/>
              </w:rPr>
              <w:t>.</w:t>
            </w:r>
          </w:p>
        </w:tc>
        <w:tc>
          <w:tcPr>
            <w:tcW w:w="8363" w:type="dxa"/>
          </w:tcPr>
          <w:p w14:paraId="54C3D456" w14:textId="77777777" w:rsidR="00B032D5" w:rsidRPr="008654D1" w:rsidRDefault="00B032D5" w:rsidP="00B032D5">
            <w:pPr>
              <w:spacing w:line="360" w:lineRule="auto"/>
              <w:jc w:val="both"/>
              <w:rPr>
                <w:szCs w:val="24"/>
                <w:rtl/>
              </w:rPr>
            </w:pP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כחוק</w:t>
            </w:r>
            <w:r w:rsidRPr="008654D1">
              <w:rPr>
                <w:szCs w:val="24"/>
                <w:rtl/>
              </w:rPr>
              <w:t xml:space="preserve"> </w:t>
            </w:r>
            <w:r w:rsidRPr="008654D1">
              <w:rPr>
                <w:rFonts w:hint="eastAsia"/>
                <w:szCs w:val="24"/>
                <w:rtl/>
              </w:rPr>
              <w:t>ולאחר</w:t>
            </w:r>
            <w:r w:rsidRPr="008654D1">
              <w:rPr>
                <w:szCs w:val="24"/>
                <w:rtl/>
              </w:rPr>
              <w:t xml:space="preserve"> </w:t>
            </w:r>
            <w:r w:rsidRPr="008654D1">
              <w:rPr>
                <w:rFonts w:hint="eastAsia"/>
                <w:szCs w:val="24"/>
                <w:rtl/>
              </w:rPr>
              <w:t>הגשת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הביניים</w:t>
            </w:r>
            <w:r w:rsidRPr="008654D1">
              <w:rPr>
                <w:szCs w:val="24"/>
                <w:rtl/>
              </w:rPr>
              <w:t xml:space="preserve"> </w:t>
            </w:r>
            <w:r w:rsidRPr="008654D1">
              <w:rPr>
                <w:rFonts w:hint="eastAsia"/>
                <w:szCs w:val="24"/>
                <w:rtl/>
              </w:rPr>
              <w:t>ואישורו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הוצאותיה</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Pr>
                <w:rFonts w:hint="cs"/>
                <w:szCs w:val="24"/>
                <w:rtl/>
              </w:rPr>
              <w:t>, בניכוי מחצית המקדמה</w:t>
            </w:r>
            <w:r w:rsidRPr="008654D1">
              <w:rPr>
                <w:szCs w:val="24"/>
                <w:rtl/>
              </w:rPr>
              <w:t xml:space="preserve">. </w:t>
            </w:r>
          </w:p>
        </w:tc>
      </w:tr>
      <w:tr w:rsidR="00B032D5" w:rsidRPr="008654D1" w14:paraId="5F3DFA27" w14:textId="77777777" w:rsidTr="00B032D5">
        <w:trPr>
          <w:cantSplit/>
        </w:trPr>
        <w:tc>
          <w:tcPr>
            <w:tcW w:w="533" w:type="dxa"/>
          </w:tcPr>
          <w:p w14:paraId="12A05599" w14:textId="77777777" w:rsidR="00B032D5" w:rsidRPr="008654D1" w:rsidRDefault="00B032D5" w:rsidP="00B032D5">
            <w:pPr>
              <w:spacing w:line="360" w:lineRule="auto"/>
              <w:jc w:val="both"/>
              <w:rPr>
                <w:szCs w:val="24"/>
                <w:rtl/>
              </w:rPr>
            </w:pPr>
          </w:p>
        </w:tc>
        <w:tc>
          <w:tcPr>
            <w:tcW w:w="566" w:type="dxa"/>
          </w:tcPr>
          <w:p w14:paraId="2C008475" w14:textId="77777777" w:rsidR="00B032D5" w:rsidRPr="008654D1" w:rsidRDefault="00B032D5" w:rsidP="00B032D5">
            <w:pPr>
              <w:spacing w:line="360" w:lineRule="auto"/>
              <w:jc w:val="both"/>
              <w:rPr>
                <w:szCs w:val="24"/>
                <w:rtl/>
              </w:rPr>
            </w:pPr>
            <w:r w:rsidRPr="008654D1">
              <w:rPr>
                <w:rFonts w:hint="eastAsia"/>
                <w:szCs w:val="24"/>
                <w:rtl/>
              </w:rPr>
              <w:t>ג</w:t>
            </w:r>
            <w:r w:rsidRPr="008654D1">
              <w:rPr>
                <w:szCs w:val="24"/>
                <w:rtl/>
              </w:rPr>
              <w:t>.</w:t>
            </w:r>
          </w:p>
        </w:tc>
        <w:tc>
          <w:tcPr>
            <w:tcW w:w="8363" w:type="dxa"/>
          </w:tcPr>
          <w:p w14:paraId="2AE646FC" w14:textId="77777777" w:rsidR="00B032D5" w:rsidRPr="008654D1" w:rsidRDefault="00B032D5" w:rsidP="00B032D5">
            <w:pPr>
              <w:spacing w:line="360" w:lineRule="auto"/>
              <w:jc w:val="both"/>
              <w:rPr>
                <w:szCs w:val="24"/>
                <w:rtl/>
              </w:rPr>
            </w:pP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טיוטת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והדו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ואישורם</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כחוק</w:t>
            </w:r>
            <w:r w:rsidRPr="008654D1">
              <w:rPr>
                <w:szCs w:val="24"/>
                <w:rtl/>
              </w:rPr>
              <w:t xml:space="preserve"> –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תשלומים</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שסך</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התשלומים</w:t>
            </w:r>
            <w:r w:rsidRPr="008654D1">
              <w:rPr>
                <w:szCs w:val="24"/>
                <w:rtl/>
              </w:rPr>
              <w:t xml:space="preserve"> </w:t>
            </w:r>
            <w:r w:rsidRPr="008654D1">
              <w:rPr>
                <w:rFonts w:hint="eastAsia"/>
                <w:szCs w:val="24"/>
                <w:rtl/>
              </w:rPr>
              <w:t>ישולמו</w:t>
            </w:r>
            <w:r w:rsidRPr="008654D1">
              <w:rPr>
                <w:szCs w:val="24"/>
                <w:rtl/>
              </w:rPr>
              <w:t xml:space="preserve"> </w:t>
            </w:r>
            <w:r w:rsidRPr="008654D1">
              <w:rPr>
                <w:rFonts w:hint="eastAsia"/>
                <w:szCs w:val="24"/>
                <w:rtl/>
              </w:rPr>
              <w:t>ליחידה</w:t>
            </w:r>
            <w:r w:rsidRPr="008654D1">
              <w:rPr>
                <w:szCs w:val="24"/>
                <w:rtl/>
              </w:rPr>
              <w:t xml:space="preserve"> </w:t>
            </w:r>
            <w:r w:rsidRPr="003D670A">
              <w:rPr>
                <w:rFonts w:hint="eastAsia"/>
                <w:szCs w:val="24"/>
                <w:rtl/>
              </w:rPr>
              <w:t>יהוו</w:t>
            </w:r>
            <w:r w:rsidRPr="003D670A">
              <w:rPr>
                <w:szCs w:val="24"/>
                <w:rtl/>
              </w:rPr>
              <w:t xml:space="preserve">  90% </w:t>
            </w:r>
            <w:r w:rsidRPr="003D670A">
              <w:rPr>
                <w:rFonts w:hint="eastAsia"/>
                <w:szCs w:val="24"/>
                <w:rtl/>
              </w:rPr>
              <w:t>מסכום</w:t>
            </w:r>
            <w:r w:rsidRPr="003D670A">
              <w:rPr>
                <w:szCs w:val="24"/>
                <w:rtl/>
              </w:rPr>
              <w:t xml:space="preserve"> </w:t>
            </w:r>
            <w:r w:rsidRPr="003D670A">
              <w:rPr>
                <w:rFonts w:hint="eastAsia"/>
                <w:szCs w:val="24"/>
                <w:rtl/>
              </w:rPr>
              <w:t>המענק</w:t>
            </w:r>
            <w:r w:rsidRPr="003D670A">
              <w:rPr>
                <w:szCs w:val="24"/>
                <w:rtl/>
              </w:rPr>
              <w:t xml:space="preserve"> </w:t>
            </w:r>
            <w:r w:rsidRPr="003D670A">
              <w:rPr>
                <w:rFonts w:hint="eastAsia"/>
                <w:szCs w:val="24"/>
                <w:rtl/>
              </w:rPr>
              <w:t>שאושר</w:t>
            </w:r>
            <w:r w:rsidRPr="003D670A">
              <w:rPr>
                <w:szCs w:val="24"/>
                <w:rtl/>
              </w:rPr>
              <w:t xml:space="preserve"> עבור המחקר </w:t>
            </w:r>
            <w:r w:rsidRPr="003D670A">
              <w:rPr>
                <w:rFonts w:hint="eastAsia"/>
                <w:szCs w:val="24"/>
                <w:rtl/>
              </w:rPr>
              <w:t>או</w:t>
            </w:r>
            <w:r w:rsidRPr="003D670A">
              <w:rPr>
                <w:szCs w:val="24"/>
                <w:rtl/>
              </w:rPr>
              <w:t xml:space="preserve"> </w:t>
            </w:r>
            <w:r w:rsidRPr="003D670A">
              <w:rPr>
                <w:rFonts w:hint="eastAsia"/>
                <w:szCs w:val="24"/>
                <w:rtl/>
              </w:rPr>
              <w:t>מהוצאותיה</w:t>
            </w:r>
            <w:r w:rsidRPr="003D670A">
              <w:rPr>
                <w:szCs w:val="24"/>
                <w:rtl/>
              </w:rPr>
              <w:t xml:space="preserve"> </w:t>
            </w:r>
            <w:r w:rsidRPr="003D670A">
              <w:rPr>
                <w:rFonts w:hint="eastAsia"/>
                <w:szCs w:val="24"/>
                <w:rtl/>
              </w:rPr>
              <w:t>בפועל</w:t>
            </w:r>
            <w:r w:rsidRPr="003D670A">
              <w:rPr>
                <w:szCs w:val="24"/>
                <w:rtl/>
              </w:rPr>
              <w:t xml:space="preserve"> </w:t>
            </w:r>
            <w:r w:rsidRPr="003D670A">
              <w:rPr>
                <w:rFonts w:hint="eastAsia"/>
                <w:szCs w:val="24"/>
                <w:rtl/>
              </w:rPr>
              <w:t>על</w:t>
            </w:r>
            <w:r w:rsidRPr="003D670A">
              <w:rPr>
                <w:szCs w:val="24"/>
                <w:rtl/>
              </w:rPr>
              <w:t xml:space="preserve"> – </w:t>
            </w:r>
            <w:r w:rsidRPr="003D670A">
              <w:rPr>
                <w:rFonts w:hint="eastAsia"/>
                <w:szCs w:val="24"/>
                <w:rtl/>
              </w:rPr>
              <w:t>פי</w:t>
            </w:r>
            <w:r w:rsidRPr="003D670A">
              <w:rPr>
                <w:szCs w:val="24"/>
                <w:rtl/>
              </w:rPr>
              <w:t xml:space="preserve"> </w:t>
            </w:r>
            <w:r w:rsidRPr="003D670A">
              <w:rPr>
                <w:rFonts w:hint="eastAsia"/>
                <w:szCs w:val="24"/>
                <w:rtl/>
              </w:rPr>
              <w:t>הדו</w:t>
            </w:r>
            <w:r w:rsidRPr="003D670A">
              <w:rPr>
                <w:szCs w:val="24"/>
                <w:rtl/>
              </w:rPr>
              <w:t>"</w:t>
            </w:r>
            <w:r w:rsidRPr="003D670A">
              <w:rPr>
                <w:rFonts w:hint="eastAsia"/>
                <w:szCs w:val="24"/>
                <w:rtl/>
              </w:rPr>
              <w:t>ח</w:t>
            </w:r>
            <w:r w:rsidRPr="003D670A">
              <w:rPr>
                <w:szCs w:val="24"/>
                <w:rtl/>
              </w:rPr>
              <w:t xml:space="preserve"> </w:t>
            </w:r>
            <w:r w:rsidRPr="003D670A">
              <w:rPr>
                <w:rFonts w:hint="eastAsia"/>
                <w:szCs w:val="24"/>
                <w:rtl/>
              </w:rPr>
              <w:t>הכספי</w:t>
            </w:r>
            <w:r w:rsidRPr="003D670A">
              <w:rPr>
                <w:szCs w:val="24"/>
                <w:rtl/>
              </w:rPr>
              <w:t xml:space="preserve"> </w:t>
            </w:r>
            <w:r w:rsidRPr="003D670A">
              <w:rPr>
                <w:rFonts w:hint="eastAsia"/>
                <w:szCs w:val="24"/>
                <w:rtl/>
              </w:rPr>
              <w:t>הסופי</w:t>
            </w:r>
            <w:r w:rsidRPr="003D670A">
              <w:rPr>
                <w:szCs w:val="24"/>
                <w:rtl/>
              </w:rPr>
              <w:t xml:space="preserve">, </w:t>
            </w:r>
            <w:r w:rsidRPr="003D670A">
              <w:rPr>
                <w:rFonts w:hint="eastAsia"/>
                <w:szCs w:val="24"/>
                <w:rtl/>
              </w:rPr>
              <w:t>לפי</w:t>
            </w:r>
            <w:r w:rsidRPr="003D670A">
              <w:rPr>
                <w:szCs w:val="24"/>
                <w:rtl/>
              </w:rPr>
              <w:t xml:space="preserve"> </w:t>
            </w:r>
            <w:r w:rsidRPr="003D670A">
              <w:rPr>
                <w:rFonts w:hint="eastAsia"/>
                <w:szCs w:val="24"/>
                <w:rtl/>
              </w:rPr>
              <w:t>הנמוך</w:t>
            </w:r>
            <w:r w:rsidRPr="003D670A">
              <w:rPr>
                <w:szCs w:val="24"/>
                <w:rtl/>
              </w:rPr>
              <w:t xml:space="preserve"> </w:t>
            </w:r>
            <w:r w:rsidRPr="003D670A">
              <w:rPr>
                <w:rFonts w:hint="eastAsia"/>
                <w:szCs w:val="24"/>
                <w:rtl/>
              </w:rPr>
              <w:t>מביניהם</w:t>
            </w:r>
            <w:r w:rsidRPr="003D670A">
              <w:rPr>
                <w:szCs w:val="24"/>
                <w:rtl/>
              </w:rPr>
              <w:t xml:space="preserve">, </w:t>
            </w:r>
            <w:r w:rsidRPr="003D670A">
              <w:rPr>
                <w:rFonts w:hint="eastAsia"/>
                <w:szCs w:val="24"/>
                <w:rtl/>
              </w:rPr>
              <w:t>בניכוי</w:t>
            </w:r>
            <w:r w:rsidRPr="003D670A">
              <w:rPr>
                <w:szCs w:val="24"/>
                <w:rtl/>
              </w:rPr>
              <w:t xml:space="preserve"> </w:t>
            </w:r>
            <w:r w:rsidRPr="003D670A">
              <w:rPr>
                <w:rFonts w:hint="eastAsia"/>
                <w:szCs w:val="24"/>
                <w:rtl/>
              </w:rPr>
              <w:t>התשלומים</w:t>
            </w:r>
            <w:r w:rsidRPr="003D670A">
              <w:rPr>
                <w:szCs w:val="24"/>
                <w:rtl/>
              </w:rPr>
              <w:t xml:space="preserve"> </w:t>
            </w:r>
            <w:r w:rsidRPr="003D670A">
              <w:rPr>
                <w:rFonts w:hint="eastAsia"/>
                <w:szCs w:val="24"/>
                <w:rtl/>
              </w:rPr>
              <w:t>ששולמו</w:t>
            </w:r>
            <w:r w:rsidRPr="003D670A">
              <w:rPr>
                <w:szCs w:val="24"/>
                <w:rtl/>
              </w:rPr>
              <w:t xml:space="preserve"> </w:t>
            </w:r>
            <w:r w:rsidRPr="003D670A">
              <w:rPr>
                <w:rFonts w:hint="eastAsia"/>
                <w:szCs w:val="24"/>
                <w:rtl/>
              </w:rPr>
              <w:t>קודם</w:t>
            </w:r>
            <w:r w:rsidRPr="003D670A">
              <w:rPr>
                <w:szCs w:val="24"/>
                <w:rtl/>
              </w:rPr>
              <w:t xml:space="preserve"> </w:t>
            </w:r>
            <w:r w:rsidRPr="003D670A">
              <w:rPr>
                <w:rFonts w:hint="eastAsia"/>
                <w:szCs w:val="24"/>
                <w:rtl/>
              </w:rPr>
              <w:t>לכן</w:t>
            </w:r>
            <w:r w:rsidRPr="003D670A">
              <w:rPr>
                <w:szCs w:val="24"/>
                <w:rtl/>
              </w:rPr>
              <w:t>.</w:t>
            </w:r>
            <w:r>
              <w:rPr>
                <w:rFonts w:hint="cs"/>
                <w:szCs w:val="24"/>
                <w:rtl/>
              </w:rPr>
              <w:t xml:space="preserve"> </w:t>
            </w:r>
          </w:p>
        </w:tc>
      </w:tr>
      <w:tr w:rsidR="00B032D5" w:rsidRPr="008654D1" w14:paraId="6E93172C" w14:textId="77777777" w:rsidTr="00B032D5">
        <w:trPr>
          <w:cantSplit/>
        </w:trPr>
        <w:tc>
          <w:tcPr>
            <w:tcW w:w="533" w:type="dxa"/>
          </w:tcPr>
          <w:p w14:paraId="67B28461" w14:textId="77777777" w:rsidR="00B032D5" w:rsidRPr="008654D1" w:rsidRDefault="00B032D5" w:rsidP="00B032D5">
            <w:pPr>
              <w:spacing w:line="360" w:lineRule="auto"/>
              <w:jc w:val="both"/>
              <w:rPr>
                <w:szCs w:val="24"/>
                <w:rtl/>
              </w:rPr>
            </w:pPr>
          </w:p>
        </w:tc>
        <w:tc>
          <w:tcPr>
            <w:tcW w:w="566" w:type="dxa"/>
          </w:tcPr>
          <w:p w14:paraId="468D71C0" w14:textId="77777777" w:rsidR="00B032D5" w:rsidRPr="008654D1" w:rsidRDefault="00B032D5" w:rsidP="00B032D5">
            <w:pPr>
              <w:spacing w:line="360" w:lineRule="auto"/>
              <w:jc w:val="both"/>
              <w:rPr>
                <w:szCs w:val="24"/>
                <w:rtl/>
              </w:rPr>
            </w:pPr>
            <w:r w:rsidRPr="008654D1">
              <w:rPr>
                <w:rFonts w:hint="eastAsia"/>
                <w:szCs w:val="24"/>
                <w:rtl/>
              </w:rPr>
              <w:t>ד</w:t>
            </w:r>
            <w:r w:rsidRPr="008654D1">
              <w:rPr>
                <w:szCs w:val="24"/>
                <w:rtl/>
              </w:rPr>
              <w:t>.</w:t>
            </w:r>
          </w:p>
        </w:tc>
        <w:tc>
          <w:tcPr>
            <w:tcW w:w="8363" w:type="dxa"/>
          </w:tcPr>
          <w:p w14:paraId="3B51BDE6" w14:textId="77777777" w:rsidR="00B032D5" w:rsidRPr="008654D1" w:rsidRDefault="00B032D5" w:rsidP="00B032D5">
            <w:pPr>
              <w:spacing w:line="360" w:lineRule="auto"/>
              <w:jc w:val="both"/>
              <w:rPr>
                <w:szCs w:val="24"/>
                <w:rtl/>
              </w:rPr>
            </w:pP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ואישורו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כחוק</w:t>
            </w:r>
            <w:r w:rsidRPr="008654D1">
              <w:rPr>
                <w:szCs w:val="24"/>
                <w:rtl/>
              </w:rPr>
              <w:t xml:space="preserve"> –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יתרת</w:t>
            </w:r>
            <w:r w:rsidRPr="008654D1">
              <w:rPr>
                <w:szCs w:val="24"/>
                <w:rtl/>
              </w:rPr>
              <w:t xml:space="preserve"> </w:t>
            </w:r>
            <w:r w:rsidRPr="008654D1">
              <w:rPr>
                <w:rFonts w:hint="eastAsia"/>
                <w:szCs w:val="24"/>
                <w:rtl/>
              </w:rPr>
              <w:t>המענק</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הוצאותיה</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הנמוך</w:t>
            </w:r>
            <w:r w:rsidRPr="008654D1">
              <w:rPr>
                <w:szCs w:val="24"/>
                <w:rtl/>
              </w:rPr>
              <w:t xml:space="preserve"> </w:t>
            </w:r>
            <w:r w:rsidRPr="008654D1">
              <w:rPr>
                <w:rFonts w:hint="eastAsia"/>
                <w:szCs w:val="24"/>
                <w:rtl/>
              </w:rPr>
              <w:t>מביניהם</w:t>
            </w:r>
            <w:r w:rsidRPr="008654D1">
              <w:rPr>
                <w:szCs w:val="24"/>
                <w:rtl/>
              </w:rPr>
              <w:t xml:space="preserve">. </w:t>
            </w:r>
          </w:p>
          <w:p w14:paraId="49EEF0A7" w14:textId="77777777" w:rsidR="00B032D5" w:rsidRPr="008654D1" w:rsidRDefault="00B032D5" w:rsidP="00B032D5">
            <w:pPr>
              <w:spacing w:line="360" w:lineRule="auto"/>
              <w:jc w:val="both"/>
              <w:rPr>
                <w:szCs w:val="24"/>
                <w:rtl/>
              </w:rPr>
            </w:pPr>
            <w:r w:rsidRPr="008654D1">
              <w:rPr>
                <w:szCs w:val="24"/>
                <w:rtl/>
              </w:rPr>
              <w:t xml:space="preserve">  </w:t>
            </w:r>
          </w:p>
        </w:tc>
      </w:tr>
      <w:tr w:rsidR="00B032D5" w:rsidRPr="008654D1" w14:paraId="24DD07FA" w14:textId="77777777" w:rsidTr="00B032D5">
        <w:tc>
          <w:tcPr>
            <w:tcW w:w="533" w:type="dxa"/>
          </w:tcPr>
          <w:p w14:paraId="1BECF164" w14:textId="77777777" w:rsidR="00B032D5" w:rsidRPr="008654D1" w:rsidRDefault="00B032D5" w:rsidP="00B032D5">
            <w:pPr>
              <w:spacing w:line="360" w:lineRule="auto"/>
              <w:jc w:val="both"/>
              <w:rPr>
                <w:szCs w:val="24"/>
                <w:rtl/>
              </w:rPr>
            </w:pPr>
            <w:r w:rsidRPr="008654D1">
              <w:rPr>
                <w:szCs w:val="24"/>
                <w:rtl/>
              </w:rPr>
              <w:t>8.</w:t>
            </w:r>
          </w:p>
        </w:tc>
        <w:tc>
          <w:tcPr>
            <w:tcW w:w="8929" w:type="dxa"/>
            <w:gridSpan w:val="2"/>
          </w:tcPr>
          <w:p w14:paraId="6BF54D49" w14:textId="77777777" w:rsidR="00B032D5" w:rsidRPr="008654D1" w:rsidRDefault="00B032D5" w:rsidP="00B032D5">
            <w:pPr>
              <w:spacing w:line="360" w:lineRule="auto"/>
              <w:jc w:val="both"/>
              <w:rPr>
                <w:szCs w:val="24"/>
                <w:rtl/>
              </w:rPr>
            </w:pPr>
            <w:r w:rsidRPr="008654D1">
              <w:rPr>
                <w:rFonts w:hint="eastAsia"/>
                <w:szCs w:val="24"/>
                <w:rtl/>
              </w:rPr>
              <w:t>התקציב</w:t>
            </w:r>
            <w:r w:rsidRPr="008654D1">
              <w:rPr>
                <w:szCs w:val="24"/>
                <w:rtl/>
              </w:rPr>
              <w:t xml:space="preserve"> </w:t>
            </w:r>
            <w:r w:rsidRPr="008654D1">
              <w:rPr>
                <w:rFonts w:hint="eastAsia"/>
                <w:szCs w:val="24"/>
                <w:rtl/>
              </w:rPr>
              <w:t>יבוא</w:t>
            </w:r>
            <w:r w:rsidRPr="008654D1">
              <w:rPr>
                <w:szCs w:val="24"/>
                <w:rtl/>
              </w:rPr>
              <w:t xml:space="preserve"> </w:t>
            </w:r>
            <w:r w:rsidRPr="008654D1">
              <w:rPr>
                <w:rFonts w:hint="eastAsia"/>
                <w:szCs w:val="24"/>
                <w:rtl/>
              </w:rPr>
              <w:t>מהסעיף</w:t>
            </w:r>
            <w:r w:rsidRPr="008654D1">
              <w:rPr>
                <w:szCs w:val="24"/>
                <w:rtl/>
              </w:rPr>
              <w:t xml:space="preserve"> </w:t>
            </w:r>
            <w:r w:rsidRPr="008654D1">
              <w:rPr>
                <w:rFonts w:hint="eastAsia"/>
                <w:szCs w:val="24"/>
                <w:rtl/>
              </w:rPr>
              <w:t>התקציבי</w:t>
            </w:r>
            <w:r w:rsidRPr="008654D1">
              <w:rPr>
                <w:szCs w:val="24"/>
                <w:rtl/>
              </w:rPr>
              <w:t xml:space="preserve">  _______________.</w:t>
            </w:r>
          </w:p>
          <w:p w14:paraId="3CA2E00E" w14:textId="77777777" w:rsidR="00B032D5" w:rsidRPr="008654D1" w:rsidRDefault="00B032D5" w:rsidP="00B032D5">
            <w:pPr>
              <w:spacing w:line="360" w:lineRule="auto"/>
              <w:jc w:val="both"/>
              <w:rPr>
                <w:szCs w:val="24"/>
                <w:rtl/>
              </w:rPr>
            </w:pPr>
          </w:p>
          <w:p w14:paraId="4F7A60B6" w14:textId="77777777" w:rsidR="00B032D5" w:rsidRPr="008654D1" w:rsidRDefault="00B032D5" w:rsidP="00B032D5">
            <w:pPr>
              <w:spacing w:line="360" w:lineRule="auto"/>
              <w:jc w:val="both"/>
              <w:rPr>
                <w:szCs w:val="24"/>
                <w:rtl/>
              </w:rPr>
            </w:pPr>
            <w:r w:rsidRPr="008654D1">
              <w:rPr>
                <w:rFonts w:hint="eastAsia"/>
                <w:szCs w:val="24"/>
                <w:rtl/>
              </w:rPr>
              <w:t>חתימתכם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ספח</w:t>
            </w:r>
            <w:r w:rsidRPr="008654D1">
              <w:rPr>
                <w:szCs w:val="24"/>
                <w:rtl/>
              </w:rPr>
              <w:t xml:space="preserve"> </w:t>
            </w:r>
            <w:r w:rsidRPr="008654D1">
              <w:rPr>
                <w:rFonts w:hint="eastAsia"/>
                <w:szCs w:val="24"/>
                <w:rtl/>
              </w:rPr>
              <w:t>להזמנה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מהווה</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להסכמתכם</w:t>
            </w:r>
            <w:r w:rsidRPr="008654D1">
              <w:rPr>
                <w:szCs w:val="24"/>
                <w:rtl/>
              </w:rPr>
              <w:t xml:space="preserve"> </w:t>
            </w:r>
            <w:r w:rsidRPr="008654D1">
              <w:rPr>
                <w:rFonts w:hint="eastAsia"/>
                <w:szCs w:val="24"/>
                <w:rtl/>
              </w:rPr>
              <w:t>לתנאיה</w:t>
            </w:r>
            <w:r w:rsidRPr="008654D1">
              <w:rPr>
                <w:szCs w:val="24"/>
                <w:rtl/>
              </w:rPr>
              <w:t>.</w:t>
            </w:r>
          </w:p>
        </w:tc>
      </w:tr>
    </w:tbl>
    <w:p w14:paraId="4E87BDD6" w14:textId="77777777" w:rsidR="00B032D5" w:rsidRPr="008654D1" w:rsidRDefault="00B032D5" w:rsidP="00B032D5">
      <w:pPr>
        <w:spacing w:line="360" w:lineRule="auto"/>
        <w:jc w:val="both"/>
        <w:rPr>
          <w:szCs w:val="24"/>
          <w:rtl/>
        </w:rPr>
      </w:pPr>
    </w:p>
    <w:p w14:paraId="488AA78A" w14:textId="77777777" w:rsidR="00B032D5" w:rsidRPr="008654D1" w:rsidRDefault="00B032D5" w:rsidP="00B032D5">
      <w:pPr>
        <w:spacing w:line="360" w:lineRule="auto"/>
        <w:rPr>
          <w:szCs w:val="24"/>
          <w:rtl/>
        </w:rPr>
      </w:pPr>
      <w:r w:rsidRPr="008654D1">
        <w:rPr>
          <w:rFonts w:hint="eastAsia"/>
          <w:szCs w:val="24"/>
          <w:rtl/>
        </w:rPr>
        <w:t>בכבוד</w:t>
      </w:r>
      <w:r>
        <w:rPr>
          <w:rFonts w:hint="cs"/>
          <w:szCs w:val="24"/>
          <w:rtl/>
        </w:rPr>
        <w:t xml:space="preserve"> </w:t>
      </w:r>
      <w:r w:rsidRPr="008654D1">
        <w:rPr>
          <w:rFonts w:hint="eastAsia"/>
          <w:szCs w:val="24"/>
          <w:rtl/>
        </w:rPr>
        <w:t>רב</w:t>
      </w:r>
      <w:r w:rsidRPr="008654D1">
        <w:rPr>
          <w:szCs w:val="24"/>
          <w:rtl/>
        </w:rPr>
        <w:t>,</w:t>
      </w:r>
      <w:r w:rsidRPr="008654D1">
        <w:rPr>
          <w:szCs w:val="24"/>
          <w:rtl/>
        </w:rPr>
        <w:br/>
      </w:r>
    </w:p>
    <w:p w14:paraId="0A4A2916" w14:textId="77777777" w:rsidR="00B032D5" w:rsidRPr="008654D1" w:rsidRDefault="00B032D5" w:rsidP="00B032D5">
      <w:pPr>
        <w:spacing w:line="360" w:lineRule="auto"/>
        <w:jc w:val="both"/>
        <w:rPr>
          <w:szCs w:val="24"/>
          <w:rtl/>
        </w:rPr>
      </w:pPr>
    </w:p>
    <w:tbl>
      <w:tblPr>
        <w:bidiVisual/>
        <w:tblW w:w="9285" w:type="dxa"/>
        <w:tblLayout w:type="fixed"/>
        <w:tblLook w:val="0000" w:firstRow="0" w:lastRow="0" w:firstColumn="0" w:lastColumn="0" w:noHBand="0" w:noVBand="0"/>
      </w:tblPr>
      <w:tblGrid>
        <w:gridCol w:w="3317"/>
        <w:gridCol w:w="2873"/>
        <w:gridCol w:w="3095"/>
      </w:tblGrid>
      <w:tr w:rsidR="00B032D5" w:rsidRPr="008654D1" w14:paraId="2A1B0E47" w14:textId="77777777" w:rsidTr="00B032D5">
        <w:tc>
          <w:tcPr>
            <w:tcW w:w="3317" w:type="dxa"/>
            <w:tcBorders>
              <w:top w:val="single" w:sz="4" w:space="0" w:color="auto"/>
            </w:tcBorders>
          </w:tcPr>
          <w:p w14:paraId="5A16DD33" w14:textId="77777777" w:rsidR="00B032D5" w:rsidRPr="008654D1" w:rsidRDefault="00B032D5" w:rsidP="00B032D5">
            <w:pPr>
              <w:bidi w:val="0"/>
              <w:spacing w:line="360" w:lineRule="auto"/>
              <w:jc w:val="both"/>
              <w:rPr>
                <w:szCs w:val="24"/>
                <w:rtl/>
              </w:rPr>
            </w:pPr>
            <w:r>
              <w:rPr>
                <w:rFonts w:hint="cs"/>
                <w:szCs w:val="24"/>
                <w:rtl/>
              </w:rPr>
              <w:t>המדען הראשי ב</w:t>
            </w:r>
            <w:r w:rsidRPr="008654D1">
              <w:rPr>
                <w:rFonts w:hint="eastAsia"/>
                <w:szCs w:val="24"/>
                <w:rtl/>
              </w:rPr>
              <w:t>משרד</w:t>
            </w:r>
            <w:r w:rsidRPr="008654D1">
              <w:rPr>
                <w:szCs w:val="24"/>
                <w:rtl/>
              </w:rPr>
              <w:t xml:space="preserve"> </w:t>
            </w:r>
            <w:r>
              <w:rPr>
                <w:rFonts w:hint="cs"/>
                <w:szCs w:val="24"/>
                <w:rtl/>
              </w:rPr>
              <w:t xml:space="preserve">התשתיות הלאומיות, </w:t>
            </w:r>
            <w:r w:rsidRPr="008654D1">
              <w:rPr>
                <w:rFonts w:hint="cs"/>
                <w:szCs w:val="24"/>
                <w:rtl/>
              </w:rPr>
              <w:t>האנרגיה והמים</w:t>
            </w:r>
          </w:p>
        </w:tc>
        <w:tc>
          <w:tcPr>
            <w:tcW w:w="2873" w:type="dxa"/>
          </w:tcPr>
          <w:p w14:paraId="3A30CDD0" w14:textId="77777777" w:rsidR="00B032D5" w:rsidRPr="008654D1" w:rsidRDefault="00B032D5" w:rsidP="00B032D5">
            <w:pPr>
              <w:spacing w:line="360" w:lineRule="auto"/>
              <w:jc w:val="both"/>
              <w:rPr>
                <w:szCs w:val="24"/>
                <w:rtl/>
              </w:rPr>
            </w:pPr>
          </w:p>
        </w:tc>
        <w:tc>
          <w:tcPr>
            <w:tcW w:w="3095" w:type="dxa"/>
            <w:tcBorders>
              <w:top w:val="single" w:sz="4" w:space="0" w:color="auto"/>
            </w:tcBorders>
          </w:tcPr>
          <w:p w14:paraId="7D5467B2" w14:textId="77777777" w:rsidR="00B032D5" w:rsidRPr="008654D1" w:rsidRDefault="00B032D5" w:rsidP="00B032D5">
            <w:pPr>
              <w:spacing w:line="360" w:lineRule="auto"/>
              <w:jc w:val="both"/>
              <w:rPr>
                <w:szCs w:val="24"/>
                <w:rtl/>
              </w:rPr>
            </w:pPr>
            <w:r w:rsidRPr="008654D1">
              <w:rPr>
                <w:rFonts w:hint="eastAsia"/>
                <w:szCs w:val="24"/>
                <w:rtl/>
              </w:rPr>
              <w:t>חשב</w:t>
            </w:r>
            <w:r w:rsidRPr="008654D1">
              <w:rPr>
                <w:szCs w:val="24"/>
                <w:rtl/>
              </w:rPr>
              <w:t xml:space="preserve"> </w:t>
            </w:r>
            <w:r w:rsidRPr="008654D1">
              <w:rPr>
                <w:rFonts w:hint="eastAsia"/>
                <w:szCs w:val="24"/>
                <w:rtl/>
              </w:rPr>
              <w:t>משרד</w:t>
            </w:r>
            <w:r w:rsidRPr="008654D1">
              <w:rPr>
                <w:szCs w:val="24"/>
                <w:rtl/>
              </w:rPr>
              <w:t xml:space="preserve"> </w:t>
            </w:r>
            <w:r>
              <w:rPr>
                <w:rFonts w:hint="cs"/>
                <w:szCs w:val="24"/>
                <w:rtl/>
              </w:rPr>
              <w:t xml:space="preserve">התשתיות הלאומיות, </w:t>
            </w:r>
            <w:r w:rsidRPr="008654D1">
              <w:rPr>
                <w:rFonts w:hint="cs"/>
                <w:szCs w:val="24"/>
                <w:rtl/>
              </w:rPr>
              <w:t>האנרגיה והמים</w:t>
            </w:r>
          </w:p>
        </w:tc>
      </w:tr>
    </w:tbl>
    <w:p w14:paraId="6AFF81F2" w14:textId="77777777" w:rsidR="00B032D5" w:rsidRPr="008654D1" w:rsidRDefault="00B032D5" w:rsidP="00B032D5">
      <w:pPr>
        <w:spacing w:line="360" w:lineRule="auto"/>
        <w:jc w:val="both"/>
        <w:rPr>
          <w:szCs w:val="24"/>
          <w:rtl/>
        </w:rPr>
      </w:pPr>
      <w:r w:rsidRPr="008654D1">
        <w:rPr>
          <w:szCs w:val="24"/>
          <w:rtl/>
        </w:rPr>
        <w:t>--------------------------------------------------------------------------------------------------------</w:t>
      </w:r>
    </w:p>
    <w:p w14:paraId="67291E0B" w14:textId="77777777" w:rsidR="00B032D5" w:rsidRPr="008654D1" w:rsidRDefault="00B032D5" w:rsidP="00B032D5">
      <w:pPr>
        <w:spacing w:line="360" w:lineRule="auto"/>
        <w:jc w:val="both"/>
        <w:rPr>
          <w:szCs w:val="24"/>
          <w:rtl/>
        </w:rPr>
      </w:pPr>
      <w:r w:rsidRPr="008654D1">
        <w:rPr>
          <w:rFonts w:hint="eastAsia"/>
          <w:szCs w:val="24"/>
          <w:rtl/>
        </w:rPr>
        <w:t>אל</w:t>
      </w:r>
      <w:r w:rsidRPr="008654D1">
        <w:rPr>
          <w:szCs w:val="24"/>
          <w:rtl/>
        </w:rPr>
        <w:t xml:space="preserve">: </w:t>
      </w:r>
    </w:p>
    <w:p w14:paraId="2F727306" w14:textId="77777777" w:rsidR="00B032D5" w:rsidRPr="008654D1" w:rsidRDefault="00B032D5" w:rsidP="00B032D5">
      <w:pPr>
        <w:spacing w:line="360" w:lineRule="auto"/>
        <w:jc w:val="both"/>
        <w:rPr>
          <w:szCs w:val="24"/>
          <w:rtl/>
        </w:rPr>
      </w:pPr>
      <w:r w:rsidRPr="008654D1">
        <w:rPr>
          <w:rFonts w:hint="eastAsia"/>
          <w:szCs w:val="24"/>
          <w:rtl/>
        </w:rPr>
        <w:t>משרד</w:t>
      </w:r>
      <w:r w:rsidRPr="008654D1">
        <w:rPr>
          <w:szCs w:val="24"/>
          <w:rtl/>
        </w:rPr>
        <w:t xml:space="preserve"> </w:t>
      </w:r>
      <w:r>
        <w:rPr>
          <w:rFonts w:hint="cs"/>
          <w:szCs w:val="24"/>
          <w:rtl/>
        </w:rPr>
        <w:t xml:space="preserve">התשתיות הלאומיות </w:t>
      </w:r>
      <w:r w:rsidRPr="008654D1">
        <w:rPr>
          <w:rFonts w:hint="cs"/>
          <w:szCs w:val="24"/>
          <w:rtl/>
        </w:rPr>
        <w:t>האנרגיה והמים</w:t>
      </w:r>
    </w:p>
    <w:p w14:paraId="54B37DA7" w14:textId="77777777" w:rsidR="00B032D5" w:rsidRPr="008654D1" w:rsidRDefault="00B032D5" w:rsidP="00B032D5">
      <w:pPr>
        <w:spacing w:line="360" w:lineRule="auto"/>
        <w:jc w:val="both"/>
        <w:rPr>
          <w:szCs w:val="24"/>
          <w:rtl/>
        </w:rPr>
      </w:pPr>
      <w:r w:rsidRPr="008654D1">
        <w:rPr>
          <w:rFonts w:hint="eastAsia"/>
          <w:szCs w:val="24"/>
          <w:rtl/>
        </w:rPr>
        <w:t>אנו</w:t>
      </w:r>
      <w:r w:rsidRPr="008654D1">
        <w:rPr>
          <w:szCs w:val="24"/>
          <w:rtl/>
        </w:rPr>
        <w:t xml:space="preserve"> </w:t>
      </w:r>
      <w:r w:rsidRPr="008654D1">
        <w:rPr>
          <w:rFonts w:hint="eastAsia"/>
          <w:szCs w:val="24"/>
          <w:rtl/>
        </w:rPr>
        <w:t>מאשרים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הסכמתנו</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לתנאים</w:t>
      </w:r>
      <w:r w:rsidRPr="008654D1">
        <w:rPr>
          <w:szCs w:val="24"/>
          <w:rtl/>
        </w:rPr>
        <w:t xml:space="preserve"> </w:t>
      </w:r>
      <w:r w:rsidRPr="008654D1">
        <w:rPr>
          <w:rFonts w:hint="eastAsia"/>
          <w:szCs w:val="24"/>
          <w:rtl/>
        </w:rPr>
        <w:t>המפורטים</w:t>
      </w:r>
      <w:r w:rsidRPr="008654D1">
        <w:rPr>
          <w:szCs w:val="24"/>
          <w:rtl/>
        </w:rPr>
        <w:t xml:space="preserve"> </w:t>
      </w:r>
      <w:r w:rsidRPr="008654D1">
        <w:rPr>
          <w:rFonts w:hint="eastAsia"/>
          <w:szCs w:val="24"/>
          <w:rtl/>
        </w:rPr>
        <w:t>במסמך</w:t>
      </w:r>
      <w:r w:rsidRPr="008654D1">
        <w:rPr>
          <w:szCs w:val="24"/>
          <w:rtl/>
        </w:rPr>
        <w:t xml:space="preserve"> </w:t>
      </w:r>
      <w:r w:rsidRPr="008654D1">
        <w:rPr>
          <w:rFonts w:hint="eastAsia"/>
          <w:szCs w:val="24"/>
          <w:rtl/>
        </w:rPr>
        <w:t>זה</w:t>
      </w:r>
      <w:r w:rsidRPr="008654D1">
        <w:rPr>
          <w:szCs w:val="24"/>
          <w:rtl/>
        </w:rPr>
        <w:t>.</w:t>
      </w:r>
    </w:p>
    <w:p w14:paraId="04E84CA8" w14:textId="77777777" w:rsidR="00B032D5" w:rsidRPr="008654D1" w:rsidRDefault="00B032D5" w:rsidP="00B032D5">
      <w:pPr>
        <w:spacing w:line="360" w:lineRule="auto"/>
        <w:jc w:val="both"/>
        <w:rPr>
          <w:szCs w:val="24"/>
          <w:rtl/>
        </w:rPr>
      </w:pPr>
      <w:r w:rsidRPr="008654D1">
        <w:rPr>
          <w:szCs w:val="24"/>
          <w:rtl/>
        </w:rPr>
        <w:br/>
      </w:r>
    </w:p>
    <w:p w14:paraId="5ED18C77" w14:textId="77777777" w:rsidR="00B032D5" w:rsidRPr="008654D1" w:rsidRDefault="00B032D5" w:rsidP="00B032D5">
      <w:pPr>
        <w:spacing w:line="360" w:lineRule="auto"/>
        <w:jc w:val="both"/>
        <w:rPr>
          <w:szCs w:val="24"/>
          <w:rtl/>
        </w:rPr>
      </w:pPr>
    </w:p>
    <w:tbl>
      <w:tblPr>
        <w:bidiVisual/>
        <w:tblW w:w="0" w:type="auto"/>
        <w:tblLayout w:type="fixed"/>
        <w:tblLook w:val="0000" w:firstRow="0" w:lastRow="0" w:firstColumn="0" w:lastColumn="0" w:noHBand="0" w:noVBand="0"/>
      </w:tblPr>
      <w:tblGrid>
        <w:gridCol w:w="3095"/>
        <w:gridCol w:w="3095"/>
        <w:gridCol w:w="3095"/>
      </w:tblGrid>
      <w:tr w:rsidR="00B032D5" w:rsidRPr="008654D1" w14:paraId="5786746D" w14:textId="77777777" w:rsidTr="00B032D5">
        <w:tc>
          <w:tcPr>
            <w:tcW w:w="3095" w:type="dxa"/>
            <w:tcBorders>
              <w:top w:val="single" w:sz="4" w:space="0" w:color="auto"/>
            </w:tcBorders>
          </w:tcPr>
          <w:p w14:paraId="28069D5B" w14:textId="77777777" w:rsidR="00B032D5" w:rsidRPr="008654D1" w:rsidRDefault="00B032D5" w:rsidP="00B032D5">
            <w:pPr>
              <w:spacing w:line="360" w:lineRule="auto"/>
              <w:jc w:val="both"/>
              <w:rPr>
                <w:szCs w:val="24"/>
                <w:rtl/>
              </w:rPr>
            </w:pPr>
            <w:r w:rsidRPr="008654D1">
              <w:rPr>
                <w:rFonts w:hint="eastAsia"/>
                <w:szCs w:val="24"/>
                <w:rtl/>
              </w:rPr>
              <w:t>החוקר</w:t>
            </w:r>
          </w:p>
        </w:tc>
        <w:tc>
          <w:tcPr>
            <w:tcW w:w="3095" w:type="dxa"/>
          </w:tcPr>
          <w:p w14:paraId="20CF63A8" w14:textId="77777777" w:rsidR="00B032D5" w:rsidRPr="008654D1" w:rsidRDefault="00B032D5" w:rsidP="00B032D5">
            <w:pPr>
              <w:spacing w:line="360" w:lineRule="auto"/>
              <w:jc w:val="both"/>
              <w:rPr>
                <w:szCs w:val="24"/>
                <w:rtl/>
              </w:rPr>
            </w:pPr>
          </w:p>
        </w:tc>
        <w:tc>
          <w:tcPr>
            <w:tcW w:w="3095" w:type="dxa"/>
            <w:tcBorders>
              <w:top w:val="single" w:sz="4" w:space="0" w:color="auto"/>
            </w:tcBorders>
          </w:tcPr>
          <w:p w14:paraId="4F2EF554" w14:textId="77777777" w:rsidR="00B032D5" w:rsidRPr="008654D1" w:rsidRDefault="00B032D5" w:rsidP="00B032D5">
            <w:pPr>
              <w:spacing w:line="360" w:lineRule="auto"/>
              <w:jc w:val="both"/>
              <w:rPr>
                <w:szCs w:val="24"/>
                <w:rtl/>
              </w:rPr>
            </w:pPr>
            <w:r w:rsidRPr="008654D1">
              <w:rPr>
                <w:rFonts w:hint="eastAsia"/>
                <w:szCs w:val="24"/>
                <w:rtl/>
              </w:rPr>
              <w:t>מורשי</w:t>
            </w:r>
            <w:r w:rsidRPr="008654D1">
              <w:rPr>
                <w:szCs w:val="24"/>
                <w:rtl/>
              </w:rPr>
              <w:t xml:space="preserve"> </w:t>
            </w:r>
            <w:r w:rsidRPr="008654D1">
              <w:rPr>
                <w:rFonts w:hint="eastAsia"/>
                <w:szCs w:val="24"/>
                <w:rtl/>
              </w:rPr>
              <w:t>החתימה</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היחידה</w:t>
            </w:r>
          </w:p>
        </w:tc>
      </w:tr>
    </w:tbl>
    <w:p w14:paraId="5C2D5C6D" w14:textId="77777777" w:rsidR="00B032D5" w:rsidRPr="008654D1" w:rsidRDefault="00B032D5" w:rsidP="00B032D5">
      <w:pPr>
        <w:spacing w:line="360" w:lineRule="auto"/>
        <w:ind w:left="799" w:hanging="799"/>
        <w:jc w:val="both"/>
        <w:rPr>
          <w:szCs w:val="24"/>
          <w:rtl/>
        </w:rPr>
      </w:pPr>
    </w:p>
    <w:p w14:paraId="533FB1D7" w14:textId="77777777" w:rsidR="00B032D5" w:rsidRDefault="00B032D5" w:rsidP="00B032D5">
      <w:pPr>
        <w:pStyle w:val="12"/>
        <w:spacing w:line="360" w:lineRule="auto"/>
        <w:ind w:left="360"/>
        <w:jc w:val="left"/>
        <w:rPr>
          <w:rFonts w:ascii="Helv" w:hAnsi="Helv"/>
          <w:szCs w:val="24"/>
          <w:u w:val="single"/>
          <w:rtl/>
        </w:rPr>
      </w:pPr>
      <w:r w:rsidRPr="008654D1">
        <w:rPr>
          <w:szCs w:val="24"/>
          <w:rtl/>
        </w:rPr>
        <w:br w:type="page"/>
      </w:r>
      <w:r w:rsidRPr="008654D1">
        <w:rPr>
          <w:rFonts w:ascii="David" w:hAnsi="Tms Rmn" w:hint="eastAsia"/>
          <w:szCs w:val="24"/>
          <w:u w:val="single"/>
          <w:rtl/>
        </w:rPr>
        <w:t>נספח</w:t>
      </w:r>
      <w:r w:rsidRPr="008654D1">
        <w:rPr>
          <w:rFonts w:ascii="David" w:hAnsi="Tms Rmn"/>
          <w:szCs w:val="24"/>
          <w:u w:val="single"/>
          <w:rtl/>
        </w:rPr>
        <w:t xml:space="preserve"> </w:t>
      </w:r>
      <w:r w:rsidRPr="008654D1">
        <w:rPr>
          <w:rFonts w:ascii="David" w:hAnsi="Tms Rmn"/>
          <w:szCs w:val="24"/>
          <w:u w:val="single"/>
        </w:rPr>
        <w:t xml:space="preserve"> </w:t>
      </w:r>
      <w:r>
        <w:rPr>
          <w:rFonts w:hint="cs"/>
          <w:szCs w:val="24"/>
          <w:u w:val="single"/>
          <w:rtl/>
        </w:rPr>
        <w:t>6</w:t>
      </w:r>
      <w:r w:rsidRPr="008654D1">
        <w:rPr>
          <w:szCs w:val="24"/>
          <w:u w:val="single"/>
        </w:rPr>
        <w:t xml:space="preserve"> </w:t>
      </w:r>
      <w:r w:rsidRPr="008654D1">
        <w:rPr>
          <w:szCs w:val="24"/>
          <w:u w:val="single"/>
          <w:rtl/>
        </w:rPr>
        <w:t xml:space="preserve"> </w:t>
      </w:r>
      <w:r w:rsidRPr="008654D1">
        <w:rPr>
          <w:rFonts w:hint="eastAsia"/>
          <w:szCs w:val="24"/>
          <w:u w:val="single"/>
          <w:rtl/>
        </w:rPr>
        <w:t>לקול</w:t>
      </w:r>
      <w:r w:rsidRPr="008654D1">
        <w:rPr>
          <w:szCs w:val="24"/>
          <w:u w:val="single"/>
          <w:rtl/>
        </w:rPr>
        <w:t xml:space="preserve"> </w:t>
      </w:r>
      <w:r w:rsidRPr="008654D1">
        <w:rPr>
          <w:rFonts w:hint="eastAsia"/>
          <w:szCs w:val="24"/>
          <w:u w:val="single"/>
          <w:rtl/>
        </w:rPr>
        <w:t>קורא</w:t>
      </w:r>
      <w:r w:rsidRPr="008654D1">
        <w:rPr>
          <w:rFonts w:ascii="Helv" w:hAnsi="Helv"/>
          <w:szCs w:val="24"/>
          <w:u w:val="single"/>
          <w:rtl/>
        </w:rPr>
        <w:t xml:space="preserve"> </w:t>
      </w:r>
      <w:r>
        <w:rPr>
          <w:rFonts w:ascii="Helv" w:hAnsi="Helv" w:hint="cs"/>
          <w:szCs w:val="24"/>
          <w:u w:val="single"/>
          <w:rtl/>
        </w:rPr>
        <w:t>: הוראת קיזוז להגשת ההצעה</w:t>
      </w:r>
    </w:p>
    <w:p w14:paraId="4D9662B1" w14:textId="77777777" w:rsidR="00B032D5" w:rsidRPr="00947AA2" w:rsidRDefault="00B032D5" w:rsidP="00B032D5">
      <w:pPr>
        <w:spacing w:line="360" w:lineRule="auto"/>
        <w:rPr>
          <w:rtl/>
        </w:rPr>
      </w:pPr>
      <w:r>
        <w:rPr>
          <w:rFonts w:hint="cs"/>
          <w:b/>
          <w:bCs/>
          <w:szCs w:val="24"/>
          <w:rtl/>
        </w:rPr>
        <w:t xml:space="preserve">מיועד למוסדות מחקר עבור הצעות בסכום כולל העולה על 300 אלש"ח </w:t>
      </w:r>
    </w:p>
    <w:p w14:paraId="1D54F51F" w14:textId="77777777" w:rsidR="00B032D5" w:rsidRPr="008654D1" w:rsidRDefault="00B032D5" w:rsidP="00B032D5">
      <w:pPr>
        <w:spacing w:line="360" w:lineRule="auto"/>
        <w:jc w:val="both"/>
        <w:rPr>
          <w:szCs w:val="24"/>
        </w:rPr>
      </w:pPr>
      <w:r w:rsidRPr="008654D1">
        <w:rPr>
          <w:rFonts w:hint="eastAsia"/>
          <w:szCs w:val="24"/>
          <w:rtl/>
        </w:rPr>
        <w:t>המוסד</w:t>
      </w:r>
      <w:r w:rsidRPr="008654D1">
        <w:rPr>
          <w:szCs w:val="24"/>
          <w:rtl/>
        </w:rPr>
        <w:t xml:space="preserve"> </w:t>
      </w:r>
      <w:r w:rsidRPr="008654D1">
        <w:rPr>
          <w:rFonts w:hint="eastAsia"/>
          <w:szCs w:val="24"/>
          <w:rtl/>
        </w:rPr>
        <w:t>להשכלה</w:t>
      </w:r>
      <w:r w:rsidRPr="008654D1">
        <w:rPr>
          <w:szCs w:val="24"/>
          <w:rtl/>
        </w:rPr>
        <w:t xml:space="preserve"> </w:t>
      </w:r>
      <w:r w:rsidRPr="008654D1">
        <w:rPr>
          <w:rFonts w:hint="eastAsia"/>
          <w:szCs w:val="24"/>
          <w:rtl/>
        </w:rPr>
        <w:t>גבוהה</w:t>
      </w:r>
      <w:r w:rsidRPr="008654D1">
        <w:rPr>
          <w:szCs w:val="24"/>
          <w:rtl/>
        </w:rPr>
        <w:t>_____________________</w:t>
      </w:r>
    </w:p>
    <w:p w14:paraId="5F4C716A" w14:textId="77777777" w:rsidR="00B032D5" w:rsidRPr="008654D1" w:rsidRDefault="00B032D5" w:rsidP="00B032D5">
      <w:pPr>
        <w:spacing w:line="360" w:lineRule="auto"/>
        <w:jc w:val="both"/>
        <w:rPr>
          <w:szCs w:val="24"/>
        </w:rPr>
      </w:pPr>
      <w:r w:rsidRPr="008654D1">
        <w:rPr>
          <w:rFonts w:hint="eastAsia"/>
          <w:szCs w:val="24"/>
          <w:rtl/>
        </w:rPr>
        <w:t>מספר</w:t>
      </w:r>
      <w:r w:rsidRPr="008654D1">
        <w:rPr>
          <w:szCs w:val="24"/>
          <w:rtl/>
        </w:rPr>
        <w:t xml:space="preserve"> </w:t>
      </w:r>
      <w:r w:rsidRPr="008654D1">
        <w:rPr>
          <w:rFonts w:hint="eastAsia"/>
          <w:szCs w:val="24"/>
          <w:rtl/>
        </w:rPr>
        <w:t>טלפון</w:t>
      </w:r>
      <w:r w:rsidRPr="008654D1">
        <w:rPr>
          <w:szCs w:val="24"/>
          <w:rtl/>
        </w:rPr>
        <w:t>_____________________________</w:t>
      </w:r>
    </w:p>
    <w:p w14:paraId="12A7D078" w14:textId="77777777" w:rsidR="00B032D5" w:rsidRPr="008654D1" w:rsidRDefault="00B032D5" w:rsidP="00B032D5">
      <w:pPr>
        <w:spacing w:line="360" w:lineRule="auto"/>
        <w:jc w:val="both"/>
        <w:rPr>
          <w:szCs w:val="24"/>
        </w:rPr>
      </w:pPr>
      <w:r w:rsidRPr="008654D1">
        <w:rPr>
          <w:rFonts w:hint="eastAsia"/>
          <w:szCs w:val="24"/>
          <w:rtl/>
        </w:rPr>
        <w:t>מספר</w:t>
      </w:r>
      <w:r w:rsidRPr="008654D1">
        <w:rPr>
          <w:szCs w:val="24"/>
          <w:rtl/>
        </w:rPr>
        <w:t xml:space="preserve"> </w:t>
      </w:r>
      <w:r w:rsidRPr="008654D1">
        <w:rPr>
          <w:rFonts w:hint="eastAsia"/>
          <w:szCs w:val="24"/>
          <w:rtl/>
        </w:rPr>
        <w:t>פקס</w:t>
      </w:r>
      <w:r w:rsidRPr="008654D1">
        <w:rPr>
          <w:szCs w:val="24"/>
          <w:rtl/>
        </w:rPr>
        <w:t>______________________________</w:t>
      </w:r>
    </w:p>
    <w:p w14:paraId="4AF540B8" w14:textId="77777777" w:rsidR="00B032D5" w:rsidRPr="008654D1" w:rsidRDefault="00B032D5" w:rsidP="00B032D5">
      <w:pPr>
        <w:spacing w:line="360" w:lineRule="auto"/>
        <w:jc w:val="both"/>
        <w:rPr>
          <w:szCs w:val="24"/>
        </w:rPr>
      </w:pPr>
      <w:r w:rsidRPr="008654D1">
        <w:rPr>
          <w:rFonts w:hint="eastAsia"/>
          <w:szCs w:val="24"/>
          <w:rtl/>
        </w:rPr>
        <w:t>לכבוד</w:t>
      </w:r>
      <w:r w:rsidRPr="008654D1">
        <w:rPr>
          <w:szCs w:val="24"/>
          <w:rtl/>
        </w:rPr>
        <w:t>:</w:t>
      </w:r>
    </w:p>
    <w:p w14:paraId="3DC0A45E" w14:textId="77777777" w:rsidR="00B032D5" w:rsidRPr="008654D1" w:rsidRDefault="00B032D5" w:rsidP="00B032D5">
      <w:pPr>
        <w:spacing w:line="360" w:lineRule="auto"/>
        <w:jc w:val="both"/>
        <w:rPr>
          <w:szCs w:val="24"/>
        </w:rPr>
      </w:pPr>
      <w:r w:rsidRPr="008654D1">
        <w:rPr>
          <w:rFonts w:hint="eastAsia"/>
          <w:szCs w:val="24"/>
          <w:rtl/>
        </w:rPr>
        <w:t>החשב</w:t>
      </w:r>
      <w:r w:rsidRPr="008654D1">
        <w:rPr>
          <w:szCs w:val="24"/>
          <w:rtl/>
        </w:rPr>
        <w:t xml:space="preserve"> </w:t>
      </w:r>
      <w:r w:rsidRPr="008654D1">
        <w:rPr>
          <w:rFonts w:hint="eastAsia"/>
          <w:szCs w:val="24"/>
          <w:rtl/>
        </w:rPr>
        <w:t>הכללי</w:t>
      </w:r>
    </w:p>
    <w:p w14:paraId="226E759A" w14:textId="77777777" w:rsidR="00B032D5" w:rsidRPr="008654D1" w:rsidRDefault="00B032D5" w:rsidP="00B032D5">
      <w:pPr>
        <w:spacing w:line="360" w:lineRule="auto"/>
        <w:jc w:val="both"/>
        <w:rPr>
          <w:szCs w:val="24"/>
        </w:rPr>
      </w:pPr>
      <w:r w:rsidRPr="008654D1">
        <w:rPr>
          <w:rFonts w:hint="eastAsia"/>
          <w:szCs w:val="24"/>
          <w:rtl/>
        </w:rPr>
        <w:t>משרד</w:t>
      </w:r>
      <w:r w:rsidRPr="008654D1">
        <w:rPr>
          <w:szCs w:val="24"/>
          <w:rtl/>
        </w:rPr>
        <w:t xml:space="preserve"> </w:t>
      </w:r>
      <w:r w:rsidRPr="008654D1">
        <w:rPr>
          <w:rFonts w:hint="eastAsia"/>
          <w:szCs w:val="24"/>
          <w:rtl/>
        </w:rPr>
        <w:t>האוצר</w:t>
      </w:r>
    </w:p>
    <w:p w14:paraId="02A26B6B" w14:textId="77777777" w:rsidR="00B032D5" w:rsidRPr="008654D1" w:rsidRDefault="00B032D5" w:rsidP="00B032D5">
      <w:pPr>
        <w:spacing w:line="360" w:lineRule="auto"/>
        <w:jc w:val="both"/>
        <w:rPr>
          <w:szCs w:val="24"/>
          <w:rtl/>
        </w:rPr>
      </w:pPr>
      <w:r w:rsidRPr="008654D1">
        <w:rPr>
          <w:rFonts w:hint="eastAsia"/>
          <w:szCs w:val="24"/>
          <w:rtl/>
        </w:rPr>
        <w:t>באמצעות</w:t>
      </w:r>
      <w:r w:rsidRPr="008654D1">
        <w:rPr>
          <w:szCs w:val="24"/>
          <w:rtl/>
        </w:rPr>
        <w:t xml:space="preserve"> </w:t>
      </w:r>
      <w:r w:rsidRPr="008654D1">
        <w:rPr>
          <w:rFonts w:hint="eastAsia"/>
          <w:szCs w:val="24"/>
          <w:rtl/>
        </w:rPr>
        <w:t>משרד</w:t>
      </w:r>
      <w:r w:rsidRPr="008654D1">
        <w:rPr>
          <w:szCs w:val="24"/>
          <w:rtl/>
        </w:rPr>
        <w:t xml:space="preserve"> ______________</w:t>
      </w:r>
    </w:p>
    <w:p w14:paraId="2BFF8C83" w14:textId="77777777" w:rsidR="00B032D5" w:rsidRPr="008654D1" w:rsidRDefault="00B032D5" w:rsidP="00B032D5">
      <w:pPr>
        <w:spacing w:before="240" w:line="360" w:lineRule="auto"/>
        <w:jc w:val="both"/>
        <w:rPr>
          <w:szCs w:val="24"/>
          <w:u w:val="single"/>
        </w:rPr>
      </w:pPr>
      <w:r w:rsidRPr="008654D1">
        <w:rPr>
          <w:rFonts w:hint="eastAsia"/>
          <w:szCs w:val="24"/>
          <w:u w:val="single"/>
          <w:rtl/>
        </w:rPr>
        <w:t>הנדון</w:t>
      </w:r>
      <w:r w:rsidRPr="008654D1">
        <w:rPr>
          <w:szCs w:val="24"/>
          <w:u w:val="single"/>
          <w:rtl/>
        </w:rPr>
        <w:t xml:space="preserve">: </w:t>
      </w:r>
      <w:r w:rsidRPr="008654D1">
        <w:rPr>
          <w:rFonts w:hint="eastAsia"/>
          <w:szCs w:val="24"/>
          <w:u w:val="single"/>
          <w:rtl/>
        </w:rPr>
        <w:t>הוראת</w:t>
      </w:r>
      <w:r w:rsidRPr="008654D1">
        <w:rPr>
          <w:szCs w:val="24"/>
          <w:u w:val="single"/>
          <w:rtl/>
        </w:rPr>
        <w:t xml:space="preserve"> </w:t>
      </w:r>
      <w:r w:rsidRPr="008654D1">
        <w:rPr>
          <w:rFonts w:hint="eastAsia"/>
          <w:szCs w:val="24"/>
          <w:u w:val="single"/>
          <w:rtl/>
        </w:rPr>
        <w:t>קיזוז</w:t>
      </w:r>
    </w:p>
    <w:p w14:paraId="05BE509E" w14:textId="77777777" w:rsidR="00B032D5" w:rsidRPr="008654D1" w:rsidRDefault="00B032D5" w:rsidP="00400CCD">
      <w:pPr>
        <w:numPr>
          <w:ilvl w:val="0"/>
          <w:numId w:val="36"/>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החתומים</w:t>
      </w:r>
      <w:r w:rsidRPr="008654D1">
        <w:rPr>
          <w:szCs w:val="24"/>
          <w:rtl/>
        </w:rPr>
        <w:t xml:space="preserve"> </w:t>
      </w:r>
      <w:r w:rsidRPr="008654D1">
        <w:rPr>
          <w:rFonts w:hint="eastAsia"/>
          <w:szCs w:val="24"/>
          <w:rtl/>
        </w:rPr>
        <w:t>מטה</w:t>
      </w:r>
      <w:r w:rsidRPr="008654D1">
        <w:rPr>
          <w:szCs w:val="24"/>
          <w:rtl/>
        </w:rPr>
        <w:t xml:space="preserve">, </w:t>
      </w:r>
      <w:r w:rsidRPr="008654D1">
        <w:rPr>
          <w:rFonts w:hint="eastAsia"/>
          <w:szCs w:val="24"/>
          <w:rtl/>
        </w:rPr>
        <w:t>הנציגים</w:t>
      </w:r>
      <w:r w:rsidRPr="008654D1">
        <w:rPr>
          <w:szCs w:val="24"/>
          <w:rtl/>
        </w:rPr>
        <w:t xml:space="preserve"> </w:t>
      </w:r>
      <w:r w:rsidRPr="008654D1">
        <w:rPr>
          <w:rFonts w:hint="eastAsia"/>
          <w:szCs w:val="24"/>
          <w:rtl/>
        </w:rPr>
        <w:t>המוסמכים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להשכלה</w:t>
      </w:r>
      <w:r w:rsidRPr="008654D1">
        <w:rPr>
          <w:szCs w:val="24"/>
          <w:rtl/>
        </w:rPr>
        <w:t xml:space="preserve"> </w:t>
      </w:r>
      <w:r w:rsidRPr="008654D1">
        <w:rPr>
          <w:rFonts w:hint="eastAsia"/>
          <w:szCs w:val="24"/>
          <w:rtl/>
        </w:rPr>
        <w:t>גבוהה</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szCs w:val="24"/>
          <w:rtl/>
        </w:rPr>
        <w:t>המוסד</w:t>
      </w:r>
      <w:r w:rsidRPr="008654D1">
        <w:rPr>
          <w:szCs w:val="24"/>
          <w:rtl/>
        </w:rPr>
        <w:t xml:space="preserve">)______________, </w:t>
      </w:r>
      <w:r w:rsidRPr="008654D1">
        <w:rPr>
          <w:rFonts w:hint="eastAsia"/>
          <w:szCs w:val="24"/>
          <w:rtl/>
        </w:rPr>
        <w:t>נותנים</w:t>
      </w:r>
      <w:r w:rsidRPr="008654D1">
        <w:rPr>
          <w:szCs w:val="24"/>
          <w:rtl/>
        </w:rPr>
        <w:t xml:space="preserve"> </w:t>
      </w:r>
      <w:r w:rsidRPr="008654D1">
        <w:rPr>
          <w:rFonts w:hint="eastAsia"/>
          <w:szCs w:val="24"/>
          <w:rtl/>
        </w:rPr>
        <w:t>לכם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בלתי</w:t>
      </w:r>
      <w:r w:rsidRPr="008654D1">
        <w:rPr>
          <w:szCs w:val="24"/>
          <w:rtl/>
        </w:rPr>
        <w:t xml:space="preserve"> </w:t>
      </w:r>
      <w:r w:rsidRPr="008654D1">
        <w:rPr>
          <w:rFonts w:hint="eastAsia"/>
          <w:szCs w:val="24"/>
          <w:rtl/>
        </w:rPr>
        <w:t>מותנית</w:t>
      </w:r>
      <w:r w:rsidRPr="008654D1">
        <w:rPr>
          <w:szCs w:val="24"/>
          <w:rtl/>
        </w:rPr>
        <w:t xml:space="preserve"> </w:t>
      </w:r>
      <w:r w:rsidRPr="008654D1">
        <w:rPr>
          <w:rFonts w:hint="eastAsia"/>
          <w:szCs w:val="24"/>
          <w:rtl/>
        </w:rPr>
        <w:t>לקזז</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לסך</w:t>
      </w:r>
      <w:r w:rsidRPr="008654D1">
        <w:rPr>
          <w:szCs w:val="24"/>
          <w:rtl/>
        </w:rPr>
        <w:t xml:space="preserve"> </w:t>
      </w:r>
      <w:r w:rsidRPr="00B55289">
        <w:rPr>
          <w:rFonts w:hint="cs"/>
          <w:b/>
          <w:bCs/>
          <w:szCs w:val="24"/>
          <w:rtl/>
        </w:rPr>
        <w:t>10,000</w:t>
      </w:r>
      <w:r w:rsidRPr="008654D1">
        <w:rPr>
          <w:szCs w:val="24"/>
          <w:rtl/>
        </w:rPr>
        <w:t xml:space="preserve"> </w:t>
      </w:r>
      <w:r w:rsidRPr="008654D1">
        <w:rPr>
          <w:rFonts w:hint="eastAsia"/>
          <w:szCs w:val="24"/>
          <w:rtl/>
        </w:rPr>
        <w:t>ש</w:t>
      </w:r>
      <w:r w:rsidRPr="008654D1">
        <w:rPr>
          <w:szCs w:val="24"/>
          <w:rtl/>
        </w:rPr>
        <w:t>"</w:t>
      </w:r>
      <w:r w:rsidRPr="008654D1">
        <w:rPr>
          <w:rFonts w:hint="eastAsia"/>
          <w:szCs w:val="24"/>
          <w:rtl/>
        </w:rPr>
        <w:t>ח</w:t>
      </w:r>
      <w:r w:rsidRPr="008654D1">
        <w:rPr>
          <w:szCs w:val="24"/>
          <w:rtl/>
        </w:rPr>
        <w:t>, (</w:t>
      </w:r>
      <w:r w:rsidRPr="008654D1">
        <w:rPr>
          <w:rFonts w:hint="eastAsia"/>
          <w:szCs w:val="24"/>
          <w:rtl/>
        </w:rPr>
        <w:t>במילים</w:t>
      </w:r>
      <w:r>
        <w:rPr>
          <w:rFonts w:hint="cs"/>
          <w:szCs w:val="24"/>
          <w:rtl/>
        </w:rPr>
        <w:t>:</w:t>
      </w:r>
      <w:r>
        <w:rPr>
          <w:rFonts w:hint="cs"/>
          <w:szCs w:val="24"/>
        </w:rPr>
        <w:t xml:space="preserve"> </w:t>
      </w:r>
      <w:r>
        <w:rPr>
          <w:rFonts w:hint="cs"/>
          <w:szCs w:val="24"/>
          <w:rtl/>
        </w:rPr>
        <w:t>עשרת אלפים ש"ח</w:t>
      </w:r>
      <w:r w:rsidRPr="008654D1">
        <w:rPr>
          <w:szCs w:val="24"/>
          <w:rtl/>
        </w:rPr>
        <w:t xml:space="preserve">), </w:t>
      </w:r>
      <w:r w:rsidRPr="00242CCA">
        <w:rPr>
          <w:rFonts w:hint="cs"/>
          <w:b/>
          <w:bCs/>
          <w:szCs w:val="24"/>
          <w:rtl/>
        </w:rPr>
        <w:t>מהמועד האחרון להגשת ההצעות או מועד מוקדם יותר</w:t>
      </w:r>
      <w:r>
        <w:rPr>
          <w:rFonts w:hint="cs"/>
          <w:szCs w:val="24"/>
          <w:rtl/>
        </w:rPr>
        <w:t xml:space="preserve"> </w:t>
      </w:r>
      <w:r w:rsidRPr="00B55289">
        <w:rPr>
          <w:b/>
          <w:bCs/>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szCs w:val="24"/>
          <w:rtl/>
        </w:rPr>
        <w:t>הקיזוז</w:t>
      </w:r>
      <w:r w:rsidRPr="008654D1">
        <w:rPr>
          <w:szCs w:val="24"/>
          <w:rtl/>
        </w:rPr>
        <w:t>).</w:t>
      </w:r>
    </w:p>
    <w:p w14:paraId="71276B67" w14:textId="77777777" w:rsidR="00B032D5" w:rsidRPr="008654D1" w:rsidRDefault="00B032D5" w:rsidP="00400CCD">
      <w:pPr>
        <w:numPr>
          <w:ilvl w:val="0"/>
          <w:numId w:val="36"/>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מסכימים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שיקול</w:t>
      </w:r>
      <w:r w:rsidRPr="008654D1">
        <w:rPr>
          <w:szCs w:val="24"/>
          <w:rtl/>
        </w:rPr>
        <w:t xml:space="preserve"> </w:t>
      </w:r>
      <w:r w:rsidRPr="008654D1">
        <w:rPr>
          <w:rFonts w:hint="eastAsia"/>
          <w:szCs w:val="24"/>
          <w:rtl/>
        </w:rPr>
        <w:t>דעתו</w:t>
      </w:r>
      <w:r w:rsidRPr="008654D1">
        <w:rPr>
          <w:szCs w:val="24"/>
          <w:rtl/>
        </w:rPr>
        <w:t xml:space="preserve"> </w:t>
      </w:r>
      <w:r w:rsidRPr="008654D1">
        <w:rPr>
          <w:rFonts w:hint="eastAsia"/>
          <w:szCs w:val="24"/>
          <w:rtl/>
        </w:rPr>
        <w:t>הבלעדי</w:t>
      </w:r>
      <w:r w:rsidRPr="008654D1">
        <w:rPr>
          <w:szCs w:val="24"/>
          <w:rtl/>
        </w:rPr>
        <w:t xml:space="preserve"> </w:t>
      </w:r>
      <w:r w:rsidRPr="008654D1">
        <w:rPr>
          <w:rFonts w:hint="eastAsia"/>
          <w:szCs w:val="24"/>
          <w:rtl/>
        </w:rPr>
        <w:t>והמוחלט</w:t>
      </w:r>
      <w:r w:rsidRPr="008654D1">
        <w:rPr>
          <w:szCs w:val="24"/>
          <w:rtl/>
        </w:rPr>
        <w:t xml:space="preserve">, </w:t>
      </w:r>
      <w:r w:rsidRPr="008654D1">
        <w:rPr>
          <w:rFonts w:hint="eastAsia"/>
          <w:szCs w:val="24"/>
          <w:rtl/>
        </w:rPr>
        <w:t>יקזז</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לממשלה</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עם</w:t>
      </w:r>
      <w:r w:rsidRPr="008654D1">
        <w:rPr>
          <w:szCs w:val="24"/>
          <w:rtl/>
        </w:rPr>
        <w:t xml:space="preserve"> </w:t>
      </w:r>
      <w:r w:rsidRPr="00143540">
        <w:rPr>
          <w:rFonts w:hint="eastAsia"/>
          <w:szCs w:val="24"/>
          <w:rtl/>
        </w:rPr>
        <w:t>מכרז</w:t>
      </w:r>
      <w:r w:rsidRPr="00143540">
        <w:rPr>
          <w:szCs w:val="24"/>
          <w:rtl/>
        </w:rPr>
        <w:t xml:space="preserve"> </w:t>
      </w:r>
      <w:r>
        <w:rPr>
          <w:rFonts w:hint="cs"/>
          <w:b/>
          <w:bCs/>
          <w:szCs w:val="24"/>
          <w:rtl/>
        </w:rPr>
        <w:t>3/15 למחקרים בתחום האנרגיה ומדעי האדמה והים לשנת 2015</w:t>
      </w:r>
      <w:r w:rsidRPr="008654D1">
        <w:rPr>
          <w:szCs w:val="24"/>
          <w:rtl/>
        </w:rPr>
        <w:t xml:space="preserve"> </w:t>
      </w:r>
      <w:r w:rsidRPr="008654D1">
        <w:rPr>
          <w:rFonts w:hint="eastAsia"/>
          <w:szCs w:val="24"/>
          <w:rtl/>
        </w:rPr>
        <w:t>מבלי</w:t>
      </w:r>
      <w:r w:rsidRPr="008654D1">
        <w:rPr>
          <w:szCs w:val="24"/>
          <w:rtl/>
        </w:rPr>
        <w:t xml:space="preserve"> </w:t>
      </w:r>
      <w:r w:rsidRPr="008654D1">
        <w:rPr>
          <w:rFonts w:hint="eastAsia"/>
          <w:szCs w:val="24"/>
          <w:rtl/>
        </w:rPr>
        <w:t>שיהיה</w:t>
      </w:r>
      <w:r w:rsidRPr="008654D1">
        <w:rPr>
          <w:szCs w:val="24"/>
          <w:rtl/>
        </w:rPr>
        <w:t xml:space="preserve"> </w:t>
      </w:r>
      <w:r w:rsidRPr="008654D1">
        <w:rPr>
          <w:rFonts w:hint="eastAsia"/>
          <w:szCs w:val="24"/>
          <w:rtl/>
        </w:rPr>
        <w:t>חייב</w:t>
      </w:r>
      <w:r w:rsidRPr="008654D1">
        <w:rPr>
          <w:szCs w:val="24"/>
          <w:rtl/>
        </w:rPr>
        <w:t xml:space="preserve"> </w:t>
      </w:r>
      <w:r w:rsidRPr="008654D1">
        <w:rPr>
          <w:rFonts w:hint="eastAsia"/>
          <w:szCs w:val="24"/>
          <w:rtl/>
        </w:rPr>
        <w:t>לנמק</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לדרוש</w:t>
      </w:r>
      <w:r w:rsidRPr="008654D1">
        <w:rPr>
          <w:szCs w:val="24"/>
          <w:rtl/>
        </w:rPr>
        <w:t xml:space="preserve"> </w:t>
      </w:r>
      <w:r w:rsidRPr="008654D1">
        <w:rPr>
          <w:rFonts w:hint="eastAsia"/>
          <w:szCs w:val="24"/>
          <w:rtl/>
        </w:rPr>
        <w:t>תחילה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סילוק</w:t>
      </w:r>
      <w:r w:rsidRPr="008654D1">
        <w:rPr>
          <w:szCs w:val="24"/>
          <w:rtl/>
        </w:rPr>
        <w:t xml:space="preserve"> </w:t>
      </w:r>
      <w:r w:rsidRPr="008654D1">
        <w:rPr>
          <w:rFonts w:hint="eastAsia"/>
          <w:szCs w:val="24"/>
          <w:rtl/>
        </w:rPr>
        <w:t>הסכום</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מאת</w:t>
      </w:r>
      <w:r w:rsidRPr="008654D1">
        <w:rPr>
          <w:szCs w:val="24"/>
          <w:rtl/>
        </w:rPr>
        <w:t xml:space="preserve"> </w:t>
      </w:r>
      <w:r w:rsidRPr="008654D1">
        <w:rPr>
          <w:rFonts w:hint="eastAsia"/>
          <w:szCs w:val="24"/>
          <w:rtl/>
        </w:rPr>
        <w:t>המוסד</w:t>
      </w:r>
      <w:r w:rsidRPr="008654D1">
        <w:rPr>
          <w:szCs w:val="24"/>
          <w:rtl/>
        </w:rPr>
        <w:t xml:space="preserve">. </w:t>
      </w:r>
      <w:r w:rsidRPr="008654D1">
        <w:rPr>
          <w:szCs w:val="24"/>
          <w:rtl/>
        </w:rPr>
        <w:tab/>
      </w:r>
    </w:p>
    <w:p w14:paraId="10503C7E" w14:textId="77777777" w:rsidR="00B032D5" w:rsidRPr="008654D1" w:rsidRDefault="00B032D5" w:rsidP="00400CCD">
      <w:pPr>
        <w:numPr>
          <w:ilvl w:val="0"/>
          <w:numId w:val="36"/>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מתחייבים</w:t>
      </w:r>
      <w:r w:rsidRPr="008654D1">
        <w:rPr>
          <w:szCs w:val="24"/>
          <w:rtl/>
        </w:rPr>
        <w:t xml:space="preserve"> </w:t>
      </w:r>
      <w:r w:rsidRPr="008654D1">
        <w:rPr>
          <w:rFonts w:hint="eastAsia"/>
          <w:szCs w:val="24"/>
          <w:rtl/>
        </w:rPr>
        <w:t>ומצהירים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לנו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טענה</w:t>
      </w:r>
      <w:r w:rsidRPr="008654D1">
        <w:rPr>
          <w:szCs w:val="24"/>
          <w:rtl/>
        </w:rPr>
        <w:t xml:space="preserve"> </w:t>
      </w:r>
      <w:r w:rsidRPr="008654D1">
        <w:rPr>
          <w:rFonts w:hint="eastAsia"/>
          <w:szCs w:val="24"/>
          <w:rtl/>
        </w:rPr>
        <w:t>כלפי</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קיזוז</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מכספים</w:t>
      </w:r>
      <w:r w:rsidRPr="008654D1">
        <w:rPr>
          <w:szCs w:val="24"/>
          <w:rtl/>
        </w:rPr>
        <w:t xml:space="preserve"> </w:t>
      </w:r>
      <w:r w:rsidRPr="008654D1">
        <w:rPr>
          <w:rFonts w:hint="eastAsia"/>
          <w:szCs w:val="24"/>
          <w:rtl/>
        </w:rPr>
        <w:t>המגיעים</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w:t>
      </w:r>
    </w:p>
    <w:p w14:paraId="712D5ACD" w14:textId="77777777" w:rsidR="00B032D5" w:rsidRPr="008654D1" w:rsidRDefault="00B032D5" w:rsidP="00400CCD">
      <w:pPr>
        <w:numPr>
          <w:ilvl w:val="0"/>
          <w:numId w:val="36"/>
        </w:numPr>
        <w:spacing w:line="360" w:lineRule="auto"/>
        <w:jc w:val="both"/>
        <w:rPr>
          <w:szCs w:val="24"/>
        </w:rPr>
      </w:pPr>
      <w:r w:rsidRPr="008654D1">
        <w:rPr>
          <w:rFonts w:hint="eastAsia"/>
          <w:szCs w:val="24"/>
          <w:rtl/>
        </w:rPr>
        <w:t>הוראה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תישאר</w:t>
      </w:r>
      <w:r w:rsidRPr="008654D1">
        <w:rPr>
          <w:szCs w:val="24"/>
          <w:rtl/>
        </w:rPr>
        <w:t xml:space="preserve"> </w:t>
      </w:r>
      <w:r w:rsidRPr="008654D1">
        <w:rPr>
          <w:rFonts w:hint="eastAsia"/>
          <w:szCs w:val="24"/>
          <w:rtl/>
        </w:rPr>
        <w:t>בתוקפה</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תאריך</w:t>
      </w:r>
      <w:r>
        <w:rPr>
          <w:rFonts w:hint="cs"/>
          <w:szCs w:val="24"/>
          <w:rtl/>
        </w:rPr>
        <w:t xml:space="preserve"> </w:t>
      </w:r>
      <w:r>
        <w:rPr>
          <w:rFonts w:hint="cs"/>
          <w:b/>
          <w:bCs/>
          <w:szCs w:val="24"/>
          <w:rtl/>
        </w:rPr>
        <w:t>27.10.15.</w:t>
      </w:r>
      <w:r w:rsidRPr="008654D1">
        <w:rPr>
          <w:szCs w:val="24"/>
          <w:rtl/>
        </w:rPr>
        <w:tab/>
      </w:r>
    </w:p>
    <w:p w14:paraId="7401710A" w14:textId="77777777" w:rsidR="00B032D5" w:rsidRPr="008654D1" w:rsidRDefault="00B032D5" w:rsidP="00400CCD">
      <w:pPr>
        <w:numPr>
          <w:ilvl w:val="0"/>
          <w:numId w:val="36"/>
        </w:numPr>
        <w:spacing w:line="360" w:lineRule="auto"/>
        <w:jc w:val="both"/>
        <w:rPr>
          <w:szCs w:val="24"/>
        </w:rPr>
      </w:pPr>
      <w:r w:rsidRPr="008654D1">
        <w:rPr>
          <w:rFonts w:hint="eastAsia"/>
          <w:szCs w:val="24"/>
          <w:rtl/>
        </w:rPr>
        <w:t>שינוי</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כפוף</w:t>
      </w:r>
      <w:r w:rsidRPr="008654D1">
        <w:rPr>
          <w:szCs w:val="24"/>
          <w:rtl/>
        </w:rPr>
        <w:t xml:space="preserve"> </w:t>
      </w:r>
      <w:r w:rsidRPr="008654D1">
        <w:rPr>
          <w:rFonts w:hint="eastAsia"/>
          <w:szCs w:val="24"/>
          <w:rtl/>
        </w:rPr>
        <w:t>לאישור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מהחשב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במשרד</w:t>
      </w:r>
      <w:r w:rsidRPr="008654D1">
        <w:rPr>
          <w:szCs w:val="24"/>
          <w:rtl/>
        </w:rPr>
        <w:t xml:space="preserve"> </w:t>
      </w:r>
      <w:r w:rsidRPr="008654D1">
        <w:rPr>
          <w:rFonts w:hint="eastAsia"/>
          <w:szCs w:val="24"/>
          <w:rtl/>
        </w:rPr>
        <w:t>האוצר</w:t>
      </w:r>
      <w:r w:rsidRPr="008654D1">
        <w:rPr>
          <w:szCs w:val="24"/>
          <w:rtl/>
        </w:rPr>
        <w:t>.</w:t>
      </w:r>
    </w:p>
    <w:p w14:paraId="765A9586" w14:textId="77777777" w:rsidR="00B032D5" w:rsidRPr="008654D1" w:rsidRDefault="00B032D5" w:rsidP="00B032D5">
      <w:pPr>
        <w:spacing w:line="360" w:lineRule="auto"/>
        <w:jc w:val="both"/>
        <w:rPr>
          <w:szCs w:val="24"/>
        </w:rPr>
      </w:pPr>
      <w:r w:rsidRPr="008654D1">
        <w:rPr>
          <w:szCs w:val="24"/>
          <w:rtl/>
        </w:rPr>
        <w:t>_______________________________</w:t>
      </w:r>
      <w:r w:rsidRPr="008654D1">
        <w:rPr>
          <w:szCs w:val="24"/>
          <w:rtl/>
        </w:rPr>
        <w:tab/>
      </w:r>
    </w:p>
    <w:p w14:paraId="0C27307E" w14:textId="77777777" w:rsidR="00B032D5" w:rsidRPr="008654D1" w:rsidRDefault="00B032D5" w:rsidP="00B032D5">
      <w:pPr>
        <w:spacing w:line="360" w:lineRule="auto"/>
        <w:jc w:val="both"/>
        <w:rPr>
          <w:szCs w:val="24"/>
        </w:rPr>
      </w:pPr>
      <w:r w:rsidRPr="008654D1">
        <w:rPr>
          <w:rFonts w:hint="eastAsia"/>
          <w:szCs w:val="24"/>
          <w:rtl/>
        </w:rPr>
        <w:t>שם</w:t>
      </w:r>
      <w:r w:rsidRPr="008654D1">
        <w:rPr>
          <w:szCs w:val="24"/>
          <w:rtl/>
        </w:rPr>
        <w:t xml:space="preserve"> </w:t>
      </w:r>
      <w:r w:rsidRPr="008654D1">
        <w:rPr>
          <w:rFonts w:hint="eastAsia"/>
          <w:szCs w:val="24"/>
          <w:rtl/>
        </w:rPr>
        <w:t>מלא</w:t>
      </w:r>
      <w:r w:rsidRPr="008654D1">
        <w:rPr>
          <w:szCs w:val="24"/>
          <w:rtl/>
        </w:rPr>
        <w:t xml:space="preserve"> </w:t>
      </w:r>
      <w:r w:rsidRPr="008654D1">
        <w:rPr>
          <w:rFonts w:hint="eastAsia"/>
          <w:szCs w:val="24"/>
          <w:rtl/>
        </w:rPr>
        <w:t>וחתימה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מוסמכים</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r w:rsidRPr="008654D1">
        <w:rPr>
          <w:szCs w:val="24"/>
          <w:rtl/>
        </w:rPr>
        <w:tab/>
      </w:r>
    </w:p>
    <w:p w14:paraId="567BFA29" w14:textId="77777777" w:rsidR="00B032D5" w:rsidRPr="008654D1" w:rsidRDefault="00B032D5" w:rsidP="00B032D5">
      <w:pPr>
        <w:spacing w:line="360" w:lineRule="auto"/>
        <w:jc w:val="both"/>
        <w:rPr>
          <w:szCs w:val="24"/>
          <w:u w:val="single"/>
        </w:rPr>
      </w:pPr>
      <w:r w:rsidRPr="008654D1">
        <w:rPr>
          <w:rFonts w:hint="eastAsia"/>
          <w:szCs w:val="24"/>
          <w:u w:val="single"/>
          <w:rtl/>
        </w:rPr>
        <w:t>אישור</w:t>
      </w:r>
      <w:r w:rsidRPr="008654D1">
        <w:rPr>
          <w:szCs w:val="24"/>
          <w:u w:val="single"/>
          <w:rtl/>
        </w:rPr>
        <w:t xml:space="preserve"> </w:t>
      </w:r>
      <w:r w:rsidRPr="008654D1">
        <w:rPr>
          <w:rFonts w:hint="eastAsia"/>
          <w:szCs w:val="24"/>
          <w:u w:val="single"/>
          <w:rtl/>
        </w:rPr>
        <w:t>עו</w:t>
      </w:r>
      <w:r w:rsidRPr="008654D1">
        <w:rPr>
          <w:szCs w:val="24"/>
          <w:u w:val="single"/>
          <w:rtl/>
        </w:rPr>
        <w:t>"</w:t>
      </w:r>
      <w:r w:rsidRPr="008654D1">
        <w:rPr>
          <w:rFonts w:hint="eastAsia"/>
          <w:szCs w:val="24"/>
          <w:u w:val="single"/>
          <w:rtl/>
        </w:rPr>
        <w:t>ד</w:t>
      </w:r>
    </w:p>
    <w:p w14:paraId="6D38CD0F" w14:textId="77777777" w:rsidR="00B032D5" w:rsidRPr="008654D1" w:rsidRDefault="00B032D5" w:rsidP="00B032D5">
      <w:pPr>
        <w:spacing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w:t>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_____________, </w:t>
      </w:r>
      <w:r w:rsidRPr="008654D1">
        <w:rPr>
          <w:rFonts w:hint="eastAsia"/>
          <w:szCs w:val="24"/>
          <w:rtl/>
        </w:rPr>
        <w:t>המשמש</w:t>
      </w:r>
      <w:r w:rsidRPr="008654D1">
        <w:rPr>
          <w:szCs w:val="24"/>
          <w:rtl/>
        </w:rPr>
        <w:t xml:space="preserve"> </w:t>
      </w:r>
      <w:r w:rsidRPr="008654D1">
        <w:rPr>
          <w:rFonts w:hint="eastAsia"/>
          <w:szCs w:val="24"/>
          <w:rtl/>
        </w:rPr>
        <w:t>כיועץ</w:t>
      </w:r>
      <w:r w:rsidRPr="008654D1">
        <w:rPr>
          <w:szCs w:val="24"/>
          <w:rtl/>
        </w:rPr>
        <w:t xml:space="preserve"> </w:t>
      </w:r>
      <w:r w:rsidRPr="008654D1">
        <w:rPr>
          <w:rFonts w:hint="eastAsia"/>
          <w:szCs w:val="24"/>
          <w:rtl/>
        </w:rPr>
        <w:t>המשפטי</w:t>
      </w:r>
      <w:r w:rsidRPr="008654D1">
        <w:rPr>
          <w:szCs w:val="24"/>
          <w:rtl/>
        </w:rPr>
        <w:t xml:space="preserve"> </w:t>
      </w:r>
      <w:r w:rsidRPr="008654D1">
        <w:rPr>
          <w:rFonts w:hint="eastAsia"/>
          <w:szCs w:val="24"/>
          <w:rtl/>
        </w:rPr>
        <w:t>של</w:t>
      </w:r>
      <w:r w:rsidRPr="008654D1">
        <w:rPr>
          <w:szCs w:val="24"/>
          <w:rtl/>
        </w:rPr>
        <w:t xml:space="preserve"> _____</w:t>
      </w:r>
      <w:r>
        <w:rPr>
          <w:rFonts w:hint="cs"/>
          <w:szCs w:val="24"/>
          <w:rtl/>
        </w:rPr>
        <w:t>__</w:t>
      </w:r>
      <w:r w:rsidRPr="008654D1">
        <w:rPr>
          <w:szCs w:val="24"/>
          <w:rtl/>
        </w:rPr>
        <w:t xml:space="preserve">______, </w:t>
      </w:r>
      <w:r w:rsidRPr="008654D1">
        <w:rPr>
          <w:rFonts w:hint="eastAsia"/>
          <w:szCs w:val="24"/>
          <w:rtl/>
        </w:rPr>
        <w:t>מאשר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הוראת</w:t>
      </w:r>
      <w:r w:rsidRPr="008654D1">
        <w:rPr>
          <w:szCs w:val="24"/>
          <w:rtl/>
        </w:rPr>
        <w:t xml:space="preserve"> </w:t>
      </w:r>
      <w:r w:rsidRPr="008654D1">
        <w:rPr>
          <w:rFonts w:hint="eastAsia"/>
          <w:szCs w:val="24"/>
          <w:rtl/>
        </w:rPr>
        <w:t>הקיזוז</w:t>
      </w:r>
      <w:r w:rsidRPr="008654D1">
        <w:rPr>
          <w:szCs w:val="24"/>
          <w:rtl/>
        </w:rPr>
        <w:t xml:space="preserve"> </w:t>
      </w:r>
      <w:r w:rsidRPr="008654D1">
        <w:rPr>
          <w:rFonts w:hint="eastAsia"/>
          <w:szCs w:val="24"/>
          <w:rtl/>
        </w:rPr>
        <w:t>שבנדון</w:t>
      </w:r>
      <w:r w:rsidRPr="008654D1">
        <w:rPr>
          <w:szCs w:val="24"/>
          <w:rtl/>
        </w:rPr>
        <w:t xml:space="preserve"> </w:t>
      </w:r>
      <w:r w:rsidRPr="008654D1">
        <w:rPr>
          <w:rFonts w:hint="eastAsia"/>
          <w:szCs w:val="24"/>
          <w:rtl/>
        </w:rPr>
        <w:t>חתומה</w:t>
      </w:r>
      <w:r w:rsidRPr="008654D1">
        <w:rPr>
          <w:szCs w:val="24"/>
          <w:rtl/>
        </w:rPr>
        <w:t xml:space="preserve"> </w:t>
      </w:r>
      <w:r w:rsidRPr="008654D1">
        <w:rPr>
          <w:rFonts w:hint="eastAsia"/>
          <w:szCs w:val="24"/>
          <w:rtl/>
        </w:rPr>
        <w:t>כדין</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ידי</w:t>
      </w:r>
      <w:r w:rsidRPr="008654D1">
        <w:rPr>
          <w:szCs w:val="24"/>
          <w:rtl/>
        </w:rPr>
        <w:t xml:space="preserve"> </w:t>
      </w:r>
      <w:r w:rsidRPr="008654D1">
        <w:rPr>
          <w:rFonts w:hint="eastAsia"/>
          <w:szCs w:val="24"/>
          <w:rtl/>
        </w:rPr>
        <w:t>מורשי</w:t>
      </w:r>
      <w:r w:rsidRPr="008654D1">
        <w:rPr>
          <w:szCs w:val="24"/>
          <w:rtl/>
        </w:rPr>
        <w:t xml:space="preserve"> </w:t>
      </w:r>
      <w:r w:rsidRPr="008654D1">
        <w:rPr>
          <w:rFonts w:hint="eastAsia"/>
          <w:szCs w:val="24"/>
          <w:rtl/>
        </w:rPr>
        <w:t>החתימה</w:t>
      </w:r>
      <w:r w:rsidRPr="008654D1">
        <w:rPr>
          <w:szCs w:val="24"/>
          <w:rtl/>
        </w:rPr>
        <w:t xml:space="preserve"> </w:t>
      </w:r>
      <w:r w:rsidRPr="008654D1">
        <w:rPr>
          <w:rFonts w:hint="eastAsia"/>
          <w:szCs w:val="24"/>
          <w:rtl/>
        </w:rPr>
        <w:t>המוסמכים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ומחייבת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המוסד</w:t>
      </w:r>
      <w:r w:rsidRPr="008654D1">
        <w:rPr>
          <w:szCs w:val="24"/>
          <w:rtl/>
        </w:rPr>
        <w:t>.</w:t>
      </w:r>
    </w:p>
    <w:p w14:paraId="371FB44E" w14:textId="77777777" w:rsidR="00B032D5" w:rsidRPr="008654D1" w:rsidRDefault="00B032D5" w:rsidP="00B032D5">
      <w:pPr>
        <w:spacing w:line="360" w:lineRule="auto"/>
        <w:jc w:val="both"/>
        <w:rPr>
          <w:szCs w:val="24"/>
        </w:rPr>
      </w:pPr>
    </w:p>
    <w:p w14:paraId="5654F7EA" w14:textId="77777777" w:rsidR="00B032D5" w:rsidRPr="008654D1" w:rsidRDefault="00B032D5" w:rsidP="00B032D5">
      <w:pPr>
        <w:spacing w:line="360" w:lineRule="auto"/>
        <w:jc w:val="both"/>
        <w:rPr>
          <w:szCs w:val="24"/>
        </w:rPr>
      </w:pPr>
      <w:r w:rsidRPr="008654D1">
        <w:rPr>
          <w:szCs w:val="24"/>
          <w:rtl/>
        </w:rPr>
        <w:t>_______________</w:t>
      </w:r>
      <w:r w:rsidRPr="008654D1">
        <w:rPr>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_______________</w:t>
      </w:r>
    </w:p>
    <w:p w14:paraId="14B7B536" w14:textId="77777777" w:rsidR="00B032D5" w:rsidRPr="008654D1" w:rsidRDefault="00B032D5" w:rsidP="00B032D5">
      <w:pPr>
        <w:spacing w:before="240" w:line="360" w:lineRule="auto"/>
        <w:jc w:val="both"/>
        <w:rPr>
          <w:szCs w:val="24"/>
          <w:rtl/>
        </w:rPr>
      </w:pPr>
      <w:r>
        <w:rPr>
          <w:rFonts w:hint="cs"/>
          <w:szCs w:val="24"/>
          <w:rtl/>
        </w:rPr>
        <w:t>חותמת וחתימת</w:t>
      </w:r>
      <w:r w:rsidRPr="008654D1">
        <w:rPr>
          <w:szCs w:val="24"/>
          <w:rtl/>
        </w:rPr>
        <w:t xml:space="preserve"> </w:t>
      </w:r>
      <w:r w:rsidRPr="008654D1">
        <w:rPr>
          <w:rFonts w:hint="eastAsia"/>
          <w:szCs w:val="24"/>
          <w:rtl/>
        </w:rPr>
        <w:t>עו</w:t>
      </w:r>
      <w:r w:rsidRPr="008654D1">
        <w:rPr>
          <w:szCs w:val="24"/>
          <w:rtl/>
        </w:rPr>
        <w:t>"</w:t>
      </w:r>
      <w:r w:rsidRPr="008654D1">
        <w:rPr>
          <w:rFonts w:hint="eastAsia"/>
          <w:szCs w:val="24"/>
          <w:rtl/>
        </w:rPr>
        <w:t>ד</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תאריך</w:t>
      </w:r>
    </w:p>
    <w:p w14:paraId="66AF8CFD" w14:textId="77777777" w:rsidR="00B032D5" w:rsidRPr="008654D1" w:rsidRDefault="00B032D5" w:rsidP="00B032D5">
      <w:pPr>
        <w:bidi w:val="0"/>
        <w:spacing w:line="360" w:lineRule="auto"/>
        <w:rPr>
          <w:szCs w:val="24"/>
          <w:rtl/>
        </w:rPr>
      </w:pPr>
      <w:r>
        <w:rPr>
          <w:rFonts w:ascii="David" w:hAnsi="Tms Rmn"/>
          <w:szCs w:val="24"/>
          <w:u w:val="single"/>
          <w:rtl/>
        </w:rPr>
        <w:br w:type="page"/>
      </w:r>
    </w:p>
    <w:p w14:paraId="77C0C4D6" w14:textId="77777777" w:rsidR="00B032D5" w:rsidRDefault="00B032D5" w:rsidP="00B032D5">
      <w:pPr>
        <w:pStyle w:val="12"/>
        <w:spacing w:after="120" w:line="360" w:lineRule="auto"/>
        <w:ind w:left="360"/>
        <w:jc w:val="both"/>
        <w:rPr>
          <w:szCs w:val="24"/>
          <w:rtl/>
        </w:rPr>
      </w:pPr>
      <w:r w:rsidRPr="002F15E2">
        <w:rPr>
          <w:rFonts w:hint="cs"/>
          <w:szCs w:val="24"/>
          <w:rtl/>
        </w:rPr>
        <w:t xml:space="preserve">נספח 7 א': </w:t>
      </w:r>
      <w:r w:rsidRPr="0013530F">
        <w:rPr>
          <w:rFonts w:hint="cs"/>
          <w:color w:val="FF0000"/>
          <w:szCs w:val="24"/>
          <w:rtl/>
        </w:rPr>
        <w:t>נוסח ערבות להגשת הצעת מחקר</w:t>
      </w:r>
    </w:p>
    <w:p w14:paraId="394C3A68" w14:textId="77777777" w:rsidR="00B032D5" w:rsidRPr="002F15E2" w:rsidRDefault="00B032D5" w:rsidP="00B032D5">
      <w:pPr>
        <w:pStyle w:val="12"/>
        <w:spacing w:after="120" w:line="360" w:lineRule="auto"/>
        <w:ind w:left="360"/>
        <w:jc w:val="both"/>
        <w:rPr>
          <w:szCs w:val="24"/>
          <w:rtl/>
        </w:rPr>
      </w:pPr>
      <w:r w:rsidRPr="002F15E2">
        <w:rPr>
          <w:rFonts w:hint="cs"/>
          <w:szCs w:val="24"/>
          <w:rtl/>
        </w:rPr>
        <w:t>מיועד לחברות</w:t>
      </w:r>
      <w:r w:rsidRPr="002F15E2">
        <w:rPr>
          <w:rFonts w:hint="cs"/>
          <w:sz w:val="22"/>
          <w:szCs w:val="24"/>
          <w:rtl/>
        </w:rPr>
        <w:t xml:space="preserve"> ממשלתיות או מוסדות מחקר/מכון מחקר להשכלה גבוהה שאינם מקבלים תמיכה מהקופה הציבורית</w:t>
      </w:r>
      <w:r>
        <w:rPr>
          <w:rFonts w:hint="cs"/>
          <w:sz w:val="22"/>
          <w:szCs w:val="24"/>
          <w:rtl/>
        </w:rPr>
        <w:t>,</w:t>
      </w:r>
      <w:r w:rsidRPr="002F15E2">
        <w:rPr>
          <w:rFonts w:hint="cs"/>
          <w:szCs w:val="24"/>
          <w:rtl/>
        </w:rPr>
        <w:t xml:space="preserve"> עבור הצעות מחקר </w:t>
      </w:r>
      <w:r w:rsidRPr="0013530F">
        <w:rPr>
          <w:rFonts w:hint="cs"/>
          <w:szCs w:val="24"/>
          <w:u w:val="single"/>
          <w:rtl/>
        </w:rPr>
        <w:t>שסכומן עולה על 300 אלף ₪,</w:t>
      </w:r>
      <w:r>
        <w:rPr>
          <w:rFonts w:hint="cs"/>
          <w:szCs w:val="24"/>
          <w:rtl/>
        </w:rPr>
        <w:t xml:space="preserve"> ואשר לא נתקבל אישור פטור מן החשכ"ל עבורם</w:t>
      </w:r>
    </w:p>
    <w:p w14:paraId="3C697A94" w14:textId="77777777" w:rsidR="00B032D5" w:rsidRDefault="00B032D5" w:rsidP="00B032D5">
      <w:pPr>
        <w:spacing w:line="360" w:lineRule="auto"/>
        <w:jc w:val="center"/>
        <w:rPr>
          <w:rFonts w:ascii="Arial" w:hAnsi="Arial"/>
          <w:b/>
          <w:bCs/>
          <w:sz w:val="28"/>
          <w:szCs w:val="28"/>
          <w:u w:val="single"/>
          <w:rtl/>
        </w:rPr>
      </w:pPr>
      <w:r>
        <w:rPr>
          <w:rFonts w:ascii="Arial" w:hAnsi="Arial" w:hint="cs"/>
          <w:b/>
          <w:bCs/>
          <w:sz w:val="28"/>
          <w:szCs w:val="28"/>
          <w:u w:val="single"/>
          <w:rtl/>
        </w:rPr>
        <w:t xml:space="preserve">נוסח ערבות מציע </w:t>
      </w:r>
      <w:r>
        <w:rPr>
          <w:rFonts w:ascii="Arial" w:hAnsi="Arial"/>
          <w:b/>
          <w:bCs/>
          <w:sz w:val="28"/>
          <w:szCs w:val="28"/>
          <w:u w:val="single"/>
          <w:rtl/>
        </w:rPr>
        <w:t>–</w:t>
      </w:r>
      <w:r>
        <w:rPr>
          <w:rFonts w:ascii="Arial" w:hAnsi="Arial" w:hint="cs"/>
          <w:b/>
          <w:bCs/>
          <w:sz w:val="28"/>
          <w:szCs w:val="28"/>
          <w:u w:val="single"/>
          <w:rtl/>
        </w:rPr>
        <w:t xml:space="preserve"> </w:t>
      </w:r>
      <w:r w:rsidRPr="0013530F">
        <w:rPr>
          <w:rFonts w:ascii="Arial" w:hAnsi="Arial" w:hint="cs"/>
          <w:b/>
          <w:bCs/>
          <w:color w:val="FF0000"/>
          <w:sz w:val="28"/>
          <w:szCs w:val="28"/>
          <w:u w:val="single"/>
          <w:rtl/>
        </w:rPr>
        <w:t>(יוגש עם ההצעה)</w:t>
      </w:r>
    </w:p>
    <w:p w14:paraId="35904E97" w14:textId="77777777" w:rsidR="00B032D5" w:rsidRPr="00E5764F" w:rsidRDefault="00B032D5" w:rsidP="00B032D5">
      <w:pPr>
        <w:bidi w:val="0"/>
        <w:spacing w:line="360" w:lineRule="auto"/>
        <w:jc w:val="center"/>
        <w:rPr>
          <w:b/>
          <w:bCs/>
          <w:sz w:val="28"/>
          <w:szCs w:val="28"/>
          <w:u w:val="single"/>
          <w:rtl/>
        </w:rPr>
      </w:pPr>
    </w:p>
    <w:p w14:paraId="7C23D3FD" w14:textId="77777777" w:rsidR="00B032D5" w:rsidRPr="001D6F38" w:rsidRDefault="00B032D5" w:rsidP="00B032D5">
      <w:pPr>
        <w:spacing w:line="360" w:lineRule="auto"/>
        <w:jc w:val="both"/>
        <w:rPr>
          <w:rFonts w:ascii="Arial" w:hAnsi="Arial"/>
          <w:szCs w:val="24"/>
          <w:rtl/>
        </w:rPr>
      </w:pPr>
      <w:r w:rsidRPr="001D6F38">
        <w:rPr>
          <w:rFonts w:ascii="Arial" w:hAnsi="Arial"/>
          <w:szCs w:val="24"/>
          <w:rtl/>
        </w:rPr>
        <w:t>הבנק/חברת הביטוח ________________</w:t>
      </w:r>
    </w:p>
    <w:p w14:paraId="058888A6" w14:textId="77777777" w:rsidR="00B032D5" w:rsidRPr="001D6F38" w:rsidRDefault="00B032D5" w:rsidP="00B032D5">
      <w:pPr>
        <w:spacing w:line="360" w:lineRule="auto"/>
        <w:jc w:val="both"/>
        <w:rPr>
          <w:rFonts w:ascii="Arial" w:hAnsi="Arial"/>
          <w:szCs w:val="24"/>
          <w:rtl/>
        </w:rPr>
      </w:pPr>
      <w:r w:rsidRPr="001D6F38">
        <w:rPr>
          <w:rFonts w:ascii="Arial" w:hAnsi="Arial"/>
          <w:szCs w:val="24"/>
          <w:rtl/>
        </w:rPr>
        <w:t>מס' הטלפון ________________________</w:t>
      </w:r>
    </w:p>
    <w:p w14:paraId="61EF05F8" w14:textId="77777777" w:rsidR="00B032D5" w:rsidRPr="001D6F38" w:rsidRDefault="00B032D5" w:rsidP="00B032D5">
      <w:pPr>
        <w:spacing w:line="360" w:lineRule="auto"/>
        <w:jc w:val="both"/>
        <w:rPr>
          <w:rFonts w:ascii="Arial" w:hAnsi="Arial"/>
          <w:szCs w:val="24"/>
          <w:rtl/>
        </w:rPr>
      </w:pPr>
      <w:r w:rsidRPr="001D6F38">
        <w:rPr>
          <w:rFonts w:ascii="Arial" w:hAnsi="Arial"/>
          <w:szCs w:val="24"/>
          <w:rtl/>
        </w:rPr>
        <w:t>מס' הפקס: ________________________</w:t>
      </w:r>
    </w:p>
    <w:p w14:paraId="29C4E7BE" w14:textId="77777777" w:rsidR="00B032D5" w:rsidRPr="001D6F38" w:rsidRDefault="00B032D5" w:rsidP="00B032D5">
      <w:pPr>
        <w:spacing w:line="360" w:lineRule="auto"/>
        <w:jc w:val="both"/>
        <w:rPr>
          <w:rFonts w:ascii="Arial" w:hAnsi="Arial"/>
          <w:szCs w:val="24"/>
          <w:rtl/>
        </w:rPr>
      </w:pPr>
    </w:p>
    <w:p w14:paraId="01FB260A" w14:textId="77777777" w:rsidR="00B032D5" w:rsidRPr="001D6F38" w:rsidRDefault="00B032D5" w:rsidP="00B032D5">
      <w:pPr>
        <w:spacing w:line="360" w:lineRule="auto"/>
        <w:jc w:val="both"/>
        <w:rPr>
          <w:rFonts w:ascii="Arial" w:hAnsi="Arial"/>
          <w:szCs w:val="24"/>
        </w:rPr>
      </w:pPr>
      <w:r w:rsidRPr="001D6F38">
        <w:rPr>
          <w:rFonts w:ascii="Arial" w:hAnsi="Arial"/>
          <w:szCs w:val="24"/>
          <w:rtl/>
        </w:rPr>
        <w:t xml:space="preserve">לכבוד </w:t>
      </w:r>
    </w:p>
    <w:p w14:paraId="1AEF0216" w14:textId="77777777" w:rsidR="00B032D5" w:rsidRPr="001D6F38" w:rsidRDefault="00B032D5" w:rsidP="00B032D5">
      <w:pPr>
        <w:spacing w:line="360" w:lineRule="auto"/>
        <w:jc w:val="both"/>
        <w:rPr>
          <w:rFonts w:ascii="Arial" w:hAnsi="Arial"/>
          <w:szCs w:val="24"/>
        </w:rPr>
      </w:pPr>
      <w:r w:rsidRPr="001D6F38">
        <w:rPr>
          <w:rFonts w:ascii="Arial" w:hAnsi="Arial"/>
          <w:szCs w:val="24"/>
          <w:rtl/>
        </w:rPr>
        <w:t xml:space="preserve">ממשלת ישראל </w:t>
      </w:r>
    </w:p>
    <w:p w14:paraId="5E2FBF2A" w14:textId="77777777" w:rsidR="00B032D5" w:rsidRPr="00061FEC" w:rsidRDefault="00B032D5" w:rsidP="00B032D5">
      <w:pPr>
        <w:spacing w:line="360" w:lineRule="auto"/>
        <w:jc w:val="both"/>
        <w:rPr>
          <w:rFonts w:ascii="Arial" w:hAnsi="Arial"/>
          <w:szCs w:val="24"/>
          <w:u w:val="single"/>
        </w:rPr>
      </w:pPr>
      <w:r w:rsidRPr="00061FEC">
        <w:rPr>
          <w:rFonts w:ascii="Arial" w:hAnsi="Arial"/>
          <w:szCs w:val="24"/>
          <w:u w:val="single"/>
          <w:rtl/>
        </w:rPr>
        <w:t xml:space="preserve">באמצעות משרד </w:t>
      </w:r>
      <w:r>
        <w:rPr>
          <w:rFonts w:ascii="Arial" w:hAnsi="Arial" w:hint="cs"/>
          <w:szCs w:val="24"/>
          <w:u w:val="single"/>
          <w:rtl/>
        </w:rPr>
        <w:t xml:space="preserve">התשתיות הלאומיות </w:t>
      </w:r>
      <w:r w:rsidRPr="00061FEC">
        <w:rPr>
          <w:rFonts w:ascii="Arial" w:hAnsi="Arial" w:hint="cs"/>
          <w:szCs w:val="24"/>
          <w:u w:val="single"/>
          <w:rtl/>
        </w:rPr>
        <w:t>האנרגיה והמים</w:t>
      </w:r>
    </w:p>
    <w:p w14:paraId="68C58F70" w14:textId="77777777" w:rsidR="00B032D5" w:rsidRPr="001D6F38" w:rsidRDefault="00B032D5" w:rsidP="00B032D5">
      <w:pPr>
        <w:spacing w:line="360" w:lineRule="auto"/>
        <w:jc w:val="both"/>
        <w:rPr>
          <w:rFonts w:ascii="Arial" w:hAnsi="Arial"/>
          <w:szCs w:val="24"/>
          <w:rtl/>
        </w:rPr>
      </w:pPr>
    </w:p>
    <w:p w14:paraId="7E1CAC14" w14:textId="77777777" w:rsidR="00B032D5" w:rsidRPr="001D6F38" w:rsidRDefault="00B032D5" w:rsidP="00B032D5">
      <w:pPr>
        <w:spacing w:line="360" w:lineRule="auto"/>
        <w:jc w:val="both"/>
        <w:rPr>
          <w:rFonts w:ascii="Arial" w:hAnsi="Arial"/>
          <w:szCs w:val="24"/>
          <w:rtl/>
        </w:rPr>
      </w:pPr>
    </w:p>
    <w:p w14:paraId="2D0266CA" w14:textId="77777777" w:rsidR="00B032D5" w:rsidRPr="001D6F38" w:rsidRDefault="00B032D5" w:rsidP="00B032D5">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502E2009" w14:textId="77777777" w:rsidR="00B032D5" w:rsidRPr="00C84827" w:rsidRDefault="00B032D5" w:rsidP="00B032D5">
      <w:pPr>
        <w:pStyle w:val="8"/>
        <w:spacing w:line="360" w:lineRule="auto"/>
        <w:jc w:val="both"/>
        <w:rPr>
          <w:rFonts w:cs="David"/>
          <w:b/>
          <w:bCs/>
          <w:sz w:val="24"/>
          <w:szCs w:val="24"/>
          <w:rtl/>
        </w:rPr>
      </w:pPr>
      <w:r w:rsidRPr="00C84827">
        <w:rPr>
          <w:rFonts w:ascii="Arial" w:hAnsi="Arial" w:cs="David"/>
          <w:szCs w:val="24"/>
          <w:rtl/>
        </w:rPr>
        <w:t xml:space="preserve">אנו ערבים בזה כלפיכם לסילוק כל סכום עד לסך </w:t>
      </w:r>
      <w:r w:rsidRPr="00C84827">
        <w:rPr>
          <w:rFonts w:ascii="Arial" w:hAnsi="Arial" w:cs="David" w:hint="cs"/>
          <w:b/>
          <w:bCs/>
          <w:szCs w:val="24"/>
          <w:u w:val="single"/>
          <w:rtl/>
        </w:rPr>
        <w:t>10,000</w:t>
      </w:r>
      <w:r w:rsidRPr="00C84827">
        <w:rPr>
          <w:rFonts w:ascii="Arial" w:hAnsi="Arial" w:cs="David"/>
          <w:b/>
          <w:bCs/>
          <w:szCs w:val="24"/>
          <w:rtl/>
        </w:rPr>
        <w:t xml:space="preserve"> ₪ (במילים</w:t>
      </w:r>
      <w:r w:rsidRPr="00C84827">
        <w:rPr>
          <w:rFonts w:ascii="Arial" w:hAnsi="Arial" w:cs="David" w:hint="cs"/>
          <w:b/>
          <w:bCs/>
          <w:szCs w:val="24"/>
          <w:rtl/>
        </w:rPr>
        <w:t>: עשרת אלפים</w:t>
      </w:r>
      <w:r w:rsidRPr="00C84827">
        <w:rPr>
          <w:rFonts w:ascii="Arial" w:hAnsi="Arial" w:cs="David"/>
          <w:b/>
          <w:bCs/>
          <w:szCs w:val="24"/>
          <w:rtl/>
        </w:rPr>
        <w:t xml:space="preserve"> ₪)</w:t>
      </w:r>
      <w:r w:rsidRPr="00C84827">
        <w:rPr>
          <w:rFonts w:ascii="Arial" w:hAnsi="Arial" w:cs="David"/>
          <w:szCs w:val="24"/>
          <w:rtl/>
        </w:rPr>
        <w:t xml:space="preserve"> </w:t>
      </w:r>
      <w:r w:rsidRPr="00C84827">
        <w:rPr>
          <w:rFonts w:ascii="Arial" w:hAnsi="Arial" w:cs="David" w:hint="cs"/>
          <w:szCs w:val="24"/>
          <w:rtl/>
        </w:rPr>
        <w:t xml:space="preserve"> </w:t>
      </w:r>
      <w:r w:rsidRPr="00C84827">
        <w:rPr>
          <w:rFonts w:ascii="Arial" w:hAnsi="Arial" w:cs="David"/>
          <w:szCs w:val="24"/>
          <w:rtl/>
        </w:rPr>
        <w:t>אשר תדרשו מאת: __________   (להלן "</w:t>
      </w:r>
      <w:r w:rsidRPr="00C84827">
        <w:rPr>
          <w:rFonts w:ascii="Arial" w:hAnsi="Arial" w:cs="David"/>
          <w:b/>
          <w:bCs/>
          <w:szCs w:val="24"/>
          <w:rtl/>
        </w:rPr>
        <w:t>החייב</w:t>
      </w:r>
      <w:r w:rsidRPr="00C84827">
        <w:rPr>
          <w:rFonts w:ascii="Arial" w:hAnsi="Arial" w:cs="David"/>
          <w:szCs w:val="24"/>
          <w:rtl/>
        </w:rPr>
        <w:t xml:space="preserve">") בקשר עם </w:t>
      </w:r>
      <w:r w:rsidRPr="00C84827">
        <w:rPr>
          <w:rFonts w:cs="David" w:hint="cs"/>
          <w:b/>
          <w:bCs/>
          <w:sz w:val="24"/>
          <w:szCs w:val="24"/>
          <w:rtl/>
        </w:rPr>
        <w:t xml:space="preserve">קול קורא </w:t>
      </w:r>
      <w:r>
        <w:rPr>
          <w:rFonts w:cs="David" w:hint="cs"/>
          <w:b/>
          <w:bCs/>
          <w:sz w:val="24"/>
          <w:szCs w:val="24"/>
          <w:rtl/>
        </w:rPr>
        <w:t>3/15</w:t>
      </w:r>
      <w:r w:rsidRPr="00C84827">
        <w:rPr>
          <w:rFonts w:cs="David" w:hint="cs"/>
          <w:b/>
          <w:bCs/>
          <w:sz w:val="24"/>
          <w:szCs w:val="24"/>
          <w:rtl/>
        </w:rPr>
        <w:t xml:space="preserve"> למחקרים בתחום האנרגיה ומדעי האדמה והים לשנת </w:t>
      </w:r>
      <w:r>
        <w:rPr>
          <w:rFonts w:cs="David" w:hint="cs"/>
          <w:b/>
          <w:bCs/>
          <w:sz w:val="24"/>
          <w:szCs w:val="24"/>
          <w:rtl/>
        </w:rPr>
        <w:t>2015.</w:t>
      </w:r>
    </w:p>
    <w:p w14:paraId="148FCC25" w14:textId="77777777" w:rsidR="00B032D5" w:rsidRPr="001D6F38" w:rsidRDefault="00B032D5" w:rsidP="00B032D5">
      <w:pPr>
        <w:spacing w:line="360" w:lineRule="auto"/>
        <w:jc w:val="both"/>
        <w:rPr>
          <w:rFonts w:ascii="Arial" w:hAnsi="Arial"/>
          <w:szCs w:val="24"/>
        </w:rPr>
      </w:pPr>
      <w:r w:rsidRPr="00C84827">
        <w:rPr>
          <w:rFonts w:ascii="Arial" w:hAnsi="Arial"/>
          <w:szCs w:val="24"/>
          <w:rtl/>
        </w:rPr>
        <w:t>אנו נשלם לכם את הסכום</w:t>
      </w:r>
      <w:r w:rsidRPr="001D6F38">
        <w:rPr>
          <w:rFonts w:ascii="Arial" w:hAnsi="Arial"/>
          <w:szCs w:val="24"/>
          <w:rtl/>
        </w:rPr>
        <w:t xml:space="preserve">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9756DE" w14:textId="77777777" w:rsidR="00B032D5" w:rsidRPr="001D6F38" w:rsidRDefault="00B032D5" w:rsidP="00B032D5">
      <w:pPr>
        <w:spacing w:line="360" w:lineRule="auto"/>
        <w:jc w:val="both"/>
        <w:rPr>
          <w:rFonts w:ascii="Arial" w:hAnsi="Arial"/>
          <w:szCs w:val="24"/>
          <w:rtl/>
        </w:rPr>
      </w:pPr>
    </w:p>
    <w:p w14:paraId="27EC8207" w14:textId="77777777" w:rsidR="00B032D5" w:rsidRDefault="00B032D5" w:rsidP="00B032D5">
      <w:pPr>
        <w:spacing w:line="360" w:lineRule="auto"/>
        <w:jc w:val="both"/>
        <w:rPr>
          <w:rFonts w:ascii="Arial" w:hAnsi="Arial"/>
          <w:b/>
          <w:bCs/>
          <w:szCs w:val="24"/>
          <w:u w:val="single"/>
          <w:rtl/>
        </w:rPr>
      </w:pPr>
      <w:r w:rsidRPr="001D6F38">
        <w:rPr>
          <w:rFonts w:ascii="Arial" w:hAnsi="Arial"/>
          <w:szCs w:val="24"/>
          <w:rtl/>
        </w:rPr>
        <w:t>ערבות זו תהיה בתוקף מתאריך</w:t>
      </w:r>
      <w:r w:rsidRPr="001D6F38">
        <w:rPr>
          <w:rFonts w:ascii="Arial" w:hAnsi="Arial" w:hint="cs"/>
          <w:szCs w:val="24"/>
          <w:rtl/>
        </w:rPr>
        <w:t xml:space="preserve"> </w:t>
      </w:r>
      <w:r>
        <w:rPr>
          <w:rFonts w:ascii="Arial" w:hAnsi="Arial" w:hint="cs"/>
          <w:b/>
          <w:bCs/>
          <w:szCs w:val="24"/>
          <w:u w:val="single"/>
          <w:rtl/>
        </w:rPr>
        <w:t>2.7.15</w:t>
      </w:r>
      <w:r w:rsidRPr="001D6F38">
        <w:rPr>
          <w:rFonts w:ascii="Arial" w:hAnsi="Arial" w:hint="cs"/>
          <w:b/>
          <w:bCs/>
          <w:szCs w:val="24"/>
          <w:u w:val="single"/>
          <w:rtl/>
        </w:rPr>
        <w:t xml:space="preserve">  </w:t>
      </w:r>
      <w:r>
        <w:rPr>
          <w:rFonts w:ascii="Arial" w:hAnsi="Arial" w:hint="cs"/>
          <w:b/>
          <w:bCs/>
          <w:szCs w:val="24"/>
          <w:u w:val="single"/>
          <w:rtl/>
        </w:rPr>
        <w:t xml:space="preserve">(או מועד מוקדם יותר) </w:t>
      </w:r>
      <w:r w:rsidRPr="001D6F38">
        <w:rPr>
          <w:rFonts w:ascii="Arial" w:hAnsi="Arial"/>
          <w:szCs w:val="24"/>
          <w:rtl/>
        </w:rPr>
        <w:t>עד תאריך</w:t>
      </w:r>
      <w:r>
        <w:rPr>
          <w:rFonts w:ascii="Arial" w:hAnsi="Arial" w:hint="cs"/>
          <w:szCs w:val="24"/>
          <w:rtl/>
        </w:rPr>
        <w:t xml:space="preserve"> </w:t>
      </w:r>
      <w:r>
        <w:rPr>
          <w:rFonts w:ascii="Arial" w:hAnsi="Arial" w:hint="cs"/>
          <w:b/>
          <w:bCs/>
          <w:szCs w:val="24"/>
          <w:u w:val="single"/>
          <w:rtl/>
        </w:rPr>
        <w:t>27.10.15.</w:t>
      </w:r>
    </w:p>
    <w:p w14:paraId="3745184A" w14:textId="77777777" w:rsidR="00B032D5" w:rsidRPr="001D6F38" w:rsidRDefault="00B032D5" w:rsidP="00B032D5">
      <w:pPr>
        <w:spacing w:line="360" w:lineRule="auto"/>
        <w:jc w:val="both"/>
        <w:rPr>
          <w:rFonts w:ascii="Arial" w:hAnsi="Arial"/>
          <w:szCs w:val="24"/>
          <w:rtl/>
        </w:rPr>
      </w:pPr>
    </w:p>
    <w:p w14:paraId="70C1AF3D" w14:textId="77777777" w:rsidR="00B032D5" w:rsidRPr="001D6F38" w:rsidRDefault="00B032D5" w:rsidP="00B032D5">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516CA7A0" w14:textId="77777777" w:rsidR="00B032D5" w:rsidRPr="001D6F38" w:rsidRDefault="00B032D5" w:rsidP="00B032D5">
      <w:pPr>
        <w:spacing w:line="360" w:lineRule="auto"/>
        <w:jc w:val="both"/>
        <w:rPr>
          <w:rFonts w:ascii="Arial" w:hAnsi="Arial"/>
          <w:szCs w:val="24"/>
          <w:rtl/>
        </w:rPr>
      </w:pPr>
    </w:p>
    <w:p w14:paraId="506797B1" w14:textId="77777777" w:rsidR="00B032D5" w:rsidRPr="001D6F38" w:rsidRDefault="00B032D5" w:rsidP="00B032D5">
      <w:pPr>
        <w:spacing w:line="360" w:lineRule="auto"/>
        <w:jc w:val="both"/>
        <w:rPr>
          <w:rFonts w:ascii="Arial" w:hAnsi="Arial"/>
          <w:szCs w:val="24"/>
          <w:rtl/>
        </w:rPr>
      </w:pPr>
      <w:r w:rsidRPr="001D6F38">
        <w:rPr>
          <w:rFonts w:ascii="Arial" w:hAnsi="Arial" w:hint="cs"/>
          <w:szCs w:val="24"/>
          <w:rtl/>
        </w:rPr>
        <w:t>ערבות זו אינה ניתנת להעברה.</w:t>
      </w:r>
    </w:p>
    <w:p w14:paraId="313330BA" w14:textId="77777777" w:rsidR="00B032D5" w:rsidRPr="001D6F38" w:rsidRDefault="00B032D5" w:rsidP="00B032D5">
      <w:pPr>
        <w:spacing w:line="360" w:lineRule="auto"/>
        <w:jc w:val="both"/>
        <w:rPr>
          <w:rFonts w:ascii="Arial" w:hAnsi="Arial"/>
          <w:szCs w:val="24"/>
        </w:rPr>
      </w:pPr>
      <w:r w:rsidRPr="001D6F38">
        <w:rPr>
          <w:rFonts w:ascii="Arial" w:hAnsi="Arial"/>
          <w:szCs w:val="24"/>
          <w:rtl/>
        </w:rPr>
        <w:t xml:space="preserve">שם הבנק/חב' הביטוח ___________________________________    </w:t>
      </w:r>
    </w:p>
    <w:p w14:paraId="13E117BB" w14:textId="77777777" w:rsidR="00B032D5" w:rsidRPr="001D6F38" w:rsidRDefault="00B032D5" w:rsidP="00B032D5">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3D581156" w14:textId="77777777" w:rsidR="00B032D5" w:rsidRPr="001D6F38" w:rsidRDefault="00B032D5" w:rsidP="00B032D5">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769DF71E" w14:textId="77777777" w:rsidR="00B032D5" w:rsidRDefault="00B032D5" w:rsidP="00B032D5">
      <w:pPr>
        <w:pStyle w:val="12"/>
        <w:spacing w:line="360" w:lineRule="auto"/>
        <w:jc w:val="left"/>
        <w:rPr>
          <w:rFonts w:ascii="David" w:hAnsi="Tms Rmn"/>
          <w:szCs w:val="24"/>
          <w:u w:val="single"/>
          <w:rtl/>
        </w:rPr>
      </w:pPr>
    </w:p>
    <w:p w14:paraId="251E22CD" w14:textId="77777777" w:rsidR="00B032D5" w:rsidRPr="008654D1" w:rsidRDefault="00B032D5" w:rsidP="00B032D5">
      <w:pPr>
        <w:pStyle w:val="12"/>
        <w:spacing w:line="360" w:lineRule="auto"/>
        <w:jc w:val="center"/>
        <w:rPr>
          <w:rFonts w:ascii="Helv" w:hAnsi="Helv"/>
          <w:szCs w:val="24"/>
          <w:u w:val="single"/>
          <w:rtl/>
        </w:rPr>
      </w:pPr>
      <w:r w:rsidRPr="008654D1">
        <w:rPr>
          <w:rFonts w:ascii="David" w:hAnsi="Tms Rmn" w:hint="eastAsia"/>
          <w:szCs w:val="24"/>
          <w:u w:val="single"/>
          <w:rtl/>
        </w:rPr>
        <w:t>נספח</w:t>
      </w:r>
      <w:r w:rsidRPr="008654D1">
        <w:rPr>
          <w:rFonts w:ascii="David" w:hAnsi="Tms Rmn"/>
          <w:szCs w:val="24"/>
          <w:u w:val="single"/>
          <w:rtl/>
        </w:rPr>
        <w:t xml:space="preserve"> </w:t>
      </w:r>
      <w:r w:rsidRPr="008654D1">
        <w:rPr>
          <w:rFonts w:ascii="David" w:hAnsi="Tms Rmn"/>
          <w:szCs w:val="24"/>
          <w:u w:val="single"/>
        </w:rPr>
        <w:t xml:space="preserve"> </w:t>
      </w:r>
      <w:r>
        <w:rPr>
          <w:rFonts w:ascii="David" w:hAnsi="Tms Rmn" w:hint="cs"/>
          <w:szCs w:val="24"/>
          <w:u w:val="single"/>
          <w:rtl/>
        </w:rPr>
        <w:t xml:space="preserve"> </w:t>
      </w:r>
      <w:r w:rsidRPr="008654D1">
        <w:rPr>
          <w:szCs w:val="24"/>
          <w:u w:val="single"/>
          <w:rtl/>
        </w:rPr>
        <w:t>7</w:t>
      </w:r>
      <w:r>
        <w:rPr>
          <w:rFonts w:hint="cs"/>
          <w:szCs w:val="24"/>
          <w:u w:val="single"/>
          <w:rtl/>
        </w:rPr>
        <w:t xml:space="preserve"> ב': </w:t>
      </w:r>
      <w:r w:rsidRPr="0013530F">
        <w:rPr>
          <w:rFonts w:hint="cs"/>
          <w:color w:val="FF0000"/>
          <w:szCs w:val="24"/>
          <w:u w:val="single"/>
          <w:rtl/>
        </w:rPr>
        <w:t>הוראת קיזוז להצעת מחקר</w:t>
      </w:r>
      <w:r>
        <w:rPr>
          <w:rFonts w:ascii="Helv" w:hAnsi="Helv" w:hint="cs"/>
          <w:szCs w:val="24"/>
          <w:u w:val="single"/>
          <w:rtl/>
        </w:rPr>
        <w:t xml:space="preserve"> </w:t>
      </w:r>
      <w:r>
        <w:rPr>
          <w:rFonts w:hint="cs"/>
          <w:color w:val="FF0000"/>
          <w:szCs w:val="24"/>
          <w:u w:val="single"/>
          <w:rtl/>
        </w:rPr>
        <w:t>(</w:t>
      </w:r>
      <w:r w:rsidRPr="0013530F">
        <w:rPr>
          <w:rFonts w:hint="cs"/>
          <w:color w:val="FF0000"/>
          <w:szCs w:val="24"/>
          <w:u w:val="single"/>
          <w:rtl/>
        </w:rPr>
        <w:t>יוגש עם חתימה על ההסכם</w:t>
      </w:r>
      <w:r>
        <w:rPr>
          <w:rFonts w:hint="cs"/>
          <w:color w:val="FF0000"/>
          <w:szCs w:val="24"/>
          <w:u w:val="single"/>
          <w:rtl/>
        </w:rPr>
        <w:t>)</w:t>
      </w:r>
    </w:p>
    <w:p w14:paraId="1029D157" w14:textId="77777777" w:rsidR="00B032D5" w:rsidRPr="008654D1" w:rsidRDefault="00B032D5" w:rsidP="00B032D5">
      <w:pPr>
        <w:spacing w:line="360" w:lineRule="auto"/>
        <w:jc w:val="both"/>
        <w:rPr>
          <w:szCs w:val="24"/>
        </w:rPr>
      </w:pPr>
      <w:r w:rsidRPr="008654D1">
        <w:rPr>
          <w:rFonts w:hint="eastAsia"/>
          <w:szCs w:val="24"/>
          <w:rtl/>
        </w:rPr>
        <w:t>המוסד</w:t>
      </w:r>
      <w:r w:rsidRPr="008654D1">
        <w:rPr>
          <w:szCs w:val="24"/>
          <w:rtl/>
        </w:rPr>
        <w:t xml:space="preserve"> </w:t>
      </w:r>
      <w:r w:rsidRPr="008654D1">
        <w:rPr>
          <w:rFonts w:hint="eastAsia"/>
          <w:szCs w:val="24"/>
          <w:rtl/>
        </w:rPr>
        <w:t>להשכלה</w:t>
      </w:r>
      <w:r w:rsidRPr="008654D1">
        <w:rPr>
          <w:szCs w:val="24"/>
          <w:rtl/>
        </w:rPr>
        <w:t xml:space="preserve"> </w:t>
      </w:r>
      <w:r w:rsidRPr="008654D1">
        <w:rPr>
          <w:rFonts w:hint="eastAsia"/>
          <w:szCs w:val="24"/>
          <w:rtl/>
        </w:rPr>
        <w:t>גבוהה</w:t>
      </w:r>
      <w:r w:rsidRPr="008654D1">
        <w:rPr>
          <w:szCs w:val="24"/>
          <w:rtl/>
        </w:rPr>
        <w:t>_____________________</w:t>
      </w:r>
    </w:p>
    <w:p w14:paraId="2F50B94B" w14:textId="77777777" w:rsidR="00B032D5" w:rsidRPr="008654D1" w:rsidRDefault="00B032D5" w:rsidP="00B032D5">
      <w:pPr>
        <w:spacing w:line="360" w:lineRule="auto"/>
        <w:jc w:val="both"/>
        <w:rPr>
          <w:szCs w:val="24"/>
        </w:rPr>
      </w:pPr>
      <w:r w:rsidRPr="008654D1">
        <w:rPr>
          <w:rFonts w:hint="eastAsia"/>
          <w:szCs w:val="24"/>
          <w:rtl/>
        </w:rPr>
        <w:t>מספר</w:t>
      </w:r>
      <w:r w:rsidRPr="008654D1">
        <w:rPr>
          <w:szCs w:val="24"/>
          <w:rtl/>
        </w:rPr>
        <w:t xml:space="preserve"> </w:t>
      </w:r>
      <w:r w:rsidRPr="008654D1">
        <w:rPr>
          <w:rFonts w:hint="eastAsia"/>
          <w:szCs w:val="24"/>
          <w:rtl/>
        </w:rPr>
        <w:t>טלפון</w:t>
      </w:r>
      <w:r w:rsidRPr="008654D1">
        <w:rPr>
          <w:szCs w:val="24"/>
          <w:rtl/>
        </w:rPr>
        <w:t>_____________________________</w:t>
      </w:r>
    </w:p>
    <w:p w14:paraId="46E13F0C" w14:textId="77777777" w:rsidR="00B032D5" w:rsidRPr="008654D1" w:rsidRDefault="00B032D5" w:rsidP="00B032D5">
      <w:pPr>
        <w:spacing w:line="360" w:lineRule="auto"/>
        <w:jc w:val="both"/>
        <w:rPr>
          <w:szCs w:val="24"/>
        </w:rPr>
      </w:pPr>
      <w:r w:rsidRPr="008654D1">
        <w:rPr>
          <w:rFonts w:hint="eastAsia"/>
          <w:szCs w:val="24"/>
          <w:rtl/>
        </w:rPr>
        <w:t>מספר</w:t>
      </w:r>
      <w:r w:rsidRPr="008654D1">
        <w:rPr>
          <w:szCs w:val="24"/>
          <w:rtl/>
        </w:rPr>
        <w:t xml:space="preserve"> </w:t>
      </w:r>
      <w:r w:rsidRPr="008654D1">
        <w:rPr>
          <w:rFonts w:hint="eastAsia"/>
          <w:szCs w:val="24"/>
          <w:rtl/>
        </w:rPr>
        <w:t>פקס</w:t>
      </w:r>
      <w:r w:rsidRPr="008654D1">
        <w:rPr>
          <w:szCs w:val="24"/>
          <w:rtl/>
        </w:rPr>
        <w:t>______________________________</w:t>
      </w:r>
    </w:p>
    <w:p w14:paraId="4A3C902B" w14:textId="77777777" w:rsidR="00B032D5" w:rsidRPr="008654D1" w:rsidRDefault="00B032D5" w:rsidP="00B032D5">
      <w:pPr>
        <w:spacing w:line="360" w:lineRule="auto"/>
        <w:jc w:val="both"/>
        <w:rPr>
          <w:szCs w:val="24"/>
        </w:rPr>
      </w:pPr>
      <w:r w:rsidRPr="008654D1">
        <w:rPr>
          <w:rFonts w:hint="eastAsia"/>
          <w:szCs w:val="24"/>
          <w:rtl/>
        </w:rPr>
        <w:t>לכבוד</w:t>
      </w:r>
      <w:r w:rsidRPr="008654D1">
        <w:rPr>
          <w:szCs w:val="24"/>
          <w:rtl/>
        </w:rPr>
        <w:t>:</w:t>
      </w:r>
    </w:p>
    <w:p w14:paraId="10738F2D" w14:textId="77777777" w:rsidR="00B032D5" w:rsidRPr="008654D1" w:rsidRDefault="00B032D5" w:rsidP="00B032D5">
      <w:pPr>
        <w:spacing w:line="360" w:lineRule="auto"/>
        <w:jc w:val="both"/>
        <w:rPr>
          <w:szCs w:val="24"/>
        </w:rPr>
      </w:pPr>
      <w:r w:rsidRPr="008654D1">
        <w:rPr>
          <w:rFonts w:hint="eastAsia"/>
          <w:szCs w:val="24"/>
          <w:rtl/>
        </w:rPr>
        <w:t>החשב</w:t>
      </w:r>
      <w:r w:rsidRPr="008654D1">
        <w:rPr>
          <w:szCs w:val="24"/>
          <w:rtl/>
        </w:rPr>
        <w:t xml:space="preserve"> </w:t>
      </w:r>
      <w:r w:rsidRPr="008654D1">
        <w:rPr>
          <w:rFonts w:hint="eastAsia"/>
          <w:szCs w:val="24"/>
          <w:rtl/>
        </w:rPr>
        <w:t>הכללי</w:t>
      </w:r>
    </w:p>
    <w:p w14:paraId="3C4864C0" w14:textId="77777777" w:rsidR="00B032D5" w:rsidRPr="008654D1" w:rsidRDefault="00B032D5" w:rsidP="00B032D5">
      <w:pPr>
        <w:spacing w:line="360" w:lineRule="auto"/>
        <w:jc w:val="both"/>
        <w:rPr>
          <w:szCs w:val="24"/>
        </w:rPr>
      </w:pPr>
      <w:r w:rsidRPr="008654D1">
        <w:rPr>
          <w:rFonts w:hint="eastAsia"/>
          <w:szCs w:val="24"/>
          <w:rtl/>
        </w:rPr>
        <w:t>משרד</w:t>
      </w:r>
      <w:r w:rsidRPr="008654D1">
        <w:rPr>
          <w:szCs w:val="24"/>
          <w:rtl/>
        </w:rPr>
        <w:t xml:space="preserve"> </w:t>
      </w:r>
      <w:r w:rsidRPr="008654D1">
        <w:rPr>
          <w:rFonts w:hint="eastAsia"/>
          <w:szCs w:val="24"/>
          <w:rtl/>
        </w:rPr>
        <w:t>האוצר</w:t>
      </w:r>
    </w:p>
    <w:p w14:paraId="404DE474" w14:textId="77777777" w:rsidR="00B032D5" w:rsidRPr="008654D1" w:rsidRDefault="00B032D5" w:rsidP="00B032D5">
      <w:pPr>
        <w:spacing w:line="360" w:lineRule="auto"/>
        <w:jc w:val="both"/>
        <w:rPr>
          <w:szCs w:val="24"/>
          <w:rtl/>
        </w:rPr>
      </w:pPr>
      <w:r w:rsidRPr="008654D1">
        <w:rPr>
          <w:rFonts w:hint="eastAsia"/>
          <w:szCs w:val="24"/>
          <w:rtl/>
        </w:rPr>
        <w:t>באמצעות</w:t>
      </w:r>
      <w:r w:rsidRPr="008654D1">
        <w:rPr>
          <w:szCs w:val="24"/>
          <w:rtl/>
        </w:rPr>
        <w:t xml:space="preserve"> </w:t>
      </w:r>
      <w:r w:rsidRPr="008654D1">
        <w:rPr>
          <w:rFonts w:hint="eastAsia"/>
          <w:szCs w:val="24"/>
          <w:rtl/>
        </w:rPr>
        <w:t>משרד</w:t>
      </w:r>
      <w:r w:rsidRPr="008654D1">
        <w:rPr>
          <w:szCs w:val="24"/>
          <w:rtl/>
        </w:rPr>
        <w:t xml:space="preserve"> ______________</w:t>
      </w:r>
    </w:p>
    <w:p w14:paraId="074213A8" w14:textId="77777777" w:rsidR="00B032D5" w:rsidRPr="008654D1" w:rsidRDefault="00B032D5" w:rsidP="00B032D5">
      <w:pPr>
        <w:spacing w:line="360" w:lineRule="auto"/>
        <w:jc w:val="both"/>
        <w:rPr>
          <w:szCs w:val="24"/>
          <w:u w:val="single"/>
        </w:rPr>
      </w:pPr>
      <w:r w:rsidRPr="008654D1">
        <w:rPr>
          <w:rFonts w:hint="eastAsia"/>
          <w:szCs w:val="24"/>
          <w:u w:val="single"/>
          <w:rtl/>
        </w:rPr>
        <w:t>הנדון</w:t>
      </w:r>
      <w:r w:rsidRPr="008654D1">
        <w:rPr>
          <w:szCs w:val="24"/>
          <w:u w:val="single"/>
          <w:rtl/>
        </w:rPr>
        <w:t xml:space="preserve">: </w:t>
      </w:r>
      <w:r w:rsidRPr="008654D1">
        <w:rPr>
          <w:rFonts w:hint="eastAsia"/>
          <w:szCs w:val="24"/>
          <w:u w:val="single"/>
          <w:rtl/>
        </w:rPr>
        <w:t>הוראת</w:t>
      </w:r>
      <w:r w:rsidRPr="008654D1">
        <w:rPr>
          <w:szCs w:val="24"/>
          <w:u w:val="single"/>
          <w:rtl/>
        </w:rPr>
        <w:t xml:space="preserve"> </w:t>
      </w:r>
      <w:r w:rsidRPr="008654D1">
        <w:rPr>
          <w:rFonts w:hint="eastAsia"/>
          <w:szCs w:val="24"/>
          <w:u w:val="single"/>
          <w:rtl/>
        </w:rPr>
        <w:t>קיזוז</w:t>
      </w:r>
    </w:p>
    <w:p w14:paraId="0CF8BB86" w14:textId="77777777" w:rsidR="00B032D5" w:rsidRPr="008654D1" w:rsidRDefault="00B032D5" w:rsidP="00400CCD">
      <w:pPr>
        <w:numPr>
          <w:ilvl w:val="0"/>
          <w:numId w:val="36"/>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החתומים</w:t>
      </w:r>
      <w:r w:rsidRPr="008654D1">
        <w:rPr>
          <w:szCs w:val="24"/>
          <w:rtl/>
        </w:rPr>
        <w:t xml:space="preserve"> </w:t>
      </w:r>
      <w:r w:rsidRPr="008654D1">
        <w:rPr>
          <w:rFonts w:hint="eastAsia"/>
          <w:szCs w:val="24"/>
          <w:rtl/>
        </w:rPr>
        <w:t>מטה</w:t>
      </w:r>
      <w:r w:rsidRPr="008654D1">
        <w:rPr>
          <w:szCs w:val="24"/>
          <w:rtl/>
        </w:rPr>
        <w:t xml:space="preserve">, </w:t>
      </w:r>
      <w:r w:rsidRPr="008654D1">
        <w:rPr>
          <w:rFonts w:hint="eastAsia"/>
          <w:szCs w:val="24"/>
          <w:rtl/>
        </w:rPr>
        <w:t>הנציגים</w:t>
      </w:r>
      <w:r w:rsidRPr="008654D1">
        <w:rPr>
          <w:szCs w:val="24"/>
          <w:rtl/>
        </w:rPr>
        <w:t xml:space="preserve"> </w:t>
      </w:r>
      <w:r w:rsidRPr="008654D1">
        <w:rPr>
          <w:rFonts w:hint="eastAsia"/>
          <w:szCs w:val="24"/>
          <w:rtl/>
        </w:rPr>
        <w:t>המוסמכים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להשכלה</w:t>
      </w:r>
      <w:r w:rsidRPr="008654D1">
        <w:rPr>
          <w:szCs w:val="24"/>
          <w:rtl/>
        </w:rPr>
        <w:t xml:space="preserve"> </w:t>
      </w:r>
      <w:r w:rsidRPr="008654D1">
        <w:rPr>
          <w:rFonts w:hint="eastAsia"/>
          <w:szCs w:val="24"/>
          <w:rtl/>
        </w:rPr>
        <w:t>גבוהה</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szCs w:val="24"/>
          <w:rtl/>
        </w:rPr>
        <w:t>המוסד</w:t>
      </w:r>
      <w:r w:rsidRPr="008654D1">
        <w:rPr>
          <w:szCs w:val="24"/>
          <w:rtl/>
        </w:rPr>
        <w:t xml:space="preserve">)______________, </w:t>
      </w:r>
      <w:r w:rsidRPr="008654D1">
        <w:rPr>
          <w:rFonts w:hint="eastAsia"/>
          <w:szCs w:val="24"/>
          <w:rtl/>
        </w:rPr>
        <w:t>נותנים</w:t>
      </w:r>
      <w:r w:rsidRPr="008654D1">
        <w:rPr>
          <w:szCs w:val="24"/>
          <w:rtl/>
        </w:rPr>
        <w:t xml:space="preserve"> </w:t>
      </w:r>
      <w:r w:rsidRPr="008654D1">
        <w:rPr>
          <w:rFonts w:hint="eastAsia"/>
          <w:szCs w:val="24"/>
          <w:rtl/>
        </w:rPr>
        <w:t>לכם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בלתי</w:t>
      </w:r>
      <w:r w:rsidRPr="008654D1">
        <w:rPr>
          <w:szCs w:val="24"/>
          <w:rtl/>
        </w:rPr>
        <w:t xml:space="preserve"> </w:t>
      </w:r>
      <w:r w:rsidRPr="008654D1">
        <w:rPr>
          <w:rFonts w:hint="eastAsia"/>
          <w:szCs w:val="24"/>
          <w:rtl/>
        </w:rPr>
        <w:t>מותנית</w:t>
      </w:r>
      <w:r w:rsidRPr="008654D1">
        <w:rPr>
          <w:szCs w:val="24"/>
          <w:rtl/>
        </w:rPr>
        <w:t xml:space="preserve"> </w:t>
      </w:r>
      <w:r w:rsidRPr="008654D1">
        <w:rPr>
          <w:rFonts w:hint="eastAsia"/>
          <w:szCs w:val="24"/>
          <w:rtl/>
        </w:rPr>
        <w:t>לקזז</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לסך</w:t>
      </w:r>
      <w:r>
        <w:rPr>
          <w:rFonts w:hint="cs"/>
          <w:szCs w:val="24"/>
          <w:rtl/>
        </w:rPr>
        <w:t xml:space="preserve"> _______</w:t>
      </w:r>
      <w:r w:rsidRPr="008654D1">
        <w:rPr>
          <w:rFonts w:hint="eastAsia"/>
          <w:szCs w:val="24"/>
          <w:rtl/>
        </w:rPr>
        <w:t>ש</w:t>
      </w:r>
      <w:r w:rsidRPr="008654D1">
        <w:rPr>
          <w:szCs w:val="24"/>
          <w:rtl/>
        </w:rPr>
        <w:t>"</w:t>
      </w:r>
      <w:r w:rsidRPr="008654D1">
        <w:rPr>
          <w:rFonts w:hint="eastAsia"/>
          <w:szCs w:val="24"/>
          <w:rtl/>
        </w:rPr>
        <w:t>ח</w:t>
      </w:r>
      <w:r w:rsidRPr="008654D1">
        <w:rPr>
          <w:szCs w:val="24"/>
          <w:rtl/>
        </w:rPr>
        <w:t>, (</w:t>
      </w:r>
      <w:r w:rsidRPr="008654D1">
        <w:rPr>
          <w:rFonts w:hint="eastAsia"/>
          <w:szCs w:val="24"/>
          <w:rtl/>
        </w:rPr>
        <w:t>במילים</w:t>
      </w:r>
      <w:r>
        <w:rPr>
          <w:rFonts w:hint="cs"/>
          <w:szCs w:val="24"/>
          <w:rtl/>
        </w:rPr>
        <w:t>:</w:t>
      </w:r>
      <w:r>
        <w:rPr>
          <w:rFonts w:hint="cs"/>
          <w:szCs w:val="24"/>
        </w:rPr>
        <w:t xml:space="preserve"> </w:t>
      </w:r>
      <w:r>
        <w:rPr>
          <w:rFonts w:hint="cs"/>
          <w:szCs w:val="24"/>
          <w:rtl/>
        </w:rPr>
        <w:t>___________ ש"ח</w:t>
      </w:r>
      <w:r w:rsidRPr="008654D1">
        <w:rPr>
          <w:szCs w:val="24"/>
          <w:rtl/>
        </w:rPr>
        <w:t xml:space="preserve">), </w:t>
      </w:r>
      <w:r w:rsidRPr="008654D1">
        <w:rPr>
          <w:rFonts w:hint="eastAsia"/>
          <w:szCs w:val="24"/>
          <w:rtl/>
        </w:rPr>
        <w:t>מתאריך</w:t>
      </w:r>
      <w:r>
        <w:rPr>
          <w:rFonts w:hint="cs"/>
          <w:szCs w:val="24"/>
          <w:rtl/>
        </w:rPr>
        <w:t xml:space="preserve"> _________</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szCs w:val="24"/>
          <w:rtl/>
        </w:rPr>
        <w:t>הקיזוז</w:t>
      </w:r>
      <w:r w:rsidRPr="008654D1">
        <w:rPr>
          <w:szCs w:val="24"/>
          <w:rtl/>
        </w:rPr>
        <w:t>).</w:t>
      </w:r>
    </w:p>
    <w:p w14:paraId="3D3EAC97" w14:textId="77777777" w:rsidR="00B032D5" w:rsidRPr="008654D1" w:rsidRDefault="00B032D5" w:rsidP="00400CCD">
      <w:pPr>
        <w:numPr>
          <w:ilvl w:val="0"/>
          <w:numId w:val="36"/>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מסכימים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שיקול</w:t>
      </w:r>
      <w:r w:rsidRPr="008654D1">
        <w:rPr>
          <w:szCs w:val="24"/>
          <w:rtl/>
        </w:rPr>
        <w:t xml:space="preserve"> </w:t>
      </w:r>
      <w:r w:rsidRPr="008654D1">
        <w:rPr>
          <w:rFonts w:hint="eastAsia"/>
          <w:szCs w:val="24"/>
          <w:rtl/>
        </w:rPr>
        <w:t>דעתו</w:t>
      </w:r>
      <w:r w:rsidRPr="008654D1">
        <w:rPr>
          <w:szCs w:val="24"/>
          <w:rtl/>
        </w:rPr>
        <w:t xml:space="preserve"> </w:t>
      </w:r>
      <w:r w:rsidRPr="008654D1">
        <w:rPr>
          <w:rFonts w:hint="eastAsia"/>
          <w:szCs w:val="24"/>
          <w:rtl/>
        </w:rPr>
        <w:t>הבלעדי</w:t>
      </w:r>
      <w:r w:rsidRPr="008654D1">
        <w:rPr>
          <w:szCs w:val="24"/>
          <w:rtl/>
        </w:rPr>
        <w:t xml:space="preserve"> </w:t>
      </w:r>
      <w:r w:rsidRPr="008654D1">
        <w:rPr>
          <w:rFonts w:hint="eastAsia"/>
          <w:szCs w:val="24"/>
          <w:rtl/>
        </w:rPr>
        <w:t>והמוחלט</w:t>
      </w:r>
      <w:r w:rsidRPr="008654D1">
        <w:rPr>
          <w:szCs w:val="24"/>
          <w:rtl/>
        </w:rPr>
        <w:t xml:space="preserve">, </w:t>
      </w:r>
      <w:r w:rsidRPr="008654D1">
        <w:rPr>
          <w:rFonts w:hint="eastAsia"/>
          <w:szCs w:val="24"/>
          <w:rtl/>
        </w:rPr>
        <w:t>יקזז</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לממשלה</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חוזה</w:t>
      </w:r>
      <w:r w:rsidRPr="008654D1">
        <w:rPr>
          <w:szCs w:val="24"/>
          <w:rtl/>
        </w:rPr>
        <w:t>/</w:t>
      </w:r>
      <w:r w:rsidRPr="008654D1">
        <w:rPr>
          <w:rFonts w:hint="eastAsia"/>
          <w:szCs w:val="24"/>
          <w:rtl/>
        </w:rPr>
        <w:t>הזמנה</w:t>
      </w:r>
      <w:r w:rsidRPr="008654D1">
        <w:rPr>
          <w:szCs w:val="24"/>
          <w:rtl/>
        </w:rPr>
        <w:t xml:space="preserve">_____________ </w:t>
      </w:r>
      <w:r w:rsidRPr="008654D1">
        <w:rPr>
          <w:rFonts w:hint="eastAsia"/>
          <w:szCs w:val="24"/>
          <w:rtl/>
        </w:rPr>
        <w:t>מבלי</w:t>
      </w:r>
      <w:r w:rsidRPr="008654D1">
        <w:rPr>
          <w:szCs w:val="24"/>
          <w:rtl/>
        </w:rPr>
        <w:t xml:space="preserve"> </w:t>
      </w:r>
      <w:r w:rsidRPr="008654D1">
        <w:rPr>
          <w:rFonts w:hint="eastAsia"/>
          <w:szCs w:val="24"/>
          <w:rtl/>
        </w:rPr>
        <w:t>שיהיה</w:t>
      </w:r>
      <w:r w:rsidRPr="008654D1">
        <w:rPr>
          <w:szCs w:val="24"/>
          <w:rtl/>
        </w:rPr>
        <w:t xml:space="preserve"> </w:t>
      </w:r>
      <w:r w:rsidRPr="008654D1">
        <w:rPr>
          <w:rFonts w:hint="eastAsia"/>
          <w:szCs w:val="24"/>
          <w:rtl/>
        </w:rPr>
        <w:t>חייב</w:t>
      </w:r>
      <w:r w:rsidRPr="008654D1">
        <w:rPr>
          <w:szCs w:val="24"/>
          <w:rtl/>
        </w:rPr>
        <w:t xml:space="preserve"> </w:t>
      </w:r>
      <w:r w:rsidRPr="008654D1">
        <w:rPr>
          <w:rFonts w:hint="eastAsia"/>
          <w:szCs w:val="24"/>
          <w:rtl/>
        </w:rPr>
        <w:t>לנמק</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לדרוש</w:t>
      </w:r>
      <w:r w:rsidRPr="008654D1">
        <w:rPr>
          <w:szCs w:val="24"/>
          <w:rtl/>
        </w:rPr>
        <w:t xml:space="preserve"> </w:t>
      </w:r>
      <w:r w:rsidRPr="008654D1">
        <w:rPr>
          <w:rFonts w:hint="eastAsia"/>
          <w:szCs w:val="24"/>
          <w:rtl/>
        </w:rPr>
        <w:t>תחילה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סילוק</w:t>
      </w:r>
      <w:r w:rsidRPr="008654D1">
        <w:rPr>
          <w:szCs w:val="24"/>
          <w:rtl/>
        </w:rPr>
        <w:t xml:space="preserve"> </w:t>
      </w:r>
      <w:r w:rsidRPr="008654D1">
        <w:rPr>
          <w:rFonts w:hint="eastAsia"/>
          <w:szCs w:val="24"/>
          <w:rtl/>
        </w:rPr>
        <w:t>הסכום</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מאת</w:t>
      </w:r>
      <w:r w:rsidRPr="008654D1">
        <w:rPr>
          <w:szCs w:val="24"/>
          <w:rtl/>
        </w:rPr>
        <w:t xml:space="preserve"> </w:t>
      </w:r>
      <w:r w:rsidRPr="008654D1">
        <w:rPr>
          <w:rFonts w:hint="eastAsia"/>
          <w:szCs w:val="24"/>
          <w:rtl/>
        </w:rPr>
        <w:t>המוסד</w:t>
      </w:r>
      <w:r w:rsidRPr="008654D1">
        <w:rPr>
          <w:szCs w:val="24"/>
          <w:rtl/>
        </w:rPr>
        <w:t xml:space="preserve">. </w:t>
      </w:r>
      <w:r w:rsidRPr="008654D1">
        <w:rPr>
          <w:szCs w:val="24"/>
          <w:rtl/>
        </w:rPr>
        <w:tab/>
      </w:r>
    </w:p>
    <w:p w14:paraId="286FFD71" w14:textId="77777777" w:rsidR="00B032D5" w:rsidRPr="008654D1" w:rsidRDefault="00B032D5" w:rsidP="00400CCD">
      <w:pPr>
        <w:numPr>
          <w:ilvl w:val="0"/>
          <w:numId w:val="36"/>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מתחייבים</w:t>
      </w:r>
      <w:r w:rsidRPr="008654D1">
        <w:rPr>
          <w:szCs w:val="24"/>
          <w:rtl/>
        </w:rPr>
        <w:t xml:space="preserve"> </w:t>
      </w:r>
      <w:r w:rsidRPr="008654D1">
        <w:rPr>
          <w:rFonts w:hint="eastAsia"/>
          <w:szCs w:val="24"/>
          <w:rtl/>
        </w:rPr>
        <w:t>ומצהירים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לנו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טענה</w:t>
      </w:r>
      <w:r w:rsidRPr="008654D1">
        <w:rPr>
          <w:szCs w:val="24"/>
          <w:rtl/>
        </w:rPr>
        <w:t xml:space="preserve"> </w:t>
      </w:r>
      <w:r w:rsidRPr="008654D1">
        <w:rPr>
          <w:rFonts w:hint="eastAsia"/>
          <w:szCs w:val="24"/>
          <w:rtl/>
        </w:rPr>
        <w:t>כלפי</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קיזוז</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מכספים</w:t>
      </w:r>
      <w:r w:rsidRPr="008654D1">
        <w:rPr>
          <w:szCs w:val="24"/>
          <w:rtl/>
        </w:rPr>
        <w:t xml:space="preserve"> </w:t>
      </w:r>
      <w:r w:rsidRPr="008654D1">
        <w:rPr>
          <w:rFonts w:hint="eastAsia"/>
          <w:szCs w:val="24"/>
          <w:rtl/>
        </w:rPr>
        <w:t>המגיעים</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w:t>
      </w:r>
    </w:p>
    <w:p w14:paraId="6B5A90B2" w14:textId="77777777" w:rsidR="00B032D5" w:rsidRPr="008654D1" w:rsidRDefault="00B032D5" w:rsidP="00400CCD">
      <w:pPr>
        <w:numPr>
          <w:ilvl w:val="0"/>
          <w:numId w:val="36"/>
        </w:numPr>
        <w:spacing w:line="360" w:lineRule="auto"/>
        <w:jc w:val="both"/>
        <w:rPr>
          <w:szCs w:val="24"/>
        </w:rPr>
      </w:pPr>
      <w:r w:rsidRPr="008654D1">
        <w:rPr>
          <w:rFonts w:hint="eastAsia"/>
          <w:szCs w:val="24"/>
          <w:rtl/>
        </w:rPr>
        <w:t>הוראה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תישאר</w:t>
      </w:r>
      <w:r w:rsidRPr="008654D1">
        <w:rPr>
          <w:szCs w:val="24"/>
          <w:rtl/>
        </w:rPr>
        <w:t xml:space="preserve"> </w:t>
      </w:r>
      <w:r w:rsidRPr="008654D1">
        <w:rPr>
          <w:rFonts w:hint="eastAsia"/>
          <w:szCs w:val="24"/>
          <w:rtl/>
        </w:rPr>
        <w:t>בתוקפה</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תאריך</w:t>
      </w:r>
      <w:r w:rsidRPr="008654D1">
        <w:rPr>
          <w:szCs w:val="24"/>
          <w:rtl/>
        </w:rPr>
        <w:t xml:space="preserve"> </w:t>
      </w:r>
      <w:r>
        <w:rPr>
          <w:rFonts w:hint="cs"/>
          <w:szCs w:val="24"/>
          <w:rtl/>
        </w:rPr>
        <w:t>_________</w:t>
      </w:r>
      <w:r w:rsidRPr="008654D1">
        <w:rPr>
          <w:szCs w:val="24"/>
          <w:rtl/>
        </w:rPr>
        <w:t>.</w:t>
      </w:r>
      <w:r w:rsidRPr="008654D1">
        <w:rPr>
          <w:szCs w:val="24"/>
          <w:rtl/>
        </w:rPr>
        <w:tab/>
      </w:r>
    </w:p>
    <w:p w14:paraId="0C6DE2CB" w14:textId="77777777" w:rsidR="00B032D5" w:rsidRPr="008654D1" w:rsidRDefault="00B032D5" w:rsidP="00400CCD">
      <w:pPr>
        <w:numPr>
          <w:ilvl w:val="0"/>
          <w:numId w:val="36"/>
        </w:numPr>
        <w:spacing w:line="360" w:lineRule="auto"/>
        <w:jc w:val="both"/>
        <w:rPr>
          <w:szCs w:val="24"/>
        </w:rPr>
      </w:pPr>
      <w:r w:rsidRPr="008654D1">
        <w:rPr>
          <w:rFonts w:hint="eastAsia"/>
          <w:szCs w:val="24"/>
          <w:rtl/>
        </w:rPr>
        <w:t>שינוי</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כפוף</w:t>
      </w:r>
      <w:r w:rsidRPr="008654D1">
        <w:rPr>
          <w:szCs w:val="24"/>
          <w:rtl/>
        </w:rPr>
        <w:t xml:space="preserve"> </w:t>
      </w:r>
      <w:r w:rsidRPr="008654D1">
        <w:rPr>
          <w:rFonts w:hint="eastAsia"/>
          <w:szCs w:val="24"/>
          <w:rtl/>
        </w:rPr>
        <w:t>לאישור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מהחשב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במשרד</w:t>
      </w:r>
      <w:r w:rsidRPr="008654D1">
        <w:rPr>
          <w:szCs w:val="24"/>
          <w:rtl/>
        </w:rPr>
        <w:t xml:space="preserve"> </w:t>
      </w:r>
      <w:r w:rsidRPr="008654D1">
        <w:rPr>
          <w:rFonts w:hint="eastAsia"/>
          <w:szCs w:val="24"/>
          <w:rtl/>
        </w:rPr>
        <w:t>האוצר</w:t>
      </w:r>
      <w:r w:rsidRPr="008654D1">
        <w:rPr>
          <w:szCs w:val="24"/>
          <w:rtl/>
        </w:rPr>
        <w:t>.</w:t>
      </w:r>
    </w:p>
    <w:p w14:paraId="6EA24F66" w14:textId="77777777" w:rsidR="00B032D5" w:rsidRPr="008654D1" w:rsidRDefault="00B032D5" w:rsidP="00B032D5">
      <w:pPr>
        <w:spacing w:line="360" w:lineRule="auto"/>
        <w:jc w:val="both"/>
        <w:rPr>
          <w:szCs w:val="24"/>
        </w:rPr>
      </w:pPr>
      <w:r w:rsidRPr="008654D1">
        <w:rPr>
          <w:szCs w:val="24"/>
          <w:rtl/>
        </w:rPr>
        <w:t>_______________________________</w:t>
      </w:r>
      <w:r w:rsidRPr="008654D1">
        <w:rPr>
          <w:szCs w:val="24"/>
          <w:rtl/>
        </w:rPr>
        <w:tab/>
      </w:r>
    </w:p>
    <w:p w14:paraId="63CCEB19" w14:textId="77777777" w:rsidR="00B032D5" w:rsidRPr="008654D1" w:rsidRDefault="00B032D5" w:rsidP="00B032D5">
      <w:pPr>
        <w:spacing w:line="360" w:lineRule="auto"/>
        <w:jc w:val="both"/>
        <w:rPr>
          <w:szCs w:val="24"/>
        </w:rPr>
      </w:pPr>
      <w:r w:rsidRPr="008654D1">
        <w:rPr>
          <w:rFonts w:hint="eastAsia"/>
          <w:szCs w:val="24"/>
          <w:rtl/>
        </w:rPr>
        <w:t>שם</w:t>
      </w:r>
      <w:r w:rsidRPr="008654D1">
        <w:rPr>
          <w:szCs w:val="24"/>
          <w:rtl/>
        </w:rPr>
        <w:t xml:space="preserve"> </w:t>
      </w:r>
      <w:r w:rsidRPr="008654D1">
        <w:rPr>
          <w:rFonts w:hint="eastAsia"/>
          <w:szCs w:val="24"/>
          <w:rtl/>
        </w:rPr>
        <w:t>מלא</w:t>
      </w:r>
      <w:r w:rsidRPr="008654D1">
        <w:rPr>
          <w:szCs w:val="24"/>
          <w:rtl/>
        </w:rPr>
        <w:t xml:space="preserve"> </w:t>
      </w:r>
      <w:r w:rsidRPr="008654D1">
        <w:rPr>
          <w:rFonts w:hint="eastAsia"/>
          <w:szCs w:val="24"/>
          <w:rtl/>
        </w:rPr>
        <w:t>וחתימה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מוסמכים</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r w:rsidRPr="008654D1">
        <w:rPr>
          <w:szCs w:val="24"/>
          <w:rtl/>
        </w:rPr>
        <w:tab/>
      </w:r>
    </w:p>
    <w:p w14:paraId="4763FF6A" w14:textId="77777777" w:rsidR="00B032D5" w:rsidRPr="008654D1" w:rsidRDefault="00B032D5" w:rsidP="00B032D5">
      <w:pPr>
        <w:spacing w:line="360" w:lineRule="auto"/>
        <w:jc w:val="both"/>
        <w:rPr>
          <w:szCs w:val="24"/>
          <w:u w:val="single"/>
        </w:rPr>
      </w:pPr>
      <w:r w:rsidRPr="008654D1">
        <w:rPr>
          <w:rFonts w:hint="eastAsia"/>
          <w:szCs w:val="24"/>
          <w:u w:val="single"/>
          <w:rtl/>
        </w:rPr>
        <w:t>אישור</w:t>
      </w:r>
      <w:r w:rsidRPr="008654D1">
        <w:rPr>
          <w:szCs w:val="24"/>
          <w:u w:val="single"/>
          <w:rtl/>
        </w:rPr>
        <w:t xml:space="preserve"> </w:t>
      </w:r>
      <w:r w:rsidRPr="008654D1">
        <w:rPr>
          <w:rFonts w:hint="eastAsia"/>
          <w:szCs w:val="24"/>
          <w:u w:val="single"/>
          <w:rtl/>
        </w:rPr>
        <w:t>עו</w:t>
      </w:r>
      <w:r w:rsidRPr="008654D1">
        <w:rPr>
          <w:szCs w:val="24"/>
          <w:u w:val="single"/>
          <w:rtl/>
        </w:rPr>
        <w:t>"</w:t>
      </w:r>
      <w:r w:rsidRPr="008654D1">
        <w:rPr>
          <w:rFonts w:hint="eastAsia"/>
          <w:szCs w:val="24"/>
          <w:u w:val="single"/>
          <w:rtl/>
        </w:rPr>
        <w:t>ד</w:t>
      </w:r>
    </w:p>
    <w:p w14:paraId="624A5D79" w14:textId="77777777" w:rsidR="00B032D5" w:rsidRPr="008654D1" w:rsidRDefault="00B032D5" w:rsidP="00B032D5">
      <w:pPr>
        <w:spacing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w:t>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_____________, </w:t>
      </w:r>
      <w:r w:rsidRPr="008654D1">
        <w:rPr>
          <w:rFonts w:hint="eastAsia"/>
          <w:szCs w:val="24"/>
          <w:rtl/>
        </w:rPr>
        <w:t>המשמש</w:t>
      </w:r>
      <w:r w:rsidRPr="008654D1">
        <w:rPr>
          <w:szCs w:val="24"/>
          <w:rtl/>
        </w:rPr>
        <w:t xml:space="preserve"> </w:t>
      </w:r>
      <w:r w:rsidRPr="008654D1">
        <w:rPr>
          <w:rFonts w:hint="eastAsia"/>
          <w:szCs w:val="24"/>
          <w:rtl/>
        </w:rPr>
        <w:t>כיועץ</w:t>
      </w:r>
      <w:r w:rsidRPr="008654D1">
        <w:rPr>
          <w:szCs w:val="24"/>
          <w:rtl/>
        </w:rPr>
        <w:t xml:space="preserve"> </w:t>
      </w:r>
      <w:r w:rsidRPr="008654D1">
        <w:rPr>
          <w:rFonts w:hint="eastAsia"/>
          <w:szCs w:val="24"/>
          <w:rtl/>
        </w:rPr>
        <w:t>המשפטי</w:t>
      </w:r>
      <w:r w:rsidRPr="008654D1">
        <w:rPr>
          <w:szCs w:val="24"/>
          <w:rtl/>
        </w:rPr>
        <w:t xml:space="preserve"> </w:t>
      </w:r>
      <w:r w:rsidRPr="008654D1">
        <w:rPr>
          <w:rFonts w:hint="eastAsia"/>
          <w:szCs w:val="24"/>
          <w:rtl/>
        </w:rPr>
        <w:t>של</w:t>
      </w:r>
      <w:r w:rsidRPr="008654D1">
        <w:rPr>
          <w:szCs w:val="24"/>
          <w:rtl/>
        </w:rPr>
        <w:t xml:space="preserve"> _____</w:t>
      </w:r>
      <w:r>
        <w:rPr>
          <w:rFonts w:hint="cs"/>
          <w:szCs w:val="24"/>
          <w:rtl/>
        </w:rPr>
        <w:t>__</w:t>
      </w:r>
      <w:r w:rsidRPr="008654D1">
        <w:rPr>
          <w:szCs w:val="24"/>
          <w:rtl/>
        </w:rPr>
        <w:t xml:space="preserve">______, </w:t>
      </w:r>
      <w:r w:rsidRPr="008654D1">
        <w:rPr>
          <w:rFonts w:hint="eastAsia"/>
          <w:szCs w:val="24"/>
          <w:rtl/>
        </w:rPr>
        <w:t>מאשר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הוראת</w:t>
      </w:r>
      <w:r w:rsidRPr="008654D1">
        <w:rPr>
          <w:szCs w:val="24"/>
          <w:rtl/>
        </w:rPr>
        <w:t xml:space="preserve"> </w:t>
      </w:r>
      <w:r w:rsidRPr="008654D1">
        <w:rPr>
          <w:rFonts w:hint="eastAsia"/>
          <w:szCs w:val="24"/>
          <w:rtl/>
        </w:rPr>
        <w:t>הקיזוז</w:t>
      </w:r>
      <w:r w:rsidRPr="008654D1">
        <w:rPr>
          <w:szCs w:val="24"/>
          <w:rtl/>
        </w:rPr>
        <w:t xml:space="preserve"> </w:t>
      </w:r>
      <w:r w:rsidRPr="008654D1">
        <w:rPr>
          <w:rFonts w:hint="eastAsia"/>
          <w:szCs w:val="24"/>
          <w:rtl/>
        </w:rPr>
        <w:t>שבנדון</w:t>
      </w:r>
      <w:r w:rsidRPr="008654D1">
        <w:rPr>
          <w:szCs w:val="24"/>
          <w:rtl/>
        </w:rPr>
        <w:t xml:space="preserve"> </w:t>
      </w:r>
      <w:r w:rsidRPr="008654D1">
        <w:rPr>
          <w:rFonts w:hint="eastAsia"/>
          <w:szCs w:val="24"/>
          <w:rtl/>
        </w:rPr>
        <w:t>חתומה</w:t>
      </w:r>
      <w:r w:rsidRPr="008654D1">
        <w:rPr>
          <w:szCs w:val="24"/>
          <w:rtl/>
        </w:rPr>
        <w:t xml:space="preserve"> </w:t>
      </w:r>
      <w:r w:rsidRPr="008654D1">
        <w:rPr>
          <w:rFonts w:hint="eastAsia"/>
          <w:szCs w:val="24"/>
          <w:rtl/>
        </w:rPr>
        <w:t>כדין</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ידי</w:t>
      </w:r>
      <w:r w:rsidRPr="008654D1">
        <w:rPr>
          <w:szCs w:val="24"/>
          <w:rtl/>
        </w:rPr>
        <w:t xml:space="preserve"> </w:t>
      </w:r>
      <w:r w:rsidRPr="008654D1">
        <w:rPr>
          <w:rFonts w:hint="eastAsia"/>
          <w:szCs w:val="24"/>
          <w:rtl/>
        </w:rPr>
        <w:t>מורשי</w:t>
      </w:r>
      <w:r w:rsidRPr="008654D1">
        <w:rPr>
          <w:szCs w:val="24"/>
          <w:rtl/>
        </w:rPr>
        <w:t xml:space="preserve"> </w:t>
      </w:r>
      <w:r w:rsidRPr="008654D1">
        <w:rPr>
          <w:rFonts w:hint="eastAsia"/>
          <w:szCs w:val="24"/>
          <w:rtl/>
        </w:rPr>
        <w:t>החתימה</w:t>
      </w:r>
      <w:r w:rsidRPr="008654D1">
        <w:rPr>
          <w:szCs w:val="24"/>
          <w:rtl/>
        </w:rPr>
        <w:t xml:space="preserve"> </w:t>
      </w:r>
      <w:r w:rsidRPr="008654D1">
        <w:rPr>
          <w:rFonts w:hint="eastAsia"/>
          <w:szCs w:val="24"/>
          <w:rtl/>
        </w:rPr>
        <w:t>המוסמכים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ומחייבת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המוסד</w:t>
      </w:r>
      <w:r w:rsidRPr="008654D1">
        <w:rPr>
          <w:szCs w:val="24"/>
          <w:rtl/>
        </w:rPr>
        <w:t>.</w:t>
      </w:r>
    </w:p>
    <w:p w14:paraId="59F0CE3C" w14:textId="77777777" w:rsidR="00B032D5" w:rsidRPr="008654D1" w:rsidRDefault="00B032D5" w:rsidP="00B032D5">
      <w:pPr>
        <w:spacing w:line="360" w:lineRule="auto"/>
        <w:jc w:val="both"/>
        <w:rPr>
          <w:szCs w:val="24"/>
        </w:rPr>
      </w:pPr>
    </w:p>
    <w:p w14:paraId="0624C77D" w14:textId="77777777" w:rsidR="00B032D5" w:rsidRPr="008654D1" w:rsidRDefault="00B032D5" w:rsidP="00B032D5">
      <w:pPr>
        <w:spacing w:line="360" w:lineRule="auto"/>
        <w:jc w:val="both"/>
        <w:rPr>
          <w:szCs w:val="24"/>
        </w:rPr>
      </w:pPr>
      <w:r w:rsidRPr="008654D1">
        <w:rPr>
          <w:szCs w:val="24"/>
          <w:rtl/>
        </w:rPr>
        <w:t>_______________</w:t>
      </w:r>
      <w:r w:rsidRPr="008654D1">
        <w:rPr>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_______________</w:t>
      </w:r>
    </w:p>
    <w:p w14:paraId="4C05CB45" w14:textId="77777777" w:rsidR="00B032D5" w:rsidRPr="008654D1" w:rsidRDefault="00B032D5" w:rsidP="00B032D5">
      <w:pPr>
        <w:spacing w:line="360" w:lineRule="auto"/>
        <w:jc w:val="both"/>
        <w:rPr>
          <w:szCs w:val="24"/>
          <w:rtl/>
        </w:rPr>
      </w:pPr>
      <w:r>
        <w:rPr>
          <w:rFonts w:hint="cs"/>
          <w:szCs w:val="24"/>
          <w:rtl/>
        </w:rPr>
        <w:t>חותמת וחתימת</w:t>
      </w:r>
      <w:r w:rsidRPr="008654D1">
        <w:rPr>
          <w:szCs w:val="24"/>
          <w:rtl/>
        </w:rPr>
        <w:t xml:space="preserve"> </w:t>
      </w:r>
      <w:r w:rsidRPr="008654D1">
        <w:rPr>
          <w:rFonts w:hint="eastAsia"/>
          <w:szCs w:val="24"/>
          <w:rtl/>
        </w:rPr>
        <w:t>עו</w:t>
      </w:r>
      <w:r w:rsidRPr="008654D1">
        <w:rPr>
          <w:szCs w:val="24"/>
          <w:rtl/>
        </w:rPr>
        <w:t>"</w:t>
      </w:r>
      <w:r w:rsidRPr="008654D1">
        <w:rPr>
          <w:rFonts w:hint="eastAsia"/>
          <w:szCs w:val="24"/>
          <w:rtl/>
        </w:rPr>
        <w:t>ד</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תאריך</w:t>
      </w:r>
    </w:p>
    <w:p w14:paraId="1553ED23" w14:textId="77777777" w:rsidR="00B032D5" w:rsidRPr="00C84827" w:rsidRDefault="00B032D5" w:rsidP="00B032D5">
      <w:pPr>
        <w:spacing w:before="240" w:line="360" w:lineRule="auto"/>
        <w:ind w:right="23"/>
        <w:jc w:val="both"/>
        <w:rPr>
          <w:b/>
          <w:bCs/>
          <w:szCs w:val="24"/>
          <w:rtl/>
        </w:rPr>
      </w:pPr>
      <w:r w:rsidRPr="008654D1">
        <w:rPr>
          <w:szCs w:val="24"/>
          <w:rtl/>
        </w:rPr>
        <w:br w:type="page"/>
      </w:r>
      <w:r w:rsidRPr="00C84827">
        <w:rPr>
          <w:rFonts w:hint="cs"/>
          <w:b/>
          <w:bCs/>
          <w:szCs w:val="24"/>
          <w:rtl/>
        </w:rPr>
        <w:t>נספח 7  ג</w:t>
      </w:r>
    </w:p>
    <w:p w14:paraId="4FBD0DBD" w14:textId="77777777" w:rsidR="00B032D5" w:rsidRPr="00786A4A" w:rsidRDefault="00B032D5" w:rsidP="00B032D5">
      <w:pPr>
        <w:bidi w:val="0"/>
        <w:spacing w:line="360" w:lineRule="auto"/>
        <w:jc w:val="center"/>
        <w:rPr>
          <w:b/>
          <w:bCs/>
          <w:szCs w:val="24"/>
          <w:u w:val="single"/>
          <w:rtl/>
        </w:rPr>
      </w:pPr>
      <w:r w:rsidRPr="00786A4A">
        <w:rPr>
          <w:rFonts w:hint="cs"/>
          <w:b/>
          <w:bCs/>
          <w:szCs w:val="24"/>
          <w:u w:val="single"/>
          <w:rtl/>
        </w:rPr>
        <w:t>נוסח ערבות ביצוע (</w:t>
      </w:r>
      <w:r w:rsidRPr="00786A4A">
        <w:rPr>
          <w:b/>
          <w:bCs/>
          <w:szCs w:val="24"/>
          <w:u w:val="single"/>
          <w:rtl/>
        </w:rPr>
        <w:t>–</w:t>
      </w:r>
      <w:r w:rsidRPr="00786A4A">
        <w:rPr>
          <w:rFonts w:hint="cs"/>
          <w:b/>
          <w:bCs/>
          <w:szCs w:val="24"/>
          <w:u w:val="single"/>
          <w:rtl/>
        </w:rPr>
        <w:t xml:space="preserve"> יוגש עם חתימה על ההסכם)</w:t>
      </w:r>
    </w:p>
    <w:p w14:paraId="22C4E414" w14:textId="77777777" w:rsidR="00B032D5" w:rsidRPr="00D5462B" w:rsidRDefault="00B032D5" w:rsidP="00B032D5">
      <w:pPr>
        <w:bidi w:val="0"/>
        <w:spacing w:line="360" w:lineRule="auto"/>
        <w:jc w:val="center"/>
        <w:rPr>
          <w:b/>
          <w:bCs/>
          <w:szCs w:val="24"/>
          <w:u w:val="single"/>
          <w:rtl/>
        </w:rPr>
      </w:pPr>
    </w:p>
    <w:p w14:paraId="766E93A0" w14:textId="77777777" w:rsidR="00B032D5" w:rsidRDefault="00B032D5" w:rsidP="00B032D5">
      <w:pPr>
        <w:bidi w:val="0"/>
        <w:spacing w:line="360" w:lineRule="auto"/>
        <w:rPr>
          <w:szCs w:val="24"/>
          <w:rtl/>
        </w:rPr>
      </w:pPr>
    </w:p>
    <w:p w14:paraId="0B226274" w14:textId="77777777" w:rsidR="00B032D5" w:rsidRPr="00741E20" w:rsidRDefault="00B032D5" w:rsidP="00B032D5">
      <w:pPr>
        <w:spacing w:line="360" w:lineRule="auto"/>
        <w:rPr>
          <w:szCs w:val="24"/>
          <w:rtl/>
        </w:rPr>
      </w:pPr>
    </w:p>
    <w:p w14:paraId="4127C366" w14:textId="77777777" w:rsidR="00B032D5" w:rsidRPr="00741E20" w:rsidRDefault="00B032D5" w:rsidP="00B032D5">
      <w:pPr>
        <w:spacing w:line="360" w:lineRule="auto"/>
        <w:rPr>
          <w:rFonts w:ascii="Arial" w:hAnsi="Arial"/>
          <w:szCs w:val="24"/>
        </w:rPr>
      </w:pPr>
      <w:r w:rsidRPr="00741E20">
        <w:rPr>
          <w:rFonts w:ascii="Arial" w:hAnsi="Arial"/>
          <w:szCs w:val="24"/>
          <w:rtl/>
        </w:rPr>
        <w:t>שם הבנק/חברת הביטוח ________________</w:t>
      </w:r>
    </w:p>
    <w:p w14:paraId="2D7FEFEE" w14:textId="77777777" w:rsidR="00B032D5" w:rsidRPr="00741E20" w:rsidRDefault="00B032D5" w:rsidP="00B032D5">
      <w:pPr>
        <w:spacing w:line="360" w:lineRule="auto"/>
        <w:rPr>
          <w:rFonts w:ascii="Arial" w:hAnsi="Arial"/>
          <w:szCs w:val="24"/>
        </w:rPr>
      </w:pPr>
      <w:r w:rsidRPr="00741E20">
        <w:rPr>
          <w:rFonts w:ascii="Arial" w:hAnsi="Arial"/>
          <w:szCs w:val="24"/>
          <w:rtl/>
        </w:rPr>
        <w:t>מס' הטלפון ________________________</w:t>
      </w:r>
    </w:p>
    <w:p w14:paraId="20244911" w14:textId="77777777" w:rsidR="00B032D5" w:rsidRPr="00741E20" w:rsidRDefault="00B032D5" w:rsidP="00B032D5">
      <w:pPr>
        <w:spacing w:line="360" w:lineRule="auto"/>
        <w:rPr>
          <w:rFonts w:ascii="Arial" w:hAnsi="Arial"/>
          <w:szCs w:val="24"/>
        </w:rPr>
      </w:pPr>
      <w:r w:rsidRPr="00741E20">
        <w:rPr>
          <w:rFonts w:ascii="Arial" w:hAnsi="Arial"/>
          <w:szCs w:val="24"/>
          <w:rtl/>
        </w:rPr>
        <w:t>מס' הפקס: ________________________</w:t>
      </w:r>
    </w:p>
    <w:p w14:paraId="2B13CF38" w14:textId="77777777" w:rsidR="00B032D5" w:rsidRPr="00741E20" w:rsidRDefault="00B032D5" w:rsidP="00B032D5">
      <w:pPr>
        <w:spacing w:line="360" w:lineRule="auto"/>
        <w:rPr>
          <w:rFonts w:ascii="Arial" w:hAnsi="Arial"/>
          <w:szCs w:val="24"/>
        </w:rPr>
      </w:pPr>
    </w:p>
    <w:p w14:paraId="32015A1B" w14:textId="77777777" w:rsidR="00B032D5" w:rsidRPr="00741E20" w:rsidRDefault="00B032D5" w:rsidP="00B032D5">
      <w:pPr>
        <w:spacing w:line="360" w:lineRule="auto"/>
        <w:rPr>
          <w:rFonts w:ascii="Arial" w:hAnsi="Arial"/>
          <w:szCs w:val="24"/>
        </w:rPr>
      </w:pPr>
      <w:r w:rsidRPr="00741E20">
        <w:rPr>
          <w:rFonts w:ascii="Arial" w:hAnsi="Arial"/>
          <w:szCs w:val="24"/>
          <w:rtl/>
        </w:rPr>
        <w:t xml:space="preserve">לכבוד </w:t>
      </w:r>
    </w:p>
    <w:p w14:paraId="78EA9193" w14:textId="77777777" w:rsidR="00B032D5" w:rsidRPr="00741E20" w:rsidRDefault="00B032D5" w:rsidP="00B032D5">
      <w:pPr>
        <w:spacing w:line="360" w:lineRule="auto"/>
        <w:rPr>
          <w:rFonts w:ascii="Arial" w:hAnsi="Arial"/>
          <w:szCs w:val="24"/>
        </w:rPr>
      </w:pPr>
      <w:r w:rsidRPr="00741E20">
        <w:rPr>
          <w:rFonts w:ascii="Arial" w:hAnsi="Arial"/>
          <w:szCs w:val="24"/>
          <w:rtl/>
        </w:rPr>
        <w:t xml:space="preserve">ממשלת ישראל </w:t>
      </w:r>
    </w:p>
    <w:p w14:paraId="59DFB773" w14:textId="77777777" w:rsidR="00B032D5" w:rsidRPr="00741E20" w:rsidRDefault="00B032D5" w:rsidP="00B032D5">
      <w:pPr>
        <w:spacing w:line="360" w:lineRule="auto"/>
        <w:rPr>
          <w:rFonts w:ascii="Arial" w:hAnsi="Arial"/>
          <w:szCs w:val="24"/>
        </w:rPr>
      </w:pPr>
      <w:r w:rsidRPr="00741E20">
        <w:rPr>
          <w:rFonts w:ascii="Arial" w:hAnsi="Arial"/>
          <w:szCs w:val="24"/>
          <w:rtl/>
        </w:rPr>
        <w:t>באמצעות משרד ____________</w:t>
      </w:r>
    </w:p>
    <w:p w14:paraId="768DAB23" w14:textId="77777777" w:rsidR="00B032D5" w:rsidRPr="00741E20" w:rsidRDefault="00B032D5" w:rsidP="00B032D5">
      <w:pPr>
        <w:spacing w:line="360" w:lineRule="auto"/>
        <w:rPr>
          <w:rFonts w:ascii="Arial" w:hAnsi="Arial"/>
          <w:szCs w:val="24"/>
        </w:rPr>
      </w:pPr>
      <w:r w:rsidRPr="00741E20">
        <w:rPr>
          <w:rFonts w:ascii="Arial" w:hAnsi="Arial"/>
          <w:b/>
          <w:bCs/>
          <w:szCs w:val="24"/>
          <w:rtl/>
        </w:rPr>
        <w:t>הנדון: ערבות מס'</w:t>
      </w:r>
      <w:r w:rsidRPr="00741E20">
        <w:rPr>
          <w:rFonts w:ascii="Arial" w:hAnsi="Arial"/>
          <w:szCs w:val="24"/>
          <w:rtl/>
        </w:rPr>
        <w:t>____________</w:t>
      </w:r>
    </w:p>
    <w:p w14:paraId="33EB614A" w14:textId="77777777" w:rsidR="00B032D5" w:rsidRPr="00741E20" w:rsidRDefault="00B032D5" w:rsidP="00B032D5">
      <w:pPr>
        <w:spacing w:line="360" w:lineRule="auto"/>
        <w:rPr>
          <w:rFonts w:ascii="Arial" w:hAnsi="Arial"/>
          <w:szCs w:val="24"/>
        </w:rPr>
      </w:pPr>
      <w:r w:rsidRPr="00741E20">
        <w:rPr>
          <w:rFonts w:ascii="Arial" w:hAnsi="Arial"/>
          <w:szCs w:val="24"/>
          <w:rtl/>
        </w:rPr>
        <w:t>אנו ערבים בזה כלפיכם לסילוק כל סכום עד לסך ______</w:t>
      </w:r>
      <w:r>
        <w:rPr>
          <w:rFonts w:ascii="Arial" w:hAnsi="Arial"/>
          <w:szCs w:val="24"/>
          <w:rtl/>
        </w:rPr>
        <w:t>________</w:t>
      </w:r>
      <w:r>
        <w:rPr>
          <w:rFonts w:ascii="Arial" w:hAnsi="Arial" w:hint="cs"/>
          <w:szCs w:val="24"/>
          <w:rtl/>
        </w:rPr>
        <w:t xml:space="preserve"> </w:t>
      </w:r>
      <w:r w:rsidRPr="00741E20">
        <w:rPr>
          <w:rFonts w:ascii="Arial" w:hAnsi="Arial"/>
          <w:szCs w:val="24"/>
          <w:rtl/>
        </w:rPr>
        <w:t>(במילי</w:t>
      </w:r>
      <w:r>
        <w:rPr>
          <w:rFonts w:ascii="Arial" w:hAnsi="Arial"/>
          <w:szCs w:val="24"/>
          <w:rtl/>
        </w:rPr>
        <w:t>ם ________________</w:t>
      </w:r>
      <w:r w:rsidRPr="00741E20">
        <w:rPr>
          <w:rFonts w:ascii="Arial" w:hAnsi="Arial"/>
          <w:szCs w:val="24"/>
          <w:rtl/>
        </w:rPr>
        <w:t>___)</w:t>
      </w:r>
      <w:r>
        <w:rPr>
          <w:rFonts w:ascii="Arial" w:hAnsi="Arial" w:hint="cs"/>
          <w:szCs w:val="24"/>
          <w:rtl/>
        </w:rPr>
        <w:t xml:space="preserve"> </w:t>
      </w:r>
      <w:r w:rsidRPr="00741E20">
        <w:rPr>
          <w:rFonts w:ascii="Arial" w:hAnsi="Arial"/>
          <w:szCs w:val="24"/>
          <w:rtl/>
        </w:rPr>
        <w:t xml:space="preserve">שיוצמד למדד*) _____________________________ </w:t>
      </w:r>
      <w:r>
        <w:rPr>
          <w:rFonts w:ascii="Arial" w:hAnsi="Arial"/>
          <w:szCs w:val="24"/>
          <w:rtl/>
        </w:rPr>
        <w:t>מתאריך ___________________</w:t>
      </w:r>
      <w:r w:rsidRPr="00741E20">
        <w:rPr>
          <w:rFonts w:ascii="Arial" w:hAnsi="Arial"/>
          <w:szCs w:val="24"/>
          <w:rtl/>
        </w:rPr>
        <w:t xml:space="preserve"> (תאריך תחילת תוקף הערבות)</w:t>
      </w:r>
      <w:r>
        <w:rPr>
          <w:rFonts w:ascii="Arial" w:hAnsi="Arial" w:hint="cs"/>
          <w:szCs w:val="24"/>
          <w:rtl/>
        </w:rPr>
        <w:t xml:space="preserve"> </w:t>
      </w:r>
      <w:r w:rsidRPr="00741E20">
        <w:rPr>
          <w:rFonts w:ascii="Arial" w:hAnsi="Arial"/>
          <w:szCs w:val="24"/>
          <w:rtl/>
        </w:rPr>
        <w:t>אשר תדרשו מאת: __</w:t>
      </w:r>
      <w:r>
        <w:rPr>
          <w:rFonts w:ascii="Arial" w:hAnsi="Arial"/>
          <w:szCs w:val="24"/>
          <w:rtl/>
        </w:rPr>
        <w:t>____________</w:t>
      </w:r>
      <w:r w:rsidRPr="00741E20">
        <w:rPr>
          <w:rFonts w:ascii="Arial" w:hAnsi="Arial"/>
          <w:szCs w:val="24"/>
          <w:rtl/>
        </w:rPr>
        <w:t>__(להלן "החייב") בקשר</w:t>
      </w:r>
      <w:r>
        <w:rPr>
          <w:rFonts w:ascii="Arial" w:hAnsi="Arial" w:hint="cs"/>
          <w:szCs w:val="24"/>
          <w:rtl/>
        </w:rPr>
        <w:t xml:space="preserve"> </w:t>
      </w:r>
      <w:r w:rsidRPr="00741E20">
        <w:rPr>
          <w:rFonts w:ascii="Arial" w:hAnsi="Arial"/>
          <w:szCs w:val="24"/>
          <w:rtl/>
        </w:rPr>
        <w:t>עם הזמנה/חוזה _______________________</w:t>
      </w:r>
    </w:p>
    <w:p w14:paraId="68002C39" w14:textId="77777777" w:rsidR="00B032D5" w:rsidRPr="00741E20" w:rsidRDefault="00B032D5" w:rsidP="00B032D5">
      <w:pPr>
        <w:spacing w:line="360" w:lineRule="auto"/>
        <w:rPr>
          <w:rFonts w:ascii="Arial" w:hAnsi="Arial"/>
          <w:szCs w:val="24"/>
        </w:rPr>
      </w:pPr>
      <w:r w:rsidRPr="00741E20">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9AD6677" w14:textId="77777777" w:rsidR="00B032D5" w:rsidRPr="00741E20" w:rsidRDefault="00B032D5" w:rsidP="00B032D5">
      <w:pPr>
        <w:spacing w:line="360" w:lineRule="auto"/>
        <w:rPr>
          <w:rFonts w:ascii="Arial" w:hAnsi="Arial"/>
          <w:szCs w:val="24"/>
        </w:rPr>
      </w:pPr>
      <w:r w:rsidRPr="00741E20">
        <w:rPr>
          <w:rFonts w:ascii="Arial" w:hAnsi="Arial"/>
          <w:szCs w:val="24"/>
          <w:rtl/>
        </w:rPr>
        <w:t>ערבות זו תהיה בתוקף מתאריך ______________ עד תאריך  _______________</w:t>
      </w:r>
    </w:p>
    <w:p w14:paraId="3C40C251" w14:textId="77777777" w:rsidR="00B032D5" w:rsidRPr="00741E20" w:rsidRDefault="00B032D5" w:rsidP="00B032D5">
      <w:pPr>
        <w:spacing w:line="360" w:lineRule="auto"/>
        <w:rPr>
          <w:rFonts w:ascii="Arial" w:hAnsi="Arial"/>
          <w:szCs w:val="24"/>
        </w:rPr>
      </w:pPr>
      <w:r w:rsidRPr="00741E20">
        <w:rPr>
          <w:rFonts w:ascii="Arial" w:hAnsi="Arial"/>
          <w:szCs w:val="24"/>
          <w:rtl/>
        </w:rPr>
        <w:t>דרישה על פי ערבות זו יש להפנות לסניף הבנק/חב' הביטוח שכתובתו__________________________</w:t>
      </w:r>
    </w:p>
    <w:p w14:paraId="1B6B6429" w14:textId="77777777" w:rsidR="00B032D5" w:rsidRPr="00741E20" w:rsidRDefault="00B032D5" w:rsidP="00B032D5">
      <w:pPr>
        <w:spacing w:line="360" w:lineRule="auto"/>
        <w:rPr>
          <w:rFonts w:ascii="Arial" w:hAnsi="Arial"/>
          <w:szCs w:val="24"/>
        </w:rPr>
      </w:pPr>
      <w:r w:rsidRPr="00741E20">
        <w:rPr>
          <w:rFonts w:ascii="Arial" w:hAnsi="Arial"/>
          <w:szCs w:val="24"/>
          <w:rtl/>
        </w:rPr>
        <w:t xml:space="preserve">                                                                                       </w:t>
      </w:r>
      <w:r w:rsidRPr="00741E20">
        <w:rPr>
          <w:rFonts w:ascii="Arial" w:hAnsi="Arial" w:hint="cs"/>
          <w:szCs w:val="24"/>
          <w:rtl/>
        </w:rPr>
        <w:t xml:space="preserve">                   </w:t>
      </w:r>
      <w:r w:rsidRPr="00741E20">
        <w:rPr>
          <w:rFonts w:ascii="Arial" w:hAnsi="Arial"/>
          <w:szCs w:val="24"/>
          <w:rtl/>
        </w:rPr>
        <w:t xml:space="preserve">   שם הבנק/חב' הביטוח</w:t>
      </w:r>
    </w:p>
    <w:p w14:paraId="01EE3E5B" w14:textId="77777777" w:rsidR="00B032D5" w:rsidRPr="00741E20" w:rsidRDefault="00B032D5" w:rsidP="00B032D5">
      <w:pPr>
        <w:spacing w:line="360" w:lineRule="auto"/>
        <w:rPr>
          <w:rFonts w:ascii="Arial" w:hAnsi="Arial"/>
          <w:szCs w:val="24"/>
          <w:rtl/>
        </w:rPr>
      </w:pPr>
    </w:p>
    <w:p w14:paraId="2BDAEB26" w14:textId="77777777" w:rsidR="00B032D5" w:rsidRPr="00741E20" w:rsidRDefault="00B032D5" w:rsidP="00B032D5">
      <w:pPr>
        <w:spacing w:line="360" w:lineRule="auto"/>
        <w:rPr>
          <w:rFonts w:ascii="Arial" w:hAnsi="Arial"/>
          <w:szCs w:val="24"/>
        </w:rPr>
      </w:pPr>
      <w:r w:rsidRPr="00741E20">
        <w:rPr>
          <w:rFonts w:ascii="Arial" w:hAnsi="Arial"/>
          <w:szCs w:val="24"/>
          <w:rtl/>
        </w:rPr>
        <w:t>___________________________________      __________________________________</w:t>
      </w:r>
    </w:p>
    <w:p w14:paraId="087BCC3B" w14:textId="77777777" w:rsidR="00B032D5" w:rsidRPr="00741E20" w:rsidRDefault="00B032D5" w:rsidP="00B032D5">
      <w:pPr>
        <w:spacing w:line="360" w:lineRule="auto"/>
        <w:rPr>
          <w:rFonts w:ascii="Arial" w:hAnsi="Arial"/>
          <w:szCs w:val="24"/>
        </w:rPr>
      </w:pPr>
      <w:r w:rsidRPr="00741E20">
        <w:rPr>
          <w:rFonts w:ascii="Arial" w:hAnsi="Arial"/>
          <w:szCs w:val="24"/>
          <w:rtl/>
        </w:rPr>
        <w:t xml:space="preserve">                  מס' הבנק ומס' הסניף                                         כתובת סניף הבנק/חברת הביטוח </w:t>
      </w:r>
    </w:p>
    <w:p w14:paraId="10569920" w14:textId="77777777" w:rsidR="00B032D5" w:rsidRPr="00741E20" w:rsidRDefault="00B032D5" w:rsidP="00B032D5">
      <w:pPr>
        <w:spacing w:line="360" w:lineRule="auto"/>
        <w:rPr>
          <w:rFonts w:ascii="Arial" w:hAnsi="Arial"/>
          <w:szCs w:val="24"/>
        </w:rPr>
      </w:pPr>
    </w:p>
    <w:p w14:paraId="653D221C" w14:textId="77777777" w:rsidR="00B032D5" w:rsidRPr="00741E20" w:rsidRDefault="00B032D5" w:rsidP="00B032D5">
      <w:pPr>
        <w:spacing w:line="360" w:lineRule="auto"/>
        <w:rPr>
          <w:rFonts w:ascii="Arial" w:hAnsi="Arial"/>
          <w:szCs w:val="24"/>
          <w:rtl/>
        </w:rPr>
      </w:pPr>
      <w:r w:rsidRPr="00741E20">
        <w:rPr>
          <w:rFonts w:ascii="Arial" w:hAnsi="Arial"/>
          <w:szCs w:val="24"/>
          <w:rtl/>
        </w:rPr>
        <w:t>ערבות זו אינה ניתנת להעברה</w:t>
      </w:r>
    </w:p>
    <w:p w14:paraId="755282EE" w14:textId="77777777" w:rsidR="00B032D5" w:rsidRPr="00741E20" w:rsidRDefault="00B032D5" w:rsidP="00B032D5">
      <w:pPr>
        <w:spacing w:line="360" w:lineRule="auto"/>
        <w:rPr>
          <w:rFonts w:ascii="Arial" w:hAnsi="Arial"/>
          <w:szCs w:val="24"/>
        </w:rPr>
      </w:pPr>
      <w:r w:rsidRPr="00741E20">
        <w:rPr>
          <w:rFonts w:ascii="Arial" w:hAnsi="Arial"/>
          <w:szCs w:val="24"/>
          <w:rtl/>
        </w:rPr>
        <w:t xml:space="preserve">________________                       ________________                       ________________                  </w:t>
      </w:r>
    </w:p>
    <w:p w14:paraId="7975E0D7" w14:textId="77777777" w:rsidR="00B032D5" w:rsidRPr="00741E20" w:rsidRDefault="00B032D5" w:rsidP="00B032D5">
      <w:pPr>
        <w:spacing w:line="360" w:lineRule="auto"/>
        <w:rPr>
          <w:rFonts w:ascii="Arial" w:hAnsi="Arial"/>
          <w:szCs w:val="24"/>
        </w:rPr>
      </w:pPr>
      <w:r w:rsidRPr="00741E20">
        <w:rPr>
          <w:rFonts w:ascii="Arial" w:hAnsi="Arial"/>
          <w:szCs w:val="24"/>
          <w:rtl/>
        </w:rPr>
        <w:t xml:space="preserve">          תאריך                                                  שם מלא                                         חתימה וחותמת </w:t>
      </w:r>
    </w:p>
    <w:p w14:paraId="3A3F8607" w14:textId="77777777" w:rsidR="00B032D5" w:rsidRPr="00741E20" w:rsidRDefault="00B032D5" w:rsidP="00B032D5">
      <w:pPr>
        <w:spacing w:line="360" w:lineRule="auto"/>
        <w:rPr>
          <w:rFonts w:ascii="Arial" w:hAnsi="Arial"/>
          <w:szCs w:val="24"/>
          <w:rtl/>
        </w:rPr>
      </w:pPr>
    </w:p>
    <w:p w14:paraId="32058001" w14:textId="77777777" w:rsidR="00B032D5" w:rsidRPr="00713982" w:rsidRDefault="00B032D5" w:rsidP="00B032D5">
      <w:pPr>
        <w:spacing w:line="360" w:lineRule="auto"/>
        <w:rPr>
          <w:szCs w:val="24"/>
          <w:rtl/>
        </w:rPr>
      </w:pPr>
      <w:r w:rsidRPr="00741E20">
        <w:rPr>
          <w:rFonts w:ascii="Arial" w:hAnsi="Arial"/>
          <w:szCs w:val="24"/>
          <w:rtl/>
        </w:rPr>
        <w:t>*) אם נדרשת ערבות צמודה</w:t>
      </w:r>
    </w:p>
    <w:p w14:paraId="180C6874" w14:textId="77777777" w:rsidR="00B032D5" w:rsidRPr="008654D1" w:rsidRDefault="00B032D5" w:rsidP="00B032D5">
      <w:pPr>
        <w:pStyle w:val="12"/>
        <w:spacing w:after="120" w:line="360" w:lineRule="auto"/>
        <w:ind w:left="360"/>
        <w:jc w:val="both"/>
        <w:rPr>
          <w:szCs w:val="24"/>
          <w:u w:val="single"/>
          <w:rtl/>
        </w:rPr>
      </w:pPr>
      <w:r w:rsidRPr="008654D1">
        <w:rPr>
          <w:rFonts w:hint="eastAsia"/>
          <w:szCs w:val="24"/>
          <w:u w:val="single"/>
          <w:rtl/>
        </w:rPr>
        <w:t>נספח</w:t>
      </w:r>
      <w:r w:rsidRPr="008654D1">
        <w:rPr>
          <w:szCs w:val="24"/>
          <w:u w:val="single"/>
          <w:rtl/>
        </w:rPr>
        <w:t xml:space="preserve"> 8: </w:t>
      </w:r>
      <w:r w:rsidRPr="008654D1">
        <w:rPr>
          <w:rFonts w:hint="eastAsia"/>
          <w:szCs w:val="24"/>
          <w:u w:val="single"/>
          <w:rtl/>
        </w:rPr>
        <w:t>הנחיות</w:t>
      </w:r>
      <w:r w:rsidRPr="008654D1">
        <w:rPr>
          <w:szCs w:val="24"/>
          <w:u w:val="single"/>
          <w:rtl/>
        </w:rPr>
        <w:t xml:space="preserve"> </w:t>
      </w:r>
      <w:r w:rsidRPr="008654D1">
        <w:rPr>
          <w:rFonts w:hint="eastAsia"/>
          <w:szCs w:val="24"/>
          <w:u w:val="single"/>
          <w:rtl/>
        </w:rPr>
        <w:t>להגשת</w:t>
      </w:r>
      <w:r w:rsidRPr="008654D1">
        <w:rPr>
          <w:szCs w:val="24"/>
          <w:u w:val="single"/>
          <w:rtl/>
        </w:rPr>
        <w:t xml:space="preserve"> </w:t>
      </w:r>
      <w:r w:rsidRPr="008654D1">
        <w:rPr>
          <w:rFonts w:hint="eastAsia"/>
          <w:szCs w:val="24"/>
          <w:u w:val="single"/>
          <w:rtl/>
        </w:rPr>
        <w:t>דוחות</w:t>
      </w:r>
      <w:r w:rsidRPr="008654D1">
        <w:rPr>
          <w:szCs w:val="24"/>
          <w:u w:val="single"/>
          <w:rtl/>
        </w:rPr>
        <w:t xml:space="preserve"> </w:t>
      </w:r>
      <w:r w:rsidRPr="008654D1">
        <w:rPr>
          <w:rFonts w:hint="eastAsia"/>
          <w:szCs w:val="24"/>
          <w:u w:val="single"/>
          <w:rtl/>
        </w:rPr>
        <w:t>מדעיים</w:t>
      </w:r>
      <w:r w:rsidRPr="008654D1">
        <w:rPr>
          <w:szCs w:val="24"/>
          <w:u w:val="single"/>
          <w:rtl/>
        </w:rPr>
        <w:t xml:space="preserve"> </w:t>
      </w:r>
      <w:r w:rsidRPr="008654D1">
        <w:rPr>
          <w:rFonts w:hint="eastAsia"/>
          <w:szCs w:val="24"/>
          <w:u w:val="single"/>
          <w:rtl/>
        </w:rPr>
        <w:t>של</w:t>
      </w:r>
      <w:r w:rsidRPr="008654D1">
        <w:rPr>
          <w:szCs w:val="24"/>
          <w:u w:val="single"/>
          <w:rtl/>
        </w:rPr>
        <w:t xml:space="preserve"> </w:t>
      </w:r>
      <w:r w:rsidRPr="008654D1">
        <w:rPr>
          <w:rFonts w:hint="eastAsia"/>
          <w:szCs w:val="24"/>
          <w:u w:val="single"/>
          <w:rtl/>
        </w:rPr>
        <w:t>מחקרים</w:t>
      </w:r>
      <w:r w:rsidRPr="008654D1">
        <w:rPr>
          <w:szCs w:val="24"/>
          <w:u w:val="single"/>
          <w:rtl/>
        </w:rPr>
        <w:t xml:space="preserve"> (</w:t>
      </w:r>
      <w:r w:rsidRPr="008654D1">
        <w:rPr>
          <w:rFonts w:hint="eastAsia"/>
          <w:szCs w:val="24"/>
          <w:u w:val="single"/>
          <w:rtl/>
        </w:rPr>
        <w:t>נספח</w:t>
      </w:r>
      <w:r w:rsidRPr="008654D1">
        <w:rPr>
          <w:szCs w:val="24"/>
          <w:u w:val="single"/>
          <w:rtl/>
        </w:rPr>
        <w:t xml:space="preserve"> </w:t>
      </w:r>
      <w:r w:rsidRPr="008654D1">
        <w:rPr>
          <w:rFonts w:hint="eastAsia"/>
          <w:szCs w:val="24"/>
          <w:u w:val="single"/>
          <w:rtl/>
        </w:rPr>
        <w:t>ג</w:t>
      </w:r>
      <w:r w:rsidRPr="008654D1">
        <w:rPr>
          <w:szCs w:val="24"/>
          <w:u w:val="single"/>
          <w:rtl/>
        </w:rPr>
        <w:t xml:space="preserve">' </w:t>
      </w:r>
      <w:r w:rsidRPr="008654D1">
        <w:rPr>
          <w:rFonts w:hint="eastAsia"/>
          <w:szCs w:val="24"/>
          <w:u w:val="single"/>
          <w:rtl/>
        </w:rPr>
        <w:t>להסכם</w:t>
      </w:r>
      <w:r w:rsidRPr="008654D1">
        <w:rPr>
          <w:szCs w:val="24"/>
          <w:u w:val="single"/>
          <w:rtl/>
        </w:rPr>
        <w:t>)</w:t>
      </w:r>
    </w:p>
    <w:p w14:paraId="2F0FE58F" w14:textId="77777777" w:rsidR="00B032D5" w:rsidRPr="008654D1" w:rsidRDefault="00B032D5" w:rsidP="00B032D5">
      <w:pPr>
        <w:spacing w:line="360" w:lineRule="auto"/>
        <w:rPr>
          <w:rtl/>
        </w:rPr>
      </w:pPr>
    </w:p>
    <w:p w14:paraId="0FE67A5D" w14:textId="77777777" w:rsidR="00B032D5" w:rsidRPr="008654D1" w:rsidRDefault="00B032D5" w:rsidP="00B032D5">
      <w:pPr>
        <w:spacing w:after="120" w:line="360" w:lineRule="auto"/>
        <w:ind w:left="-1"/>
        <w:jc w:val="both"/>
        <w:rPr>
          <w:szCs w:val="24"/>
          <w:rtl/>
        </w:rPr>
      </w:pPr>
      <w:r w:rsidRPr="008654D1">
        <w:rPr>
          <w:rFonts w:hint="eastAsia"/>
          <w:szCs w:val="24"/>
          <w:u w:val="single"/>
          <w:rtl/>
        </w:rPr>
        <w:t>א</w:t>
      </w:r>
      <w:r w:rsidRPr="008654D1">
        <w:rPr>
          <w:szCs w:val="24"/>
          <w:u w:val="single"/>
          <w:rtl/>
        </w:rPr>
        <w:t xml:space="preserve">. </w:t>
      </w:r>
      <w:r w:rsidRPr="008654D1">
        <w:rPr>
          <w:rFonts w:hint="eastAsia"/>
          <w:szCs w:val="24"/>
          <w:u w:val="single"/>
          <w:rtl/>
        </w:rPr>
        <w:t>דו</w:t>
      </w:r>
      <w:r w:rsidRPr="008654D1">
        <w:rPr>
          <w:szCs w:val="24"/>
          <w:u w:val="single"/>
          <w:rtl/>
        </w:rPr>
        <w:t>"</w:t>
      </w:r>
      <w:r w:rsidRPr="008654D1">
        <w:rPr>
          <w:rFonts w:hint="eastAsia"/>
          <w:szCs w:val="24"/>
          <w:u w:val="single"/>
          <w:rtl/>
        </w:rPr>
        <w:t>חות</w:t>
      </w:r>
      <w:r w:rsidRPr="008654D1">
        <w:rPr>
          <w:szCs w:val="24"/>
          <w:u w:val="single"/>
          <w:rtl/>
        </w:rPr>
        <w:t xml:space="preserve"> </w:t>
      </w:r>
      <w:r w:rsidRPr="008654D1">
        <w:rPr>
          <w:rFonts w:hint="eastAsia"/>
          <w:szCs w:val="24"/>
          <w:u w:val="single"/>
          <w:rtl/>
        </w:rPr>
        <w:t>ביניים</w:t>
      </w:r>
    </w:p>
    <w:p w14:paraId="17F10C57" w14:textId="77777777" w:rsidR="00B032D5" w:rsidRPr="008654D1" w:rsidRDefault="00B032D5" w:rsidP="00B032D5">
      <w:pPr>
        <w:spacing w:after="120" w:line="360" w:lineRule="auto"/>
        <w:ind w:left="-1"/>
        <w:jc w:val="both"/>
        <w:rPr>
          <w:szCs w:val="24"/>
          <w:rtl/>
        </w:rPr>
      </w:pPr>
      <w:r w:rsidRPr="008654D1">
        <w:rPr>
          <w:rFonts w:hint="eastAsia"/>
          <w:szCs w:val="24"/>
          <w:rtl/>
        </w:rPr>
        <w:t>דוחות</w:t>
      </w:r>
      <w:r w:rsidRPr="008654D1">
        <w:rPr>
          <w:szCs w:val="24"/>
          <w:rtl/>
        </w:rPr>
        <w:t xml:space="preserve">  </w:t>
      </w:r>
      <w:r w:rsidRPr="008654D1">
        <w:rPr>
          <w:rFonts w:hint="eastAsia"/>
          <w:szCs w:val="24"/>
          <w:rtl/>
        </w:rPr>
        <w:t>הביניים</w:t>
      </w:r>
      <w:r w:rsidRPr="008654D1">
        <w:rPr>
          <w:szCs w:val="24"/>
          <w:rtl/>
        </w:rPr>
        <w:t xml:space="preserve"> </w:t>
      </w:r>
      <w:r>
        <w:rPr>
          <w:rFonts w:hint="cs"/>
          <w:szCs w:val="24"/>
          <w:rtl/>
        </w:rPr>
        <w:t>ישלחו במייל לגב' סיגלית בורג (</w:t>
      </w:r>
      <w:hyperlink r:id="rId31" w:history="1">
        <w:r w:rsidRPr="003C0F56">
          <w:rPr>
            <w:rStyle w:val="Hyperlink"/>
            <w:szCs w:val="24"/>
          </w:rPr>
          <w:t>Ssigalit@energy.gov.il</w:t>
        </w:r>
      </w:hyperlink>
      <w:r>
        <w:rPr>
          <w:rFonts w:hint="cs"/>
          <w:szCs w:val="24"/>
          <w:rtl/>
        </w:rPr>
        <w:t>)</w:t>
      </w:r>
      <w:r w:rsidRPr="008654D1">
        <w:rPr>
          <w:szCs w:val="24"/>
          <w:rtl/>
        </w:rPr>
        <w:t xml:space="preserve"> </w:t>
      </w:r>
      <w:r>
        <w:rPr>
          <w:rFonts w:hint="cs"/>
          <w:szCs w:val="24"/>
          <w:rtl/>
        </w:rPr>
        <w:t>ו</w:t>
      </w:r>
      <w:r w:rsidRPr="008654D1">
        <w:rPr>
          <w:rFonts w:hint="eastAsia"/>
          <w:szCs w:val="24"/>
          <w:rtl/>
        </w:rPr>
        <w:t>בראש</w:t>
      </w:r>
      <w:r>
        <w:rPr>
          <w:rFonts w:hint="cs"/>
          <w:szCs w:val="24"/>
          <w:rtl/>
        </w:rPr>
        <w:t xml:space="preserve"> הדוח</w:t>
      </w:r>
      <w:r w:rsidRPr="008654D1">
        <w:rPr>
          <w:szCs w:val="24"/>
          <w:rtl/>
        </w:rPr>
        <w:t xml:space="preserve"> </w:t>
      </w:r>
      <w:r w:rsidRPr="008654D1">
        <w:rPr>
          <w:rFonts w:hint="eastAsia"/>
          <w:szCs w:val="24"/>
          <w:rtl/>
        </w:rPr>
        <w:t>יופיעו</w:t>
      </w:r>
      <w:r>
        <w:rPr>
          <w:rFonts w:hint="cs"/>
          <w:szCs w:val="24"/>
          <w:rtl/>
        </w:rPr>
        <w:t xml:space="preserve"> הפרטים הבאים</w:t>
      </w:r>
      <w:r w:rsidRPr="008654D1">
        <w:rPr>
          <w:szCs w:val="24"/>
          <w:rtl/>
        </w:rPr>
        <w:t>:</w:t>
      </w:r>
      <w:r>
        <w:rPr>
          <w:rFonts w:hint="cs"/>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המחקר</w:t>
      </w:r>
      <w:r>
        <w:rPr>
          <w:rFonts w:hint="cs"/>
          <w:szCs w:val="24"/>
          <w:rtl/>
        </w:rPr>
        <w:t xml:space="preserve">, </w:t>
      </w:r>
      <w:r w:rsidRPr="008654D1">
        <w:rPr>
          <w:rFonts w:hint="eastAsia"/>
          <w:szCs w:val="24"/>
          <w:rtl/>
        </w:rPr>
        <w:t>שמות</w:t>
      </w:r>
      <w:r w:rsidRPr="008654D1">
        <w:rPr>
          <w:szCs w:val="24"/>
          <w:rtl/>
        </w:rPr>
        <w:t xml:space="preserve"> </w:t>
      </w:r>
      <w:r w:rsidRPr="008654D1">
        <w:rPr>
          <w:rFonts w:hint="eastAsia"/>
          <w:szCs w:val="24"/>
          <w:rtl/>
        </w:rPr>
        <w:t>החוקרים</w:t>
      </w:r>
      <w:r w:rsidRPr="008654D1">
        <w:rPr>
          <w:szCs w:val="24"/>
          <w:rtl/>
        </w:rPr>
        <w:t xml:space="preserve"> </w:t>
      </w:r>
      <w:r w:rsidRPr="008654D1">
        <w:rPr>
          <w:rFonts w:hint="eastAsia"/>
          <w:szCs w:val="24"/>
          <w:rtl/>
        </w:rPr>
        <w:t>ומוסד</w:t>
      </w:r>
      <w:r w:rsidRPr="008654D1">
        <w:rPr>
          <w:szCs w:val="24"/>
          <w:rtl/>
        </w:rPr>
        <w:t>(-</w:t>
      </w:r>
      <w:r w:rsidRPr="008654D1">
        <w:rPr>
          <w:rFonts w:hint="eastAsia"/>
          <w:szCs w:val="24"/>
          <w:rtl/>
        </w:rPr>
        <w:t>ות</w:t>
      </w:r>
      <w:r w:rsidRPr="008654D1">
        <w:rPr>
          <w:szCs w:val="24"/>
          <w:rtl/>
        </w:rPr>
        <w:t xml:space="preserve">) </w:t>
      </w:r>
      <w:r w:rsidRPr="008654D1">
        <w:rPr>
          <w:rFonts w:hint="eastAsia"/>
          <w:szCs w:val="24"/>
          <w:rtl/>
        </w:rPr>
        <w:t>המחקר</w:t>
      </w:r>
      <w:r>
        <w:rPr>
          <w:rFonts w:hint="cs"/>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חוזה</w:t>
      </w:r>
      <w:r w:rsidRPr="008654D1">
        <w:rPr>
          <w:szCs w:val="24"/>
          <w:rtl/>
        </w:rPr>
        <w:t xml:space="preserve"> </w:t>
      </w:r>
      <w:r w:rsidRPr="008654D1">
        <w:rPr>
          <w:rFonts w:hint="eastAsia"/>
          <w:szCs w:val="24"/>
          <w:rtl/>
        </w:rPr>
        <w:t>המחקר</w:t>
      </w:r>
      <w:r>
        <w:rPr>
          <w:rFonts w:hint="cs"/>
          <w:szCs w:val="24"/>
          <w:rtl/>
        </w:rPr>
        <w:t xml:space="preserve"> ו</w:t>
      </w:r>
      <w:r w:rsidRPr="008654D1">
        <w:rPr>
          <w:rFonts w:hint="eastAsia"/>
          <w:szCs w:val="24"/>
          <w:rtl/>
        </w:rPr>
        <w:t>תקופת</w:t>
      </w:r>
      <w:r w:rsidRPr="008654D1">
        <w:rPr>
          <w:szCs w:val="24"/>
          <w:rtl/>
        </w:rPr>
        <w:t xml:space="preserve"> </w:t>
      </w:r>
      <w:r w:rsidRPr="008654D1">
        <w:rPr>
          <w:rFonts w:hint="eastAsia"/>
          <w:szCs w:val="24"/>
          <w:rtl/>
        </w:rPr>
        <w:t>הדיווח</w:t>
      </w:r>
      <w:r>
        <w:rPr>
          <w:rFonts w:hint="cs"/>
          <w:szCs w:val="24"/>
          <w:rtl/>
        </w:rPr>
        <w:t>. הדוח יכלול תיאור</w:t>
      </w:r>
      <w:r w:rsidRPr="008654D1">
        <w:rPr>
          <w:szCs w:val="24"/>
          <w:rtl/>
        </w:rPr>
        <w:t xml:space="preserve"> </w:t>
      </w:r>
      <w:r>
        <w:rPr>
          <w:rFonts w:hint="cs"/>
          <w:szCs w:val="24"/>
          <w:rtl/>
        </w:rPr>
        <w:t>קצר (עד עמוד) של</w:t>
      </w:r>
      <w:r w:rsidRPr="008654D1">
        <w:rPr>
          <w:szCs w:val="24"/>
          <w:rtl/>
        </w:rPr>
        <w:t xml:space="preserve"> </w:t>
      </w:r>
      <w:r w:rsidRPr="008654D1">
        <w:rPr>
          <w:rFonts w:hint="eastAsia"/>
          <w:szCs w:val="24"/>
          <w:rtl/>
        </w:rPr>
        <w:t>מהלך</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מתחילתו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מאז</w:t>
      </w:r>
      <w:r w:rsidRPr="008654D1">
        <w:rPr>
          <w:szCs w:val="24"/>
          <w:rtl/>
        </w:rPr>
        <w:t xml:space="preserve"> </w:t>
      </w:r>
      <w:r w:rsidRPr="008654D1">
        <w:rPr>
          <w:rFonts w:hint="eastAsia"/>
          <w:szCs w:val="24"/>
          <w:rtl/>
        </w:rPr>
        <w:t>דוח</w:t>
      </w:r>
      <w:r w:rsidRPr="008654D1">
        <w:rPr>
          <w:szCs w:val="24"/>
          <w:rtl/>
        </w:rPr>
        <w:t xml:space="preserve"> </w:t>
      </w:r>
      <w:r w:rsidRPr="008654D1">
        <w:rPr>
          <w:rFonts w:hint="eastAsia"/>
          <w:szCs w:val="24"/>
          <w:rtl/>
        </w:rPr>
        <w:t>הביניים</w:t>
      </w:r>
      <w:r w:rsidRPr="008654D1">
        <w:rPr>
          <w:szCs w:val="24"/>
          <w:rtl/>
        </w:rPr>
        <w:t xml:space="preserve"> </w:t>
      </w:r>
      <w:r w:rsidRPr="008654D1">
        <w:rPr>
          <w:rFonts w:hint="eastAsia"/>
          <w:szCs w:val="24"/>
          <w:rtl/>
        </w:rPr>
        <w:t>הקודם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לתאריך</w:t>
      </w:r>
      <w:r w:rsidRPr="008654D1">
        <w:rPr>
          <w:szCs w:val="24"/>
          <w:rtl/>
        </w:rPr>
        <w:t xml:space="preserve"> </w:t>
      </w:r>
      <w:r w:rsidRPr="008654D1">
        <w:rPr>
          <w:rFonts w:hint="eastAsia"/>
          <w:szCs w:val="24"/>
          <w:rtl/>
        </w:rPr>
        <w:t>הדוח</w:t>
      </w:r>
      <w:r>
        <w:rPr>
          <w:rFonts w:hint="cs"/>
          <w:szCs w:val="24"/>
          <w:rtl/>
        </w:rPr>
        <w:t xml:space="preserve">, פירוט שמות הסטודנטים והעובדים המשולבים במחקר ודיוח על שינוים הנדרשים בכח האדם או בהוצאות המחקר הצפויות.  </w:t>
      </w:r>
    </w:p>
    <w:p w14:paraId="1573352F" w14:textId="77777777" w:rsidR="00B032D5" w:rsidRPr="008654D1" w:rsidRDefault="00B032D5" w:rsidP="00B032D5">
      <w:pPr>
        <w:spacing w:after="120" w:line="360" w:lineRule="auto"/>
        <w:jc w:val="both"/>
        <w:rPr>
          <w:szCs w:val="24"/>
          <w:u w:val="single"/>
          <w:rtl/>
        </w:rPr>
      </w:pPr>
      <w:r w:rsidRPr="008654D1">
        <w:rPr>
          <w:rFonts w:hint="eastAsia"/>
          <w:szCs w:val="24"/>
          <w:u w:val="single"/>
          <w:rtl/>
        </w:rPr>
        <w:t>ב</w:t>
      </w:r>
      <w:r w:rsidRPr="008654D1">
        <w:rPr>
          <w:szCs w:val="24"/>
          <w:u w:val="single"/>
          <w:rtl/>
        </w:rPr>
        <w:t xml:space="preserve">. </w:t>
      </w:r>
      <w:r>
        <w:rPr>
          <w:rFonts w:hint="eastAsia"/>
          <w:szCs w:val="24"/>
          <w:u w:val="single"/>
          <w:rtl/>
        </w:rPr>
        <w:t>דוח</w:t>
      </w:r>
      <w:r>
        <w:rPr>
          <w:rFonts w:hint="cs"/>
          <w:szCs w:val="24"/>
          <w:u w:val="single"/>
          <w:rtl/>
        </w:rPr>
        <w:t xml:space="preserve"> מסכם</w:t>
      </w:r>
    </w:p>
    <w:p w14:paraId="7FCBFBCD" w14:textId="77777777" w:rsidR="00B032D5" w:rsidRPr="008654D1" w:rsidRDefault="00B032D5" w:rsidP="00400CCD">
      <w:pPr>
        <w:numPr>
          <w:ilvl w:val="0"/>
          <w:numId w:val="34"/>
        </w:numPr>
        <w:tabs>
          <w:tab w:val="clear" w:pos="454"/>
          <w:tab w:val="left" w:pos="424"/>
        </w:tabs>
        <w:spacing w:after="120" w:line="360" w:lineRule="auto"/>
        <w:ind w:left="426" w:right="0" w:hanging="142"/>
        <w:jc w:val="both"/>
        <w:rPr>
          <w:szCs w:val="24"/>
          <w:rtl/>
        </w:rPr>
      </w:pPr>
      <w:r w:rsidRPr="008654D1">
        <w:rPr>
          <w:rFonts w:hint="eastAsia"/>
          <w:szCs w:val="24"/>
          <w:rtl/>
        </w:rPr>
        <w:t>תוך</w:t>
      </w:r>
      <w:r w:rsidRPr="008654D1">
        <w:rPr>
          <w:szCs w:val="24"/>
          <w:rtl/>
        </w:rPr>
        <w:t xml:space="preserve"> </w:t>
      </w:r>
      <w:r w:rsidRPr="008654D1">
        <w:rPr>
          <w:rFonts w:hint="eastAsia"/>
          <w:szCs w:val="24"/>
          <w:rtl/>
        </w:rPr>
        <w:t>חודשיים</w:t>
      </w:r>
      <w:r w:rsidRPr="008654D1">
        <w:rPr>
          <w:szCs w:val="24"/>
          <w:rtl/>
        </w:rPr>
        <w:t xml:space="preserve"> </w:t>
      </w:r>
      <w:r w:rsidRPr="008654D1">
        <w:rPr>
          <w:rFonts w:hint="eastAsia"/>
          <w:szCs w:val="24"/>
          <w:rtl/>
        </w:rPr>
        <w:t>מתום</w:t>
      </w:r>
      <w:r w:rsidRPr="008654D1">
        <w:rPr>
          <w:szCs w:val="24"/>
          <w:rtl/>
        </w:rPr>
        <w:t xml:space="preserve"> </w:t>
      </w:r>
      <w:r>
        <w:rPr>
          <w:rFonts w:hint="cs"/>
          <w:szCs w:val="24"/>
          <w:rtl/>
        </w:rPr>
        <w:t>תקופת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החוקר</w:t>
      </w:r>
      <w:r w:rsidRPr="008654D1">
        <w:rPr>
          <w:szCs w:val="24"/>
          <w:rtl/>
        </w:rPr>
        <w:t xml:space="preserve"> </w:t>
      </w:r>
      <w:r w:rsidRPr="008654D1">
        <w:rPr>
          <w:rFonts w:hint="eastAsia"/>
          <w:szCs w:val="24"/>
          <w:rtl/>
        </w:rPr>
        <w:t>להגיש</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דוח</w:t>
      </w:r>
      <w:r w:rsidRPr="008654D1">
        <w:rPr>
          <w:szCs w:val="24"/>
          <w:rtl/>
        </w:rPr>
        <w:t xml:space="preserve"> </w:t>
      </w:r>
      <w:r w:rsidRPr="008654D1">
        <w:rPr>
          <w:rFonts w:hint="eastAsia"/>
          <w:szCs w:val="24"/>
          <w:rtl/>
        </w:rPr>
        <w:t>מדעי</w:t>
      </w:r>
      <w:r w:rsidRPr="008654D1">
        <w:rPr>
          <w:szCs w:val="24"/>
          <w:rtl/>
        </w:rPr>
        <w:t xml:space="preserve"> </w:t>
      </w:r>
      <w:r>
        <w:rPr>
          <w:rFonts w:hint="cs"/>
          <w:szCs w:val="24"/>
          <w:rtl/>
        </w:rPr>
        <w:t xml:space="preserve">מסכם </w:t>
      </w:r>
      <w:r w:rsidRPr="008654D1">
        <w:rPr>
          <w:rFonts w:hint="eastAsia"/>
          <w:szCs w:val="24"/>
          <w:rtl/>
        </w:rPr>
        <w:t>בשלושה</w:t>
      </w:r>
      <w:r w:rsidRPr="008654D1">
        <w:rPr>
          <w:szCs w:val="24"/>
          <w:rtl/>
        </w:rPr>
        <w:t xml:space="preserve"> </w:t>
      </w:r>
      <w:r w:rsidRPr="008654D1">
        <w:rPr>
          <w:rFonts w:hint="eastAsia"/>
          <w:szCs w:val="24"/>
          <w:rtl/>
        </w:rPr>
        <w:t>עותקים</w:t>
      </w:r>
      <w:r w:rsidRPr="008654D1">
        <w:rPr>
          <w:szCs w:val="24"/>
          <w:rtl/>
        </w:rPr>
        <w:t xml:space="preserve">. </w:t>
      </w:r>
      <w:r w:rsidRPr="008654D1">
        <w:rPr>
          <w:rFonts w:hint="eastAsia"/>
          <w:szCs w:val="24"/>
          <w:rtl/>
        </w:rPr>
        <w:t>עותק</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יישלח</w:t>
      </w:r>
      <w:r w:rsidRPr="008654D1">
        <w:rPr>
          <w:szCs w:val="24"/>
          <w:rtl/>
        </w:rPr>
        <w:t xml:space="preserve"> </w:t>
      </w:r>
      <w:r w:rsidRPr="008654D1">
        <w:rPr>
          <w:rFonts w:hint="eastAsia"/>
          <w:szCs w:val="24"/>
          <w:rtl/>
        </w:rPr>
        <w:t>לנציג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ושני</w:t>
      </w:r>
      <w:r w:rsidRPr="008654D1">
        <w:rPr>
          <w:szCs w:val="24"/>
          <w:rtl/>
        </w:rPr>
        <w:t xml:space="preserve"> </w:t>
      </w:r>
      <w:r w:rsidRPr="008654D1">
        <w:rPr>
          <w:rFonts w:hint="eastAsia"/>
          <w:szCs w:val="24"/>
          <w:rtl/>
        </w:rPr>
        <w:t>העותקים</w:t>
      </w:r>
      <w:r w:rsidRPr="008654D1">
        <w:rPr>
          <w:szCs w:val="24"/>
          <w:rtl/>
        </w:rPr>
        <w:t xml:space="preserve"> </w:t>
      </w:r>
      <w:r w:rsidRPr="008654D1">
        <w:rPr>
          <w:rFonts w:hint="eastAsia"/>
          <w:szCs w:val="24"/>
          <w:rtl/>
        </w:rPr>
        <w:t>הנוספים</w:t>
      </w:r>
      <w:r w:rsidRPr="008654D1">
        <w:rPr>
          <w:szCs w:val="24"/>
          <w:rtl/>
        </w:rPr>
        <w:t xml:space="preserve"> – </w:t>
      </w:r>
      <w:r w:rsidRPr="008654D1">
        <w:rPr>
          <w:rFonts w:hint="eastAsia"/>
          <w:szCs w:val="24"/>
          <w:rtl/>
        </w:rPr>
        <w:t>ללשכת</w:t>
      </w:r>
      <w:r w:rsidRPr="008654D1">
        <w:rPr>
          <w:szCs w:val="24"/>
          <w:rtl/>
        </w:rPr>
        <w:t xml:space="preserve"> </w:t>
      </w:r>
      <w:r w:rsidRPr="008654D1">
        <w:rPr>
          <w:rFonts w:hint="eastAsia"/>
          <w:szCs w:val="24"/>
          <w:rtl/>
        </w:rPr>
        <w:t>המדען</w:t>
      </w:r>
      <w:r w:rsidRPr="008654D1">
        <w:rPr>
          <w:szCs w:val="24"/>
          <w:rtl/>
        </w:rPr>
        <w:t xml:space="preserve"> </w:t>
      </w:r>
      <w:r w:rsidRPr="008654D1">
        <w:rPr>
          <w:rFonts w:hint="eastAsia"/>
          <w:szCs w:val="24"/>
          <w:rtl/>
        </w:rPr>
        <w:t>הראשי</w:t>
      </w:r>
      <w:r w:rsidRPr="008654D1">
        <w:rPr>
          <w:szCs w:val="24"/>
          <w:rtl/>
        </w:rPr>
        <w:t xml:space="preserve"> </w:t>
      </w:r>
      <w:r w:rsidRPr="008654D1">
        <w:rPr>
          <w:rFonts w:hint="eastAsia"/>
          <w:szCs w:val="24"/>
          <w:rtl/>
        </w:rPr>
        <w:t>במשרד</w:t>
      </w:r>
      <w:r w:rsidRPr="008654D1">
        <w:rPr>
          <w:szCs w:val="24"/>
          <w:rtl/>
        </w:rPr>
        <w:t xml:space="preserve">. </w:t>
      </w:r>
      <w:r w:rsidRPr="008654D1">
        <w:rPr>
          <w:rFonts w:hint="eastAsia"/>
          <w:szCs w:val="24"/>
          <w:rtl/>
        </w:rPr>
        <w:t>במחקרים</w:t>
      </w:r>
      <w:r w:rsidRPr="008654D1">
        <w:rPr>
          <w:szCs w:val="24"/>
          <w:rtl/>
        </w:rPr>
        <w:t xml:space="preserve"> </w:t>
      </w:r>
      <w:r w:rsidRPr="008654D1">
        <w:rPr>
          <w:rFonts w:hint="eastAsia"/>
          <w:szCs w:val="24"/>
          <w:rtl/>
        </w:rPr>
        <w:t>רב</w:t>
      </w:r>
      <w:r w:rsidRPr="008654D1">
        <w:rPr>
          <w:szCs w:val="24"/>
          <w:rtl/>
        </w:rPr>
        <w:t>-</w:t>
      </w:r>
      <w:r w:rsidRPr="008654D1">
        <w:rPr>
          <w:rFonts w:hint="eastAsia"/>
          <w:szCs w:val="24"/>
          <w:rtl/>
        </w:rPr>
        <w:t>שנתיים</w:t>
      </w:r>
      <w:r>
        <w:rPr>
          <w:rFonts w:hint="cs"/>
          <w:szCs w:val="24"/>
          <w:rtl/>
        </w:rPr>
        <w:t xml:space="preserve"> הדוח </w:t>
      </w:r>
      <w:r w:rsidRPr="008654D1">
        <w:rPr>
          <w:rFonts w:hint="eastAsia"/>
          <w:szCs w:val="24"/>
          <w:rtl/>
        </w:rPr>
        <w:t>יתאר</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פעילות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התקופה</w:t>
      </w:r>
      <w:r w:rsidRPr="008654D1">
        <w:rPr>
          <w:szCs w:val="24"/>
          <w:rtl/>
        </w:rPr>
        <w:t xml:space="preserve"> </w:t>
      </w:r>
      <w:r w:rsidRPr="008654D1">
        <w:rPr>
          <w:rFonts w:hint="eastAsia"/>
          <w:szCs w:val="24"/>
          <w:rtl/>
        </w:rPr>
        <w:t>שמומנה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u w:val="single"/>
          <w:rtl/>
        </w:rPr>
        <w:t>דוח</w:t>
      </w:r>
      <w:r w:rsidRPr="008654D1">
        <w:rPr>
          <w:szCs w:val="24"/>
          <w:u w:val="single"/>
          <w:rtl/>
        </w:rPr>
        <w:t xml:space="preserve"> </w:t>
      </w:r>
      <w:r w:rsidRPr="008654D1">
        <w:rPr>
          <w:rFonts w:hint="eastAsia"/>
          <w:szCs w:val="24"/>
          <w:u w:val="single"/>
          <w:rtl/>
        </w:rPr>
        <w:t>זה</w:t>
      </w:r>
      <w:r w:rsidRPr="008654D1">
        <w:rPr>
          <w:szCs w:val="24"/>
          <w:u w:val="single"/>
          <w:rtl/>
        </w:rPr>
        <w:t xml:space="preserve"> </w:t>
      </w:r>
      <w:r w:rsidRPr="008654D1">
        <w:rPr>
          <w:rFonts w:hint="eastAsia"/>
          <w:szCs w:val="24"/>
          <w:u w:val="single"/>
          <w:rtl/>
        </w:rPr>
        <w:t>חייב</w:t>
      </w:r>
      <w:r w:rsidRPr="008654D1">
        <w:rPr>
          <w:szCs w:val="24"/>
          <w:u w:val="single"/>
          <w:rtl/>
        </w:rPr>
        <w:t xml:space="preserve"> </w:t>
      </w:r>
      <w:r w:rsidRPr="008654D1">
        <w:rPr>
          <w:rFonts w:hint="eastAsia"/>
          <w:szCs w:val="24"/>
          <w:u w:val="single"/>
          <w:rtl/>
        </w:rPr>
        <w:t>להיות</w:t>
      </w:r>
      <w:r w:rsidRPr="008654D1">
        <w:rPr>
          <w:szCs w:val="24"/>
          <w:u w:val="single"/>
          <w:rtl/>
        </w:rPr>
        <w:t xml:space="preserve"> </w:t>
      </w:r>
      <w:r w:rsidRPr="008654D1">
        <w:rPr>
          <w:rFonts w:hint="eastAsia"/>
          <w:szCs w:val="24"/>
          <w:u w:val="single"/>
          <w:rtl/>
        </w:rPr>
        <w:t>מסמך</w:t>
      </w:r>
      <w:r w:rsidRPr="008654D1">
        <w:rPr>
          <w:szCs w:val="24"/>
          <w:u w:val="single"/>
          <w:rtl/>
        </w:rPr>
        <w:t xml:space="preserve"> </w:t>
      </w:r>
      <w:r w:rsidRPr="008654D1">
        <w:rPr>
          <w:rFonts w:hint="eastAsia"/>
          <w:szCs w:val="24"/>
          <w:u w:val="single"/>
          <w:rtl/>
        </w:rPr>
        <w:t>העומד</w:t>
      </w:r>
      <w:r w:rsidRPr="008654D1">
        <w:rPr>
          <w:szCs w:val="24"/>
          <w:u w:val="single"/>
          <w:rtl/>
        </w:rPr>
        <w:t xml:space="preserve"> </w:t>
      </w:r>
      <w:r w:rsidRPr="008654D1">
        <w:rPr>
          <w:rFonts w:hint="eastAsia"/>
          <w:szCs w:val="24"/>
          <w:u w:val="single"/>
          <w:rtl/>
        </w:rPr>
        <w:t>בפני</w:t>
      </w:r>
      <w:r w:rsidRPr="008654D1">
        <w:rPr>
          <w:szCs w:val="24"/>
          <w:u w:val="single"/>
          <w:rtl/>
        </w:rPr>
        <w:t xml:space="preserve"> </w:t>
      </w:r>
      <w:r w:rsidRPr="008654D1">
        <w:rPr>
          <w:rFonts w:hint="eastAsia"/>
          <w:szCs w:val="24"/>
          <w:u w:val="single"/>
          <w:rtl/>
        </w:rPr>
        <w:t>עצמו</w:t>
      </w:r>
      <w:r w:rsidRPr="008654D1">
        <w:rPr>
          <w:szCs w:val="24"/>
          <w:u w:val="single"/>
          <w:rtl/>
        </w:rPr>
        <w:t xml:space="preserve"> </w:t>
      </w:r>
      <w:r w:rsidRPr="008654D1">
        <w:rPr>
          <w:rFonts w:hint="eastAsia"/>
          <w:szCs w:val="24"/>
          <w:u w:val="single"/>
          <w:rtl/>
        </w:rPr>
        <w:t>ואין</w:t>
      </w:r>
      <w:r w:rsidRPr="008654D1">
        <w:rPr>
          <w:szCs w:val="24"/>
          <w:u w:val="single"/>
          <w:rtl/>
        </w:rPr>
        <w:t xml:space="preserve"> </w:t>
      </w:r>
      <w:r w:rsidRPr="008654D1">
        <w:rPr>
          <w:rFonts w:hint="eastAsia"/>
          <w:szCs w:val="24"/>
          <w:u w:val="single"/>
          <w:rtl/>
        </w:rPr>
        <w:t>הוא</w:t>
      </w:r>
      <w:r w:rsidRPr="008654D1">
        <w:rPr>
          <w:szCs w:val="24"/>
          <w:u w:val="single"/>
          <w:rtl/>
        </w:rPr>
        <w:t xml:space="preserve"> </w:t>
      </w:r>
      <w:r w:rsidRPr="008654D1">
        <w:rPr>
          <w:rFonts w:hint="eastAsia"/>
          <w:szCs w:val="24"/>
          <w:u w:val="single"/>
          <w:rtl/>
        </w:rPr>
        <w:t>יכול</w:t>
      </w:r>
      <w:r w:rsidRPr="008654D1">
        <w:rPr>
          <w:szCs w:val="24"/>
          <w:u w:val="single"/>
          <w:rtl/>
        </w:rPr>
        <w:t xml:space="preserve"> </w:t>
      </w:r>
      <w:r w:rsidRPr="008654D1">
        <w:rPr>
          <w:rFonts w:hint="eastAsia"/>
          <w:szCs w:val="24"/>
          <w:u w:val="single"/>
          <w:rtl/>
        </w:rPr>
        <w:t>להיות</w:t>
      </w:r>
      <w:r w:rsidRPr="008654D1">
        <w:rPr>
          <w:szCs w:val="24"/>
          <w:u w:val="single"/>
          <w:rtl/>
        </w:rPr>
        <w:t xml:space="preserve"> </w:t>
      </w:r>
      <w:r w:rsidRPr="008654D1">
        <w:rPr>
          <w:rFonts w:hint="eastAsia"/>
          <w:szCs w:val="24"/>
          <w:u w:val="single"/>
          <w:rtl/>
        </w:rPr>
        <w:t>אסופה</w:t>
      </w:r>
      <w:r w:rsidRPr="008654D1">
        <w:rPr>
          <w:szCs w:val="24"/>
          <w:u w:val="single"/>
          <w:rtl/>
        </w:rPr>
        <w:t xml:space="preserve"> </w:t>
      </w:r>
      <w:r w:rsidRPr="008654D1">
        <w:rPr>
          <w:rFonts w:hint="eastAsia"/>
          <w:szCs w:val="24"/>
          <w:u w:val="single"/>
          <w:rtl/>
        </w:rPr>
        <w:t>של</w:t>
      </w:r>
      <w:r w:rsidRPr="008654D1">
        <w:rPr>
          <w:szCs w:val="24"/>
          <w:u w:val="single"/>
          <w:rtl/>
        </w:rPr>
        <w:t xml:space="preserve"> </w:t>
      </w:r>
      <w:r w:rsidRPr="008654D1">
        <w:rPr>
          <w:rFonts w:hint="eastAsia"/>
          <w:szCs w:val="24"/>
          <w:u w:val="single"/>
          <w:rtl/>
        </w:rPr>
        <w:t>הדוחות</w:t>
      </w:r>
      <w:r w:rsidRPr="008654D1">
        <w:rPr>
          <w:szCs w:val="24"/>
          <w:u w:val="single"/>
          <w:rtl/>
        </w:rPr>
        <w:t xml:space="preserve"> </w:t>
      </w:r>
      <w:r w:rsidRPr="008654D1">
        <w:rPr>
          <w:rFonts w:hint="eastAsia"/>
          <w:szCs w:val="24"/>
          <w:u w:val="single"/>
          <w:rtl/>
        </w:rPr>
        <w:t>השנתיים</w:t>
      </w:r>
      <w:r w:rsidRPr="008654D1">
        <w:rPr>
          <w:szCs w:val="24"/>
          <w:rtl/>
        </w:rPr>
        <w:t>.</w:t>
      </w:r>
      <w:r>
        <w:rPr>
          <w:rFonts w:hint="cs"/>
          <w:szCs w:val="24"/>
          <w:rtl/>
        </w:rPr>
        <w:t xml:space="preserve"> </w:t>
      </w:r>
      <w:r w:rsidRPr="008654D1">
        <w:rPr>
          <w:rFonts w:hint="eastAsia"/>
          <w:szCs w:val="24"/>
          <w:rtl/>
        </w:rPr>
        <w:t>כמו</w:t>
      </w:r>
      <w:r w:rsidRPr="008654D1">
        <w:rPr>
          <w:rFonts w:hint="cs"/>
          <w:szCs w:val="24"/>
          <w:rtl/>
        </w:rPr>
        <w:t xml:space="preserve"> </w:t>
      </w:r>
      <w:r w:rsidRPr="008654D1">
        <w:rPr>
          <w:rFonts w:hint="eastAsia"/>
          <w:szCs w:val="24"/>
          <w:rtl/>
        </w:rPr>
        <w:t>כן</w:t>
      </w:r>
      <w:r w:rsidRPr="008654D1">
        <w:rPr>
          <w:szCs w:val="24"/>
          <w:rtl/>
        </w:rPr>
        <w:t xml:space="preserve"> </w:t>
      </w:r>
      <w:r w:rsidRPr="008654D1">
        <w:rPr>
          <w:rFonts w:hint="eastAsia"/>
          <w:szCs w:val="24"/>
          <w:rtl/>
        </w:rPr>
        <w:t>יגיש</w:t>
      </w:r>
      <w:r w:rsidRPr="008654D1">
        <w:rPr>
          <w:szCs w:val="24"/>
          <w:rtl/>
        </w:rPr>
        <w:t xml:space="preserve"> </w:t>
      </w:r>
      <w:r w:rsidRPr="008654D1">
        <w:rPr>
          <w:rFonts w:hint="eastAsia"/>
          <w:szCs w:val="24"/>
          <w:rtl/>
        </w:rPr>
        <w:t>החוקר</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ג</w:t>
      </w:r>
      <w:r w:rsidRPr="008654D1">
        <w:rPr>
          <w:szCs w:val="24"/>
          <w:rtl/>
        </w:rPr>
        <w:t xml:space="preserve"> </w:t>
      </w:r>
      <w:r w:rsidRPr="008654D1">
        <w:rPr>
          <w:rFonts w:hint="eastAsia"/>
          <w:szCs w:val="24"/>
          <w:rtl/>
        </w:rPr>
        <w:t>תקליטור</w:t>
      </w:r>
      <w:r w:rsidRPr="008654D1">
        <w:rPr>
          <w:szCs w:val="24"/>
          <w:rtl/>
        </w:rPr>
        <w:t xml:space="preserve"> </w:t>
      </w:r>
      <w:r w:rsidRPr="008654D1">
        <w:rPr>
          <w:sz w:val="22"/>
          <w:szCs w:val="22"/>
        </w:rPr>
        <w:t>CD</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בנוי</w:t>
      </w:r>
      <w:r w:rsidRPr="008654D1">
        <w:rPr>
          <w:szCs w:val="24"/>
          <w:rtl/>
        </w:rPr>
        <w:t xml:space="preserve"> </w:t>
      </w:r>
      <w:r w:rsidRPr="008654D1">
        <w:rPr>
          <w:rFonts w:hint="eastAsia"/>
          <w:szCs w:val="24"/>
          <w:rtl/>
        </w:rPr>
        <w:t>וערוך</w:t>
      </w:r>
      <w:r w:rsidRPr="008654D1">
        <w:rPr>
          <w:szCs w:val="24"/>
          <w:rtl/>
        </w:rPr>
        <w:t xml:space="preserve"> </w:t>
      </w:r>
      <w:r w:rsidRPr="008654D1">
        <w:rPr>
          <w:rFonts w:hint="eastAsia"/>
          <w:szCs w:val="24"/>
          <w:rtl/>
        </w:rPr>
        <w:t>במתכונת</w:t>
      </w:r>
      <w:r w:rsidRPr="008654D1">
        <w:rPr>
          <w:szCs w:val="24"/>
          <w:rtl/>
        </w:rPr>
        <w:t xml:space="preserve"> </w:t>
      </w:r>
      <w:r w:rsidRPr="008654D1">
        <w:rPr>
          <w:rFonts w:hint="eastAsia"/>
          <w:szCs w:val="24"/>
          <w:rtl/>
        </w:rPr>
        <w:t>המקובלת</w:t>
      </w:r>
      <w:r w:rsidRPr="008654D1">
        <w:rPr>
          <w:szCs w:val="24"/>
          <w:rtl/>
        </w:rPr>
        <w:t xml:space="preserve"> </w:t>
      </w:r>
      <w:r w:rsidRPr="008654D1">
        <w:rPr>
          <w:rFonts w:hint="eastAsia"/>
          <w:szCs w:val="24"/>
          <w:rtl/>
        </w:rPr>
        <w:t>בדוחות</w:t>
      </w:r>
      <w:r w:rsidRPr="008654D1">
        <w:rPr>
          <w:szCs w:val="24"/>
          <w:rtl/>
        </w:rPr>
        <w:t xml:space="preserve"> </w:t>
      </w:r>
      <w:r w:rsidRPr="008654D1">
        <w:rPr>
          <w:rFonts w:hint="eastAsia"/>
          <w:szCs w:val="24"/>
          <w:rtl/>
        </w:rPr>
        <w:t>מדעיים</w:t>
      </w:r>
      <w:r w:rsidRPr="008654D1">
        <w:rPr>
          <w:szCs w:val="24"/>
          <w:rtl/>
        </w:rPr>
        <w:t xml:space="preserve">, </w:t>
      </w:r>
      <w:r w:rsidRPr="008654D1">
        <w:rPr>
          <w:rFonts w:hint="eastAsia"/>
          <w:szCs w:val="24"/>
          <w:rtl/>
        </w:rPr>
        <w:t>והוא</w:t>
      </w:r>
      <w:r w:rsidRPr="008654D1">
        <w:rPr>
          <w:szCs w:val="24"/>
          <w:rtl/>
        </w:rPr>
        <w:t xml:space="preserve"> </w:t>
      </w:r>
      <w:r w:rsidRPr="008654D1">
        <w:rPr>
          <w:rFonts w:hint="eastAsia"/>
          <w:szCs w:val="24"/>
          <w:rtl/>
        </w:rPr>
        <w:t>יכלול</w:t>
      </w:r>
      <w:r w:rsidRPr="008654D1">
        <w:rPr>
          <w:szCs w:val="24"/>
          <w:rtl/>
        </w:rPr>
        <w:t>:</w:t>
      </w:r>
    </w:p>
    <w:p w14:paraId="4F87DC5C" w14:textId="77777777" w:rsidR="00B032D5" w:rsidRPr="00D35007" w:rsidRDefault="00B032D5" w:rsidP="00400CCD">
      <w:pPr>
        <w:numPr>
          <w:ilvl w:val="1"/>
          <w:numId w:val="34"/>
        </w:numPr>
        <w:tabs>
          <w:tab w:val="clear" w:pos="644"/>
          <w:tab w:val="num" w:pos="707"/>
          <w:tab w:val="left" w:pos="960"/>
        </w:tabs>
        <w:spacing w:after="120" w:line="360" w:lineRule="auto"/>
        <w:ind w:right="240"/>
        <w:jc w:val="both"/>
        <w:rPr>
          <w:szCs w:val="24"/>
          <w:rtl/>
        </w:rPr>
      </w:pPr>
      <w:r w:rsidRPr="00D35007">
        <w:rPr>
          <w:rFonts w:hint="eastAsia"/>
          <w:szCs w:val="24"/>
          <w:rtl/>
        </w:rPr>
        <w:t>תיאור</w:t>
      </w:r>
      <w:r w:rsidRPr="00D35007">
        <w:rPr>
          <w:szCs w:val="24"/>
          <w:rtl/>
        </w:rPr>
        <w:t xml:space="preserve"> </w:t>
      </w:r>
      <w:r w:rsidRPr="00D35007">
        <w:rPr>
          <w:rFonts w:hint="eastAsia"/>
          <w:szCs w:val="24"/>
          <w:rtl/>
        </w:rPr>
        <w:t>מפורט</w:t>
      </w:r>
      <w:r w:rsidRPr="00D35007">
        <w:rPr>
          <w:szCs w:val="24"/>
          <w:rtl/>
        </w:rPr>
        <w:t xml:space="preserve"> </w:t>
      </w:r>
      <w:r w:rsidRPr="00D35007">
        <w:rPr>
          <w:rFonts w:hint="eastAsia"/>
          <w:szCs w:val="24"/>
          <w:rtl/>
        </w:rPr>
        <w:t>של</w:t>
      </w:r>
      <w:r w:rsidRPr="00D35007">
        <w:rPr>
          <w:szCs w:val="24"/>
          <w:rtl/>
        </w:rPr>
        <w:t xml:space="preserve"> </w:t>
      </w:r>
      <w:r w:rsidRPr="00D35007">
        <w:rPr>
          <w:rFonts w:hint="eastAsia"/>
          <w:szCs w:val="24"/>
          <w:rtl/>
        </w:rPr>
        <w:t>הרקע</w:t>
      </w:r>
      <w:r w:rsidRPr="00D35007">
        <w:rPr>
          <w:szCs w:val="24"/>
          <w:rtl/>
        </w:rPr>
        <w:t xml:space="preserve"> </w:t>
      </w:r>
      <w:r w:rsidRPr="00D35007">
        <w:rPr>
          <w:rFonts w:hint="eastAsia"/>
          <w:szCs w:val="24"/>
          <w:rtl/>
        </w:rPr>
        <w:t>למחקר</w:t>
      </w:r>
      <w:r w:rsidRPr="00D35007">
        <w:rPr>
          <w:szCs w:val="24"/>
          <w:rtl/>
        </w:rPr>
        <w:t xml:space="preserve">, </w:t>
      </w:r>
      <w:r w:rsidRPr="00D35007">
        <w:rPr>
          <w:rFonts w:hint="eastAsia"/>
          <w:szCs w:val="24"/>
          <w:rtl/>
        </w:rPr>
        <w:t>של</w:t>
      </w:r>
      <w:r w:rsidRPr="00D35007">
        <w:rPr>
          <w:szCs w:val="24"/>
          <w:rtl/>
        </w:rPr>
        <w:t xml:space="preserve"> </w:t>
      </w:r>
      <w:r w:rsidRPr="00D35007">
        <w:rPr>
          <w:rFonts w:hint="eastAsia"/>
          <w:szCs w:val="24"/>
          <w:rtl/>
        </w:rPr>
        <w:t>מטרות</w:t>
      </w:r>
      <w:r w:rsidRPr="00D35007">
        <w:rPr>
          <w:szCs w:val="24"/>
          <w:rtl/>
        </w:rPr>
        <w:t xml:space="preserve"> </w:t>
      </w:r>
      <w:r w:rsidRPr="00D35007">
        <w:rPr>
          <w:rFonts w:hint="eastAsia"/>
          <w:szCs w:val="24"/>
          <w:rtl/>
        </w:rPr>
        <w:t>המחקר</w:t>
      </w:r>
      <w:r w:rsidRPr="00D35007">
        <w:rPr>
          <w:szCs w:val="24"/>
          <w:rtl/>
        </w:rPr>
        <w:t xml:space="preserve"> </w:t>
      </w:r>
      <w:r w:rsidRPr="00D35007">
        <w:rPr>
          <w:rFonts w:hint="eastAsia"/>
          <w:szCs w:val="24"/>
          <w:rtl/>
        </w:rPr>
        <w:t>ושל</w:t>
      </w:r>
      <w:r w:rsidRPr="00D35007">
        <w:rPr>
          <w:szCs w:val="24"/>
          <w:rtl/>
        </w:rPr>
        <w:t xml:space="preserve"> </w:t>
      </w:r>
      <w:r w:rsidRPr="00D35007">
        <w:rPr>
          <w:rFonts w:hint="eastAsia"/>
          <w:szCs w:val="24"/>
          <w:rtl/>
        </w:rPr>
        <w:t>שיטת</w:t>
      </w:r>
      <w:r w:rsidRPr="00D35007">
        <w:rPr>
          <w:szCs w:val="24"/>
          <w:rtl/>
        </w:rPr>
        <w:t xml:space="preserve"> </w:t>
      </w:r>
      <w:r w:rsidRPr="00D35007">
        <w:rPr>
          <w:rFonts w:hint="eastAsia"/>
          <w:szCs w:val="24"/>
          <w:rtl/>
        </w:rPr>
        <w:t>המחקר</w:t>
      </w:r>
      <w:r w:rsidRPr="00D35007">
        <w:rPr>
          <w:szCs w:val="24"/>
          <w:rtl/>
        </w:rPr>
        <w:t xml:space="preserve"> </w:t>
      </w:r>
      <w:r w:rsidRPr="00D35007">
        <w:rPr>
          <w:szCs w:val="24"/>
          <w:rtl/>
        </w:rPr>
        <w:br/>
        <w:t xml:space="preserve">  </w:t>
      </w:r>
      <w:r w:rsidRPr="00D35007">
        <w:rPr>
          <w:rFonts w:hint="eastAsia"/>
          <w:szCs w:val="24"/>
          <w:rtl/>
        </w:rPr>
        <w:t>ומהלכו</w:t>
      </w:r>
      <w:r w:rsidRPr="00D35007">
        <w:rPr>
          <w:szCs w:val="24"/>
          <w:rtl/>
        </w:rPr>
        <w:t>;</w:t>
      </w:r>
    </w:p>
    <w:p w14:paraId="2A1D9D0D" w14:textId="77777777" w:rsidR="00B032D5" w:rsidRPr="008654D1" w:rsidRDefault="00B032D5" w:rsidP="00400CCD">
      <w:pPr>
        <w:numPr>
          <w:ilvl w:val="1"/>
          <w:numId w:val="34"/>
        </w:numPr>
        <w:tabs>
          <w:tab w:val="clear" w:pos="644"/>
          <w:tab w:val="num" w:pos="707"/>
          <w:tab w:val="left" w:pos="960"/>
        </w:tabs>
        <w:spacing w:after="120" w:line="360" w:lineRule="auto"/>
        <w:ind w:right="240"/>
        <w:jc w:val="both"/>
        <w:rPr>
          <w:szCs w:val="24"/>
          <w:rtl/>
        </w:rPr>
      </w:pPr>
      <w:r w:rsidRPr="008654D1">
        <w:rPr>
          <w:rFonts w:hint="eastAsia"/>
          <w:szCs w:val="24"/>
          <w:rtl/>
        </w:rPr>
        <w:t>תיאור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מתקנים</w:t>
      </w:r>
      <w:r w:rsidRPr="008654D1">
        <w:rPr>
          <w:szCs w:val="24"/>
          <w:rtl/>
        </w:rPr>
        <w:t xml:space="preserve">, </w:t>
      </w:r>
      <w:r w:rsidRPr="008654D1">
        <w:rPr>
          <w:rFonts w:hint="eastAsia"/>
          <w:szCs w:val="24"/>
          <w:rtl/>
        </w:rPr>
        <w:t>התקנים</w:t>
      </w:r>
      <w:r w:rsidRPr="008654D1">
        <w:rPr>
          <w:szCs w:val="24"/>
          <w:rtl/>
        </w:rPr>
        <w:t xml:space="preserve"> </w:t>
      </w:r>
      <w:r w:rsidRPr="008654D1">
        <w:rPr>
          <w:rFonts w:hint="eastAsia"/>
          <w:szCs w:val="24"/>
          <w:rtl/>
        </w:rPr>
        <w:t>וציוד</w:t>
      </w:r>
      <w:r w:rsidRPr="008654D1">
        <w:rPr>
          <w:szCs w:val="24"/>
          <w:rtl/>
        </w:rPr>
        <w:t xml:space="preserve"> </w:t>
      </w:r>
      <w:r w:rsidRPr="008654D1">
        <w:rPr>
          <w:rFonts w:hint="eastAsia"/>
          <w:szCs w:val="24"/>
          <w:rtl/>
        </w:rPr>
        <w:t>שנבנו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פותחו</w:t>
      </w:r>
      <w:r w:rsidRPr="008654D1">
        <w:rPr>
          <w:szCs w:val="24"/>
          <w:rtl/>
        </w:rPr>
        <w:t xml:space="preserve"> </w:t>
      </w:r>
      <w:r w:rsidRPr="008654D1">
        <w:rPr>
          <w:rFonts w:hint="eastAsia"/>
          <w:szCs w:val="24"/>
          <w:rtl/>
        </w:rPr>
        <w:t>במהלך</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בצירוף</w:t>
      </w:r>
      <w:r w:rsidRPr="008654D1">
        <w:rPr>
          <w:szCs w:val="24"/>
          <w:rtl/>
        </w:rPr>
        <w:t xml:space="preserve"> </w:t>
      </w:r>
      <w:r w:rsidRPr="008654D1">
        <w:rPr>
          <w:rFonts w:hint="eastAsia"/>
          <w:szCs w:val="24"/>
          <w:rtl/>
        </w:rPr>
        <w:t>צילומים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תרשימים</w:t>
      </w:r>
      <w:r w:rsidRPr="008654D1">
        <w:rPr>
          <w:szCs w:val="24"/>
          <w:rtl/>
        </w:rPr>
        <w:t xml:space="preserve"> </w:t>
      </w:r>
      <w:r w:rsidRPr="008654D1">
        <w:rPr>
          <w:rFonts w:hint="eastAsia"/>
          <w:szCs w:val="24"/>
          <w:rtl/>
        </w:rPr>
        <w:t>מתאימים</w:t>
      </w:r>
      <w:r w:rsidRPr="008654D1">
        <w:rPr>
          <w:szCs w:val="24"/>
          <w:rtl/>
        </w:rPr>
        <w:t>);</w:t>
      </w:r>
    </w:p>
    <w:p w14:paraId="4D1EB737" w14:textId="77777777" w:rsidR="00B032D5" w:rsidRPr="008654D1" w:rsidRDefault="00B032D5" w:rsidP="00400CCD">
      <w:pPr>
        <w:numPr>
          <w:ilvl w:val="1"/>
          <w:numId w:val="34"/>
        </w:numPr>
        <w:tabs>
          <w:tab w:val="clear" w:pos="644"/>
          <w:tab w:val="num" w:pos="707"/>
          <w:tab w:val="left" w:pos="960"/>
        </w:tabs>
        <w:spacing w:after="120" w:line="360" w:lineRule="auto"/>
        <w:ind w:right="240"/>
        <w:jc w:val="both"/>
        <w:rPr>
          <w:szCs w:val="24"/>
          <w:rtl/>
        </w:rPr>
      </w:pPr>
      <w:r w:rsidRPr="008654D1">
        <w:rPr>
          <w:rFonts w:hint="eastAsia"/>
          <w:szCs w:val="24"/>
          <w:rtl/>
        </w:rPr>
        <w:t>הצגה</w:t>
      </w:r>
      <w:r w:rsidRPr="008654D1">
        <w:rPr>
          <w:szCs w:val="24"/>
          <w:rtl/>
        </w:rPr>
        <w:t xml:space="preserve"> </w:t>
      </w:r>
      <w:r w:rsidRPr="008654D1">
        <w:rPr>
          <w:rFonts w:hint="eastAsia"/>
          <w:szCs w:val="24"/>
          <w:rtl/>
        </w:rPr>
        <w:t>נאותה</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הסתייעות</w:t>
      </w:r>
      <w:r w:rsidRPr="008654D1">
        <w:rPr>
          <w:szCs w:val="24"/>
          <w:rtl/>
        </w:rPr>
        <w:t xml:space="preserve"> </w:t>
      </w:r>
      <w:r w:rsidRPr="008654D1">
        <w:rPr>
          <w:rFonts w:hint="eastAsia"/>
          <w:szCs w:val="24"/>
          <w:rtl/>
        </w:rPr>
        <w:t>בטבלאות</w:t>
      </w:r>
      <w:r w:rsidRPr="008654D1">
        <w:rPr>
          <w:szCs w:val="24"/>
          <w:rtl/>
        </w:rPr>
        <w:t xml:space="preserve"> </w:t>
      </w:r>
      <w:r w:rsidRPr="008654D1">
        <w:rPr>
          <w:rFonts w:hint="eastAsia"/>
          <w:szCs w:val="24"/>
          <w:rtl/>
        </w:rPr>
        <w:t>ובתרשימים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תוצאות</w:t>
      </w:r>
      <w:r w:rsidRPr="008654D1">
        <w:rPr>
          <w:szCs w:val="24"/>
          <w:rtl/>
        </w:rPr>
        <w:t xml:space="preserve"> </w:t>
      </w:r>
      <w:r w:rsidRPr="008654D1">
        <w:rPr>
          <w:rFonts w:hint="eastAsia"/>
          <w:szCs w:val="24"/>
          <w:rtl/>
        </w:rPr>
        <w:t>מדידות</w:t>
      </w:r>
      <w:r w:rsidRPr="008654D1">
        <w:rPr>
          <w:szCs w:val="24"/>
          <w:rtl/>
        </w:rPr>
        <w:t xml:space="preserve"> </w:t>
      </w:r>
      <w:r w:rsidRPr="008654D1">
        <w:rPr>
          <w:rFonts w:hint="eastAsia"/>
          <w:szCs w:val="24"/>
          <w:rtl/>
        </w:rPr>
        <w:t>וחישובים</w:t>
      </w:r>
      <w:r w:rsidRPr="008654D1">
        <w:rPr>
          <w:szCs w:val="24"/>
          <w:rtl/>
        </w:rPr>
        <w:t xml:space="preserve"> </w:t>
      </w:r>
      <w:r w:rsidRPr="008654D1">
        <w:rPr>
          <w:rFonts w:hint="eastAsia"/>
          <w:szCs w:val="24"/>
          <w:rtl/>
        </w:rPr>
        <w:t>שנעשו</w:t>
      </w:r>
      <w:r w:rsidRPr="008654D1">
        <w:rPr>
          <w:szCs w:val="24"/>
          <w:rtl/>
        </w:rPr>
        <w:t xml:space="preserve"> </w:t>
      </w:r>
      <w:r w:rsidRPr="008654D1">
        <w:rPr>
          <w:rFonts w:hint="eastAsia"/>
          <w:szCs w:val="24"/>
          <w:rtl/>
        </w:rPr>
        <w:t>במסגרת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בצירוף</w:t>
      </w:r>
      <w:r w:rsidRPr="008654D1">
        <w:rPr>
          <w:szCs w:val="24"/>
          <w:rtl/>
        </w:rPr>
        <w:t xml:space="preserve"> </w:t>
      </w:r>
      <w:r w:rsidRPr="008654D1">
        <w:rPr>
          <w:rFonts w:hint="eastAsia"/>
          <w:szCs w:val="24"/>
          <w:rtl/>
        </w:rPr>
        <w:t>הסבר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המכשור</w:t>
      </w:r>
      <w:r w:rsidRPr="008654D1">
        <w:rPr>
          <w:szCs w:val="24"/>
          <w:rtl/>
        </w:rPr>
        <w:t xml:space="preserve">, </w:t>
      </w:r>
      <w:r w:rsidRPr="008654D1">
        <w:rPr>
          <w:rFonts w:hint="eastAsia"/>
          <w:szCs w:val="24"/>
          <w:rtl/>
        </w:rPr>
        <w:t>התוכנות</w:t>
      </w:r>
      <w:r w:rsidRPr="008654D1">
        <w:rPr>
          <w:szCs w:val="24"/>
          <w:rtl/>
        </w:rPr>
        <w:t xml:space="preserve"> </w:t>
      </w:r>
      <w:r w:rsidRPr="008654D1">
        <w:rPr>
          <w:rFonts w:hint="eastAsia"/>
          <w:szCs w:val="24"/>
          <w:rtl/>
        </w:rPr>
        <w:t>והמודלים</w:t>
      </w:r>
      <w:r w:rsidRPr="008654D1">
        <w:rPr>
          <w:szCs w:val="24"/>
          <w:rtl/>
        </w:rPr>
        <w:t xml:space="preserve"> </w:t>
      </w:r>
      <w:r w:rsidRPr="008654D1">
        <w:rPr>
          <w:rFonts w:hint="eastAsia"/>
          <w:szCs w:val="24"/>
          <w:rtl/>
        </w:rPr>
        <w:t>ששימשו</w:t>
      </w:r>
      <w:r w:rsidRPr="008654D1">
        <w:rPr>
          <w:szCs w:val="24"/>
          <w:rtl/>
        </w:rPr>
        <w:t xml:space="preserve"> </w:t>
      </w:r>
      <w:r w:rsidRPr="008654D1">
        <w:rPr>
          <w:rFonts w:hint="eastAsia"/>
          <w:szCs w:val="24"/>
          <w:rtl/>
        </w:rPr>
        <w:t>למדידות</w:t>
      </w:r>
      <w:r w:rsidRPr="008654D1">
        <w:rPr>
          <w:szCs w:val="24"/>
          <w:rtl/>
        </w:rPr>
        <w:t xml:space="preserve"> </w:t>
      </w:r>
      <w:r w:rsidRPr="008654D1">
        <w:rPr>
          <w:rFonts w:hint="eastAsia"/>
          <w:szCs w:val="24"/>
          <w:rtl/>
        </w:rPr>
        <w:t>ולחישובים</w:t>
      </w:r>
      <w:r w:rsidRPr="008654D1">
        <w:rPr>
          <w:szCs w:val="24"/>
          <w:rtl/>
        </w:rPr>
        <w:t xml:space="preserve"> </w:t>
      </w:r>
      <w:r w:rsidRPr="008654D1">
        <w:rPr>
          <w:rFonts w:hint="eastAsia"/>
          <w:szCs w:val="24"/>
          <w:rtl/>
        </w:rPr>
        <w:t>ועל</w:t>
      </w:r>
      <w:r w:rsidRPr="008654D1">
        <w:rPr>
          <w:szCs w:val="24"/>
          <w:rtl/>
        </w:rPr>
        <w:t xml:space="preserve"> </w:t>
      </w:r>
      <w:r w:rsidRPr="008654D1">
        <w:rPr>
          <w:rFonts w:hint="eastAsia"/>
          <w:szCs w:val="24"/>
          <w:rtl/>
        </w:rPr>
        <w:t>דיוקם</w:t>
      </w:r>
      <w:r w:rsidRPr="008654D1">
        <w:rPr>
          <w:szCs w:val="24"/>
          <w:rtl/>
        </w:rPr>
        <w:t>;</w:t>
      </w:r>
    </w:p>
    <w:p w14:paraId="2E679B5D" w14:textId="77777777" w:rsidR="00B032D5" w:rsidRPr="008654D1" w:rsidRDefault="00B032D5" w:rsidP="00400CCD">
      <w:pPr>
        <w:numPr>
          <w:ilvl w:val="1"/>
          <w:numId w:val="34"/>
        </w:numPr>
        <w:tabs>
          <w:tab w:val="clear" w:pos="644"/>
          <w:tab w:val="num" w:pos="707"/>
          <w:tab w:val="left" w:pos="960"/>
        </w:tabs>
        <w:spacing w:after="120" w:line="360" w:lineRule="auto"/>
        <w:ind w:right="240"/>
        <w:jc w:val="both"/>
        <w:rPr>
          <w:szCs w:val="24"/>
          <w:rtl/>
        </w:rPr>
      </w:pPr>
      <w:r w:rsidRPr="008654D1">
        <w:rPr>
          <w:rFonts w:hint="eastAsia"/>
          <w:szCs w:val="24"/>
          <w:rtl/>
        </w:rPr>
        <w:t>ניתוח</w:t>
      </w:r>
      <w:r w:rsidRPr="008654D1">
        <w:rPr>
          <w:szCs w:val="24"/>
          <w:rtl/>
        </w:rPr>
        <w:t xml:space="preserve"> </w:t>
      </w:r>
      <w:r w:rsidRPr="008654D1">
        <w:rPr>
          <w:rFonts w:hint="eastAsia"/>
          <w:szCs w:val="24"/>
          <w:rtl/>
        </w:rPr>
        <w:t>מוסבר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תוצאות</w:t>
      </w:r>
      <w:r w:rsidRPr="008654D1">
        <w:rPr>
          <w:szCs w:val="24"/>
          <w:rtl/>
        </w:rPr>
        <w:t xml:space="preserve"> </w:t>
      </w:r>
      <w:r w:rsidRPr="008654D1">
        <w:rPr>
          <w:rFonts w:hint="eastAsia"/>
          <w:szCs w:val="24"/>
          <w:rtl/>
        </w:rPr>
        <w:t>המדידות</w:t>
      </w:r>
      <w:r w:rsidRPr="008654D1">
        <w:rPr>
          <w:szCs w:val="24"/>
          <w:rtl/>
        </w:rPr>
        <w:t xml:space="preserve"> </w:t>
      </w:r>
      <w:r w:rsidRPr="008654D1">
        <w:rPr>
          <w:rFonts w:hint="eastAsia"/>
          <w:szCs w:val="24"/>
          <w:rtl/>
        </w:rPr>
        <w:t>והחישובים</w:t>
      </w:r>
      <w:r w:rsidRPr="008654D1">
        <w:rPr>
          <w:szCs w:val="24"/>
          <w:rtl/>
        </w:rPr>
        <w:t>;</w:t>
      </w:r>
    </w:p>
    <w:p w14:paraId="57C00537" w14:textId="77777777" w:rsidR="00B032D5" w:rsidRPr="008654D1" w:rsidRDefault="00B032D5" w:rsidP="00400CCD">
      <w:pPr>
        <w:numPr>
          <w:ilvl w:val="1"/>
          <w:numId w:val="34"/>
        </w:numPr>
        <w:tabs>
          <w:tab w:val="clear" w:pos="644"/>
          <w:tab w:val="num" w:pos="707"/>
          <w:tab w:val="left" w:pos="960"/>
        </w:tabs>
        <w:spacing w:after="120" w:line="360" w:lineRule="auto"/>
        <w:ind w:right="0"/>
        <w:jc w:val="both"/>
        <w:rPr>
          <w:szCs w:val="24"/>
          <w:rtl/>
        </w:rPr>
      </w:pPr>
      <w:r w:rsidRPr="008654D1">
        <w:rPr>
          <w:rFonts w:hint="eastAsia"/>
          <w:szCs w:val="24"/>
          <w:rtl/>
        </w:rPr>
        <w:t>ההישגים</w:t>
      </w:r>
      <w:r w:rsidRPr="008654D1">
        <w:rPr>
          <w:szCs w:val="24"/>
          <w:rtl/>
        </w:rPr>
        <w:t xml:space="preserve"> </w:t>
      </w:r>
      <w:r w:rsidRPr="008654D1">
        <w:rPr>
          <w:rFonts w:hint="eastAsia"/>
          <w:szCs w:val="24"/>
          <w:rtl/>
        </w:rPr>
        <w:t>והתוצאות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כולל</w:t>
      </w:r>
      <w:r w:rsidRPr="008654D1">
        <w:rPr>
          <w:szCs w:val="24"/>
          <w:rtl/>
        </w:rPr>
        <w:t xml:space="preserve"> </w:t>
      </w:r>
      <w:r w:rsidRPr="008654D1">
        <w:rPr>
          <w:rFonts w:hint="eastAsia"/>
          <w:szCs w:val="24"/>
          <w:rtl/>
        </w:rPr>
        <w:t>תגליות</w:t>
      </w:r>
      <w:r w:rsidRPr="008654D1">
        <w:rPr>
          <w:szCs w:val="24"/>
          <w:rtl/>
        </w:rPr>
        <w:t xml:space="preserve"> </w:t>
      </w:r>
      <w:r w:rsidRPr="008654D1">
        <w:rPr>
          <w:rFonts w:hint="eastAsia"/>
          <w:szCs w:val="24"/>
          <w:rtl/>
        </w:rPr>
        <w:t>והמצאות</w:t>
      </w:r>
      <w:r w:rsidRPr="008654D1">
        <w:rPr>
          <w:szCs w:val="24"/>
          <w:rtl/>
        </w:rPr>
        <w:t xml:space="preserve">, </w:t>
      </w:r>
      <w:r w:rsidRPr="008654D1">
        <w:rPr>
          <w:rFonts w:hint="eastAsia"/>
          <w:szCs w:val="24"/>
          <w:rtl/>
        </w:rPr>
        <w:t>שנעשו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כדי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שנבעו</w:t>
      </w:r>
      <w:r w:rsidRPr="008654D1">
        <w:rPr>
          <w:szCs w:val="24"/>
          <w:rtl/>
        </w:rPr>
        <w:t xml:space="preserve"> </w:t>
      </w:r>
      <w:r w:rsidRPr="008654D1">
        <w:rPr>
          <w:rFonts w:hint="eastAsia"/>
          <w:szCs w:val="24"/>
          <w:rtl/>
        </w:rPr>
        <w:t>ממנו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התייחסות</w:t>
      </w:r>
      <w:r w:rsidRPr="008654D1">
        <w:rPr>
          <w:szCs w:val="24"/>
          <w:rtl/>
        </w:rPr>
        <w:t xml:space="preserve"> </w:t>
      </w:r>
      <w:r w:rsidRPr="008654D1">
        <w:rPr>
          <w:rFonts w:hint="eastAsia"/>
          <w:szCs w:val="24"/>
          <w:rtl/>
        </w:rPr>
        <w:t>ליעדים</w:t>
      </w:r>
      <w:r w:rsidRPr="008654D1">
        <w:rPr>
          <w:szCs w:val="24"/>
          <w:rtl/>
        </w:rPr>
        <w:t xml:space="preserve"> </w:t>
      </w:r>
      <w:r w:rsidRPr="008654D1">
        <w:rPr>
          <w:rFonts w:hint="eastAsia"/>
          <w:szCs w:val="24"/>
          <w:rtl/>
        </w:rPr>
        <w:t>שבתוכנית</w:t>
      </w:r>
      <w:r w:rsidRPr="008654D1">
        <w:rPr>
          <w:szCs w:val="24"/>
          <w:rtl/>
        </w:rPr>
        <w:t>;</w:t>
      </w:r>
    </w:p>
    <w:p w14:paraId="7C95054A" w14:textId="77777777" w:rsidR="00B032D5" w:rsidRPr="008654D1" w:rsidRDefault="00B032D5" w:rsidP="00400CCD">
      <w:pPr>
        <w:numPr>
          <w:ilvl w:val="1"/>
          <w:numId w:val="34"/>
        </w:numPr>
        <w:tabs>
          <w:tab w:val="clear" w:pos="644"/>
          <w:tab w:val="num" w:pos="707"/>
          <w:tab w:val="left" w:pos="960"/>
        </w:tabs>
        <w:spacing w:after="120" w:line="360" w:lineRule="auto"/>
        <w:ind w:right="0"/>
        <w:jc w:val="both"/>
        <w:rPr>
          <w:szCs w:val="24"/>
          <w:rtl/>
        </w:rPr>
      </w:pPr>
      <w:r w:rsidRPr="008654D1">
        <w:rPr>
          <w:rFonts w:hint="eastAsia"/>
          <w:szCs w:val="24"/>
          <w:rtl/>
        </w:rPr>
        <w:t>בעיות</w:t>
      </w:r>
      <w:r w:rsidRPr="008654D1">
        <w:rPr>
          <w:szCs w:val="24"/>
          <w:rtl/>
        </w:rPr>
        <w:t xml:space="preserve"> </w:t>
      </w:r>
      <w:r w:rsidRPr="008654D1">
        <w:rPr>
          <w:rFonts w:hint="eastAsia"/>
          <w:szCs w:val="24"/>
          <w:rtl/>
        </w:rPr>
        <w:t>שהתגלו</w:t>
      </w:r>
      <w:r w:rsidRPr="008654D1">
        <w:rPr>
          <w:szCs w:val="24"/>
          <w:rtl/>
        </w:rPr>
        <w:t xml:space="preserve"> </w:t>
      </w:r>
      <w:r w:rsidRPr="008654D1">
        <w:rPr>
          <w:rFonts w:hint="eastAsia"/>
          <w:szCs w:val="24"/>
          <w:rtl/>
        </w:rPr>
        <w:t>במהלך</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והשפעתן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תוכנית</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האפשרות</w:t>
      </w:r>
      <w:r w:rsidRPr="008654D1">
        <w:rPr>
          <w:szCs w:val="24"/>
          <w:rtl/>
        </w:rPr>
        <w:t xml:space="preserve"> </w:t>
      </w:r>
      <w:r w:rsidRPr="008654D1">
        <w:rPr>
          <w:rFonts w:hint="eastAsia"/>
          <w:szCs w:val="24"/>
          <w:rtl/>
        </w:rPr>
        <w:t>להשגת</w:t>
      </w:r>
      <w:r w:rsidRPr="008654D1">
        <w:rPr>
          <w:szCs w:val="24"/>
          <w:rtl/>
        </w:rPr>
        <w:t xml:space="preserve"> </w:t>
      </w:r>
      <w:r w:rsidRPr="008654D1">
        <w:rPr>
          <w:rFonts w:hint="eastAsia"/>
          <w:szCs w:val="24"/>
          <w:rtl/>
        </w:rPr>
        <w:t>יעדי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ועל</w:t>
      </w:r>
      <w:r w:rsidRPr="008654D1">
        <w:rPr>
          <w:szCs w:val="24"/>
          <w:rtl/>
        </w:rPr>
        <w:t xml:space="preserve"> </w:t>
      </w:r>
      <w:r w:rsidRPr="008654D1">
        <w:rPr>
          <w:rFonts w:hint="eastAsia"/>
          <w:szCs w:val="24"/>
          <w:rtl/>
        </w:rPr>
        <w:t>המשאבים</w:t>
      </w:r>
      <w:r w:rsidRPr="008654D1">
        <w:rPr>
          <w:szCs w:val="24"/>
          <w:rtl/>
        </w:rPr>
        <w:t xml:space="preserve"> </w:t>
      </w:r>
      <w:r w:rsidRPr="008654D1">
        <w:rPr>
          <w:rFonts w:hint="eastAsia"/>
          <w:szCs w:val="24"/>
          <w:rtl/>
        </w:rPr>
        <w:t>ולוח</w:t>
      </w:r>
      <w:r w:rsidRPr="008654D1">
        <w:rPr>
          <w:szCs w:val="24"/>
          <w:rtl/>
        </w:rPr>
        <w:t>-</w:t>
      </w:r>
      <w:r w:rsidRPr="008654D1">
        <w:rPr>
          <w:rFonts w:hint="eastAsia"/>
          <w:szCs w:val="24"/>
          <w:rtl/>
        </w:rPr>
        <w:t>הזמנים</w:t>
      </w:r>
      <w:r w:rsidRPr="008654D1">
        <w:rPr>
          <w:szCs w:val="24"/>
          <w:rtl/>
        </w:rPr>
        <w:t xml:space="preserve"> </w:t>
      </w:r>
      <w:r w:rsidRPr="008654D1">
        <w:rPr>
          <w:rFonts w:hint="eastAsia"/>
          <w:szCs w:val="24"/>
          <w:rtl/>
        </w:rPr>
        <w:t>שיידרשו</w:t>
      </w:r>
      <w:r w:rsidRPr="008654D1">
        <w:rPr>
          <w:szCs w:val="24"/>
          <w:rtl/>
        </w:rPr>
        <w:t xml:space="preserve"> </w:t>
      </w:r>
      <w:r w:rsidRPr="008654D1">
        <w:rPr>
          <w:rFonts w:hint="eastAsia"/>
          <w:szCs w:val="24"/>
          <w:rtl/>
        </w:rPr>
        <w:t>להשגת</w:t>
      </w:r>
      <w:r w:rsidRPr="008654D1">
        <w:rPr>
          <w:szCs w:val="24"/>
          <w:rtl/>
        </w:rPr>
        <w:t xml:space="preserve"> </w:t>
      </w:r>
      <w:r w:rsidRPr="008654D1">
        <w:rPr>
          <w:rFonts w:hint="eastAsia"/>
          <w:szCs w:val="24"/>
          <w:rtl/>
        </w:rPr>
        <w:t>היעדים</w:t>
      </w:r>
      <w:r w:rsidRPr="008654D1">
        <w:rPr>
          <w:szCs w:val="24"/>
          <w:rtl/>
        </w:rPr>
        <w:t>;</w:t>
      </w:r>
    </w:p>
    <w:p w14:paraId="7BF8E0D0" w14:textId="77777777" w:rsidR="00B032D5" w:rsidRPr="008654D1" w:rsidRDefault="00B032D5" w:rsidP="00400CCD">
      <w:pPr>
        <w:numPr>
          <w:ilvl w:val="1"/>
          <w:numId w:val="34"/>
        </w:numPr>
        <w:tabs>
          <w:tab w:val="clear" w:pos="644"/>
          <w:tab w:val="num" w:pos="707"/>
          <w:tab w:val="left" w:pos="960"/>
        </w:tabs>
        <w:spacing w:after="120" w:line="360" w:lineRule="auto"/>
        <w:ind w:right="240"/>
        <w:jc w:val="both"/>
        <w:rPr>
          <w:szCs w:val="24"/>
          <w:rtl/>
        </w:rPr>
      </w:pPr>
      <w:r w:rsidRPr="008654D1">
        <w:rPr>
          <w:rFonts w:hint="eastAsia"/>
          <w:szCs w:val="24"/>
          <w:rtl/>
        </w:rPr>
        <w:t>מסקנות</w:t>
      </w:r>
      <w:r w:rsidRPr="008654D1">
        <w:rPr>
          <w:szCs w:val="24"/>
          <w:rtl/>
        </w:rPr>
        <w:t xml:space="preserve"> </w:t>
      </w:r>
      <w:r w:rsidRPr="008654D1">
        <w:rPr>
          <w:rFonts w:hint="eastAsia"/>
          <w:szCs w:val="24"/>
          <w:rtl/>
        </w:rPr>
        <w:t>והמלצות</w:t>
      </w:r>
      <w:r w:rsidRPr="008654D1">
        <w:rPr>
          <w:szCs w:val="24"/>
          <w:rtl/>
        </w:rPr>
        <w:t xml:space="preserve"> </w:t>
      </w:r>
      <w:r w:rsidRPr="008654D1">
        <w:rPr>
          <w:rFonts w:hint="eastAsia"/>
          <w:szCs w:val="24"/>
          <w:rtl/>
        </w:rPr>
        <w:t>להמשך</w:t>
      </w:r>
      <w:r w:rsidRPr="008654D1">
        <w:rPr>
          <w:szCs w:val="24"/>
          <w:rtl/>
        </w:rPr>
        <w:t>;</w:t>
      </w:r>
    </w:p>
    <w:p w14:paraId="15D5925D" w14:textId="77777777" w:rsidR="00B032D5" w:rsidRDefault="00B032D5" w:rsidP="00400CCD">
      <w:pPr>
        <w:numPr>
          <w:ilvl w:val="1"/>
          <w:numId w:val="34"/>
        </w:numPr>
        <w:tabs>
          <w:tab w:val="clear" w:pos="644"/>
          <w:tab w:val="num" w:pos="707"/>
          <w:tab w:val="left" w:pos="960"/>
        </w:tabs>
        <w:spacing w:after="120" w:line="360" w:lineRule="auto"/>
        <w:ind w:right="240"/>
        <w:rPr>
          <w:szCs w:val="24"/>
        </w:rPr>
      </w:pPr>
      <w:r w:rsidRPr="008654D1">
        <w:rPr>
          <w:rFonts w:hint="eastAsia"/>
          <w:szCs w:val="24"/>
          <w:rtl/>
        </w:rPr>
        <w:t>רשימת</w:t>
      </w:r>
      <w:r w:rsidRPr="008654D1">
        <w:rPr>
          <w:szCs w:val="24"/>
          <w:rtl/>
        </w:rPr>
        <w:t xml:space="preserve"> </w:t>
      </w:r>
      <w:r w:rsidRPr="008654D1">
        <w:rPr>
          <w:rFonts w:hint="eastAsia"/>
          <w:szCs w:val="24"/>
          <w:rtl/>
        </w:rPr>
        <w:t>מקורות</w:t>
      </w:r>
      <w:r w:rsidRPr="008654D1">
        <w:rPr>
          <w:szCs w:val="24"/>
          <w:rtl/>
        </w:rPr>
        <w:t xml:space="preserve"> </w:t>
      </w:r>
      <w:r w:rsidRPr="008654D1">
        <w:rPr>
          <w:szCs w:val="24"/>
        </w:rPr>
        <w:t>(References)</w:t>
      </w:r>
      <w:r w:rsidRPr="008654D1">
        <w:rPr>
          <w:szCs w:val="24"/>
          <w:rtl/>
        </w:rPr>
        <w:t xml:space="preserve">. </w:t>
      </w:r>
    </w:p>
    <w:p w14:paraId="3D5CA492" w14:textId="77777777" w:rsidR="00B032D5" w:rsidRPr="008654D1" w:rsidRDefault="00B032D5" w:rsidP="00400CCD">
      <w:pPr>
        <w:numPr>
          <w:ilvl w:val="1"/>
          <w:numId w:val="34"/>
        </w:numPr>
        <w:tabs>
          <w:tab w:val="clear" w:pos="644"/>
          <w:tab w:val="num" w:pos="707"/>
          <w:tab w:val="left" w:pos="960"/>
        </w:tabs>
        <w:spacing w:after="120" w:line="360" w:lineRule="auto"/>
        <w:ind w:right="240"/>
        <w:rPr>
          <w:szCs w:val="24"/>
        </w:rPr>
      </w:pPr>
      <w:r>
        <w:rPr>
          <w:rFonts w:hint="cs"/>
          <w:szCs w:val="24"/>
          <w:rtl/>
        </w:rPr>
        <w:t>דף דוקומנטציה (ראה להלן)</w:t>
      </w:r>
    </w:p>
    <w:p w14:paraId="26224404" w14:textId="77777777" w:rsidR="00B032D5" w:rsidRPr="008654D1" w:rsidRDefault="00B032D5" w:rsidP="00B032D5">
      <w:pPr>
        <w:tabs>
          <w:tab w:val="left" w:pos="960"/>
        </w:tabs>
        <w:spacing w:after="120" w:line="360" w:lineRule="auto"/>
        <w:ind w:left="567" w:right="454"/>
        <w:rPr>
          <w:szCs w:val="24"/>
          <w:rtl/>
        </w:rPr>
      </w:pPr>
      <w:r w:rsidRPr="008654D1">
        <w:rPr>
          <w:rFonts w:hint="eastAsia"/>
          <w:szCs w:val="24"/>
          <w:rtl/>
        </w:rPr>
        <w:t>בתחילת</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יובאו</w:t>
      </w:r>
      <w:r w:rsidRPr="008654D1">
        <w:rPr>
          <w:szCs w:val="24"/>
          <w:rtl/>
        </w:rPr>
        <w:t xml:space="preserve"> </w:t>
      </w:r>
      <w:r w:rsidRPr="008654D1">
        <w:rPr>
          <w:rFonts w:hint="eastAsia"/>
          <w:szCs w:val="24"/>
          <w:rtl/>
        </w:rPr>
        <w:t>תוכן</w:t>
      </w:r>
      <w:r w:rsidRPr="008654D1">
        <w:rPr>
          <w:szCs w:val="24"/>
          <w:rtl/>
        </w:rPr>
        <w:t xml:space="preserve"> </w:t>
      </w:r>
      <w:r w:rsidRPr="008654D1">
        <w:rPr>
          <w:rFonts w:hint="eastAsia"/>
          <w:szCs w:val="24"/>
          <w:rtl/>
        </w:rPr>
        <w:t>העניינים</w:t>
      </w:r>
      <w:r w:rsidRPr="008654D1">
        <w:rPr>
          <w:szCs w:val="24"/>
          <w:rtl/>
        </w:rPr>
        <w:t xml:space="preserve">, </w:t>
      </w:r>
      <w:r w:rsidRPr="008654D1">
        <w:rPr>
          <w:rFonts w:hint="eastAsia"/>
          <w:szCs w:val="24"/>
          <w:rtl/>
        </w:rPr>
        <w:t>תקציר</w:t>
      </w:r>
      <w:r w:rsidRPr="008654D1">
        <w:rPr>
          <w:szCs w:val="24"/>
          <w:rtl/>
        </w:rPr>
        <w:t xml:space="preserve"> </w:t>
      </w:r>
      <w:r w:rsidRPr="008654D1">
        <w:rPr>
          <w:rFonts w:hint="eastAsia"/>
          <w:szCs w:val="24"/>
          <w:rtl/>
        </w:rPr>
        <w:t>בעברית</w:t>
      </w:r>
      <w:r w:rsidRPr="008654D1">
        <w:rPr>
          <w:szCs w:val="24"/>
          <w:rtl/>
        </w:rPr>
        <w:t xml:space="preserve">, </w:t>
      </w:r>
      <w:r w:rsidRPr="008654D1">
        <w:rPr>
          <w:rFonts w:hint="eastAsia"/>
          <w:szCs w:val="24"/>
          <w:rtl/>
        </w:rPr>
        <w:t>תקציר</w:t>
      </w:r>
      <w:r w:rsidRPr="008654D1">
        <w:rPr>
          <w:szCs w:val="24"/>
          <w:rtl/>
        </w:rPr>
        <w:t xml:space="preserve"> </w:t>
      </w:r>
      <w:r w:rsidRPr="008654D1">
        <w:rPr>
          <w:rFonts w:hint="eastAsia"/>
          <w:szCs w:val="24"/>
          <w:rtl/>
        </w:rPr>
        <w:t>באנגלית</w:t>
      </w:r>
      <w:r w:rsidRPr="008654D1">
        <w:rPr>
          <w:szCs w:val="24"/>
          <w:rtl/>
        </w:rPr>
        <w:t xml:space="preserve"> </w:t>
      </w:r>
      <w:r w:rsidRPr="008654D1">
        <w:rPr>
          <w:rFonts w:hint="eastAsia"/>
          <w:szCs w:val="24"/>
          <w:rtl/>
        </w:rPr>
        <w:t>ורשימת</w:t>
      </w:r>
      <w:r w:rsidRPr="008654D1">
        <w:rPr>
          <w:szCs w:val="24"/>
          <w:rtl/>
        </w:rPr>
        <w:t xml:space="preserve"> </w:t>
      </w:r>
      <w:r w:rsidRPr="008654D1">
        <w:rPr>
          <w:rFonts w:hint="eastAsia"/>
          <w:szCs w:val="24"/>
          <w:rtl/>
        </w:rPr>
        <w:t>מונחים</w:t>
      </w:r>
      <w:r w:rsidRPr="008654D1">
        <w:rPr>
          <w:szCs w:val="24"/>
          <w:rtl/>
        </w:rPr>
        <w:t xml:space="preserve"> </w:t>
      </w:r>
      <w:r w:rsidRPr="008654D1">
        <w:rPr>
          <w:rFonts w:hint="eastAsia"/>
          <w:szCs w:val="24"/>
          <w:rtl/>
        </w:rPr>
        <w:t>וקיצורים</w:t>
      </w:r>
      <w:r w:rsidRPr="008654D1">
        <w:rPr>
          <w:szCs w:val="24"/>
          <w:rtl/>
        </w:rPr>
        <w:t xml:space="preserve">, </w:t>
      </w:r>
      <w:r w:rsidRPr="008654D1">
        <w:rPr>
          <w:rFonts w:hint="eastAsia"/>
          <w:szCs w:val="24"/>
          <w:rtl/>
        </w:rPr>
        <w:t>הנמצאים</w:t>
      </w:r>
      <w:r w:rsidRPr="008654D1">
        <w:rPr>
          <w:szCs w:val="24"/>
          <w:rtl/>
        </w:rPr>
        <w:t xml:space="preserve"> </w:t>
      </w:r>
      <w:r w:rsidRPr="008654D1">
        <w:rPr>
          <w:rFonts w:hint="eastAsia"/>
          <w:szCs w:val="24"/>
          <w:rtl/>
        </w:rPr>
        <w:t>בשימוש</w:t>
      </w:r>
      <w:r w:rsidRPr="008654D1">
        <w:rPr>
          <w:szCs w:val="24"/>
          <w:rtl/>
        </w:rPr>
        <w:t xml:space="preserve"> </w:t>
      </w:r>
      <w:r w:rsidRPr="008654D1">
        <w:rPr>
          <w:rFonts w:hint="eastAsia"/>
          <w:szCs w:val="24"/>
          <w:rtl/>
        </w:rPr>
        <w:t>בדוח</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תקציר</w:t>
      </w:r>
      <w:r w:rsidRPr="008654D1">
        <w:rPr>
          <w:szCs w:val="24"/>
          <w:rtl/>
        </w:rPr>
        <w:t xml:space="preserve"> </w:t>
      </w:r>
      <w:r w:rsidRPr="008654D1">
        <w:rPr>
          <w:rFonts w:hint="eastAsia"/>
          <w:szCs w:val="24"/>
          <w:rtl/>
        </w:rPr>
        <w:t>ייכתב</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נפרד</w:t>
      </w:r>
      <w:r w:rsidRPr="008654D1">
        <w:rPr>
          <w:szCs w:val="24"/>
          <w:rtl/>
        </w:rPr>
        <w:t xml:space="preserve">, </w:t>
      </w:r>
      <w:r w:rsidRPr="008654D1">
        <w:rPr>
          <w:rFonts w:hint="eastAsia"/>
          <w:szCs w:val="24"/>
          <w:rtl/>
        </w:rPr>
        <w:t>כשמעליו</w:t>
      </w:r>
      <w:r w:rsidRPr="008654D1">
        <w:rPr>
          <w:szCs w:val="24"/>
          <w:rtl/>
        </w:rPr>
        <w:t xml:space="preserve"> </w:t>
      </w:r>
      <w:r w:rsidRPr="008654D1">
        <w:rPr>
          <w:rFonts w:hint="eastAsia"/>
          <w:szCs w:val="24"/>
          <w:rtl/>
        </w:rPr>
        <w:t>יופיעו</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שמות</w:t>
      </w:r>
      <w:r w:rsidRPr="008654D1">
        <w:rPr>
          <w:szCs w:val="24"/>
          <w:rtl/>
        </w:rPr>
        <w:t xml:space="preserve"> </w:t>
      </w:r>
      <w:r w:rsidRPr="008654D1">
        <w:rPr>
          <w:rFonts w:hint="eastAsia"/>
          <w:szCs w:val="24"/>
          <w:rtl/>
        </w:rPr>
        <w:t>החוקרים</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כולל</w:t>
      </w:r>
      <w:r w:rsidRPr="008654D1">
        <w:rPr>
          <w:szCs w:val="24"/>
          <w:rtl/>
        </w:rPr>
        <w:t xml:space="preserve"> </w:t>
      </w:r>
      <w:r w:rsidRPr="008654D1">
        <w:rPr>
          <w:rFonts w:hint="eastAsia"/>
          <w:szCs w:val="24"/>
          <w:rtl/>
        </w:rPr>
        <w:t>המחלקה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הפקולטה</w:t>
      </w:r>
      <w:r w:rsidRPr="008654D1">
        <w:rPr>
          <w:szCs w:val="24"/>
          <w:rtl/>
        </w:rPr>
        <w:t xml:space="preserve">) </w:t>
      </w:r>
      <w:r w:rsidRPr="008654D1">
        <w:rPr>
          <w:rFonts w:hint="eastAsia"/>
          <w:szCs w:val="24"/>
          <w:rtl/>
        </w:rPr>
        <w:t>ותקופת</w:t>
      </w:r>
      <w:r w:rsidRPr="008654D1">
        <w:rPr>
          <w:szCs w:val="24"/>
          <w:rtl/>
        </w:rPr>
        <w:t xml:space="preserve"> </w:t>
      </w:r>
      <w:r w:rsidRPr="008654D1">
        <w:rPr>
          <w:rFonts w:hint="eastAsia"/>
          <w:szCs w:val="24"/>
          <w:rtl/>
        </w:rPr>
        <w:t>הדיווח</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לדוגמאות</w:t>
      </w:r>
      <w:r w:rsidRPr="008654D1">
        <w:rPr>
          <w:szCs w:val="24"/>
          <w:rtl/>
        </w:rPr>
        <w:t xml:space="preserve"> </w:t>
      </w:r>
      <w:r w:rsidRPr="008654D1">
        <w:rPr>
          <w:rFonts w:hint="eastAsia"/>
          <w:szCs w:val="24"/>
          <w:rtl/>
        </w:rPr>
        <w:t>שבהמשך</w:t>
      </w:r>
      <w:r w:rsidRPr="008654D1">
        <w:rPr>
          <w:szCs w:val="24"/>
          <w:rtl/>
        </w:rPr>
        <w:t xml:space="preserve">. </w:t>
      </w:r>
      <w:r w:rsidRPr="008654D1">
        <w:rPr>
          <w:rFonts w:hint="eastAsia"/>
          <w:szCs w:val="24"/>
          <w:rtl/>
        </w:rPr>
        <w:t>לתקציר</w:t>
      </w:r>
      <w:r w:rsidRPr="008654D1">
        <w:rPr>
          <w:szCs w:val="24"/>
          <w:rtl/>
        </w:rPr>
        <w:t xml:space="preserve"> </w:t>
      </w:r>
      <w:r w:rsidRPr="008654D1">
        <w:rPr>
          <w:rFonts w:hint="eastAsia"/>
          <w:szCs w:val="24"/>
          <w:rtl/>
        </w:rPr>
        <w:t>בעברית</w:t>
      </w:r>
      <w:r w:rsidRPr="008654D1">
        <w:rPr>
          <w:szCs w:val="24"/>
          <w:rtl/>
        </w:rPr>
        <w:t xml:space="preserve"> </w:t>
      </w:r>
      <w:r w:rsidRPr="008654D1">
        <w:rPr>
          <w:rFonts w:hint="eastAsia"/>
          <w:szCs w:val="24"/>
          <w:rtl/>
        </w:rPr>
        <w:t>תצורף</w:t>
      </w:r>
      <w:r w:rsidRPr="008654D1">
        <w:rPr>
          <w:szCs w:val="24"/>
          <w:rtl/>
        </w:rPr>
        <w:t xml:space="preserve"> </w:t>
      </w:r>
      <w:r w:rsidRPr="008654D1">
        <w:rPr>
          <w:rFonts w:hint="eastAsia"/>
          <w:szCs w:val="24"/>
          <w:rtl/>
        </w:rPr>
        <w:t>טבלה</w:t>
      </w:r>
      <w:r w:rsidRPr="008654D1">
        <w:rPr>
          <w:szCs w:val="24"/>
          <w:rtl/>
        </w:rPr>
        <w:t xml:space="preserve">, </w:t>
      </w:r>
      <w:r w:rsidRPr="008654D1">
        <w:rPr>
          <w:rFonts w:hint="eastAsia"/>
          <w:szCs w:val="24"/>
          <w:rtl/>
        </w:rPr>
        <w:t>שתפרט</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היעדים</w:t>
      </w:r>
      <w:r w:rsidRPr="008654D1">
        <w:rPr>
          <w:szCs w:val="24"/>
          <w:rtl/>
        </w:rPr>
        <w:t xml:space="preserve"> </w:t>
      </w:r>
      <w:r w:rsidRPr="008654D1">
        <w:rPr>
          <w:rFonts w:hint="eastAsia"/>
          <w:szCs w:val="24"/>
          <w:rtl/>
        </w:rPr>
        <w:t>שהושגו</w:t>
      </w:r>
      <w:r w:rsidRPr="008654D1">
        <w:rPr>
          <w:szCs w:val="24"/>
          <w:rtl/>
        </w:rPr>
        <w:t xml:space="preserve"> </w:t>
      </w:r>
      <w:r w:rsidRPr="008654D1">
        <w:rPr>
          <w:rFonts w:hint="eastAsia"/>
          <w:szCs w:val="24"/>
          <w:rtl/>
        </w:rPr>
        <w:t>בתקופת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כנגד</w:t>
      </w:r>
      <w:r w:rsidRPr="008654D1">
        <w:rPr>
          <w:szCs w:val="24"/>
          <w:rtl/>
        </w:rPr>
        <w:t xml:space="preserve"> </w:t>
      </w:r>
      <w:r w:rsidRPr="008654D1">
        <w:rPr>
          <w:rFonts w:hint="eastAsia"/>
          <w:szCs w:val="24"/>
          <w:rtl/>
        </w:rPr>
        <w:t>היעדים</w:t>
      </w:r>
      <w:r w:rsidRPr="008654D1">
        <w:rPr>
          <w:szCs w:val="24"/>
          <w:rtl/>
        </w:rPr>
        <w:t xml:space="preserve"> </w:t>
      </w:r>
      <w:r w:rsidRPr="008654D1">
        <w:rPr>
          <w:rFonts w:hint="eastAsia"/>
          <w:szCs w:val="24"/>
          <w:rtl/>
        </w:rPr>
        <w:t>שבתוכנית</w:t>
      </w:r>
      <w:r w:rsidRPr="008654D1">
        <w:rPr>
          <w:szCs w:val="24"/>
          <w:rtl/>
        </w:rPr>
        <w:t xml:space="preserve">. </w:t>
      </w:r>
      <w:r w:rsidRPr="008654D1">
        <w:rPr>
          <w:szCs w:val="24"/>
          <w:rtl/>
        </w:rPr>
        <w:br/>
      </w:r>
      <w:r w:rsidRPr="008654D1">
        <w:rPr>
          <w:rFonts w:hint="eastAsia"/>
          <w:szCs w:val="24"/>
          <w:rtl/>
        </w:rPr>
        <w:t>ניתן</w:t>
      </w:r>
      <w:r w:rsidRPr="008654D1">
        <w:rPr>
          <w:szCs w:val="24"/>
          <w:rtl/>
        </w:rPr>
        <w:t xml:space="preserve"> </w:t>
      </w:r>
      <w:r w:rsidRPr="008654D1">
        <w:rPr>
          <w:rFonts w:hint="eastAsia"/>
          <w:szCs w:val="24"/>
          <w:rtl/>
        </w:rPr>
        <w:t>ואף</w:t>
      </w:r>
      <w:r w:rsidRPr="008654D1">
        <w:rPr>
          <w:szCs w:val="24"/>
          <w:rtl/>
        </w:rPr>
        <w:t xml:space="preserve"> </w:t>
      </w:r>
      <w:r w:rsidRPr="008654D1">
        <w:rPr>
          <w:rFonts w:hint="eastAsia"/>
          <w:szCs w:val="24"/>
          <w:rtl/>
        </w:rPr>
        <w:t>רצוי</w:t>
      </w:r>
      <w:r w:rsidRPr="008654D1">
        <w:rPr>
          <w:szCs w:val="24"/>
          <w:rtl/>
        </w:rPr>
        <w:t xml:space="preserve"> </w:t>
      </w:r>
      <w:r w:rsidRPr="008654D1">
        <w:rPr>
          <w:rFonts w:hint="eastAsia"/>
          <w:szCs w:val="24"/>
          <w:rtl/>
        </w:rPr>
        <w:t>להוסיף</w:t>
      </w:r>
      <w:r w:rsidRPr="008654D1">
        <w:rPr>
          <w:szCs w:val="24"/>
          <w:rtl/>
        </w:rPr>
        <w:t xml:space="preserve"> </w:t>
      </w:r>
      <w:r w:rsidRPr="008654D1">
        <w:rPr>
          <w:rFonts w:hint="eastAsia"/>
          <w:szCs w:val="24"/>
          <w:rtl/>
        </w:rPr>
        <w:t>לדוח</w:t>
      </w:r>
      <w:r w:rsidRPr="008654D1">
        <w:rPr>
          <w:szCs w:val="24"/>
          <w:rtl/>
        </w:rPr>
        <w:t xml:space="preserve"> </w:t>
      </w:r>
      <w:r w:rsidRPr="008654D1">
        <w:rPr>
          <w:rFonts w:hint="eastAsia"/>
          <w:szCs w:val="24"/>
          <w:rtl/>
        </w:rPr>
        <w:t>פרסומים</w:t>
      </w:r>
      <w:r w:rsidRPr="008654D1">
        <w:rPr>
          <w:szCs w:val="24"/>
          <w:rtl/>
        </w:rPr>
        <w:t xml:space="preserve"> </w:t>
      </w:r>
      <w:r w:rsidRPr="008654D1">
        <w:rPr>
          <w:rFonts w:hint="eastAsia"/>
          <w:szCs w:val="24"/>
          <w:rtl/>
        </w:rPr>
        <w:t>מדעיים</w:t>
      </w:r>
      <w:r w:rsidRPr="008654D1">
        <w:rPr>
          <w:szCs w:val="24"/>
          <w:rtl/>
        </w:rPr>
        <w:t xml:space="preserve">, </w:t>
      </w:r>
      <w:r w:rsidRPr="008654D1">
        <w:rPr>
          <w:rFonts w:hint="eastAsia"/>
          <w:szCs w:val="24"/>
          <w:rtl/>
        </w:rPr>
        <w:t>שהוציאו</w:t>
      </w:r>
      <w:r w:rsidRPr="008654D1">
        <w:rPr>
          <w:szCs w:val="24"/>
          <w:rtl/>
        </w:rPr>
        <w:t xml:space="preserve"> </w:t>
      </w:r>
      <w:r w:rsidRPr="008654D1">
        <w:rPr>
          <w:rFonts w:hint="eastAsia"/>
          <w:szCs w:val="24"/>
          <w:rtl/>
        </w:rPr>
        <w:t>החוקרים</w:t>
      </w:r>
      <w:r w:rsidRPr="008654D1">
        <w:rPr>
          <w:szCs w:val="24"/>
          <w:rtl/>
        </w:rPr>
        <w:t xml:space="preserve"> </w:t>
      </w:r>
      <w:r w:rsidRPr="008654D1">
        <w:rPr>
          <w:rFonts w:hint="eastAsia"/>
          <w:szCs w:val="24"/>
          <w:rtl/>
        </w:rPr>
        <w:t>במסגרת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אולם</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לזכור</w:t>
      </w:r>
      <w:r w:rsidRPr="008654D1">
        <w:rPr>
          <w:szCs w:val="24"/>
          <w:rtl/>
        </w:rPr>
        <w:t xml:space="preserve">, </w:t>
      </w:r>
      <w:r w:rsidRPr="008654D1">
        <w:rPr>
          <w:rFonts w:hint="eastAsia"/>
          <w:szCs w:val="24"/>
          <w:rtl/>
        </w:rPr>
        <w:t>שאלה</w:t>
      </w:r>
      <w:r w:rsidRPr="008654D1">
        <w:rPr>
          <w:szCs w:val="24"/>
          <w:rtl/>
        </w:rPr>
        <w:t xml:space="preserve"> </w:t>
      </w:r>
      <w:r w:rsidRPr="008654D1">
        <w:rPr>
          <w:rFonts w:hint="eastAsia"/>
          <w:szCs w:val="24"/>
          <w:rtl/>
        </w:rPr>
        <w:t>אינם</w:t>
      </w:r>
      <w:r w:rsidRPr="008654D1">
        <w:rPr>
          <w:szCs w:val="24"/>
          <w:rtl/>
        </w:rPr>
        <w:t xml:space="preserve"> </w:t>
      </w:r>
      <w:r w:rsidRPr="008654D1">
        <w:rPr>
          <w:rFonts w:hint="eastAsia"/>
          <w:szCs w:val="24"/>
          <w:rtl/>
        </w:rPr>
        <w:t>תחליף</w:t>
      </w:r>
      <w:r w:rsidRPr="008654D1">
        <w:rPr>
          <w:szCs w:val="24"/>
          <w:rtl/>
        </w:rPr>
        <w:t xml:space="preserve"> </w:t>
      </w:r>
      <w:r w:rsidRPr="008654D1">
        <w:rPr>
          <w:rFonts w:hint="eastAsia"/>
          <w:szCs w:val="24"/>
          <w:rtl/>
        </w:rPr>
        <w:t>לדוח</w:t>
      </w:r>
      <w:r w:rsidRPr="008654D1">
        <w:rPr>
          <w:szCs w:val="24"/>
          <w:rtl/>
        </w:rPr>
        <w:t xml:space="preserve"> </w:t>
      </w:r>
      <w:r w:rsidRPr="008654D1">
        <w:rPr>
          <w:rFonts w:hint="eastAsia"/>
          <w:szCs w:val="24"/>
          <w:rtl/>
        </w:rPr>
        <w:t>ואינם</w:t>
      </w:r>
      <w:r w:rsidRPr="008654D1">
        <w:rPr>
          <w:szCs w:val="24"/>
          <w:rtl/>
        </w:rPr>
        <w:t xml:space="preserve"> </w:t>
      </w:r>
      <w:r w:rsidRPr="008654D1">
        <w:rPr>
          <w:rFonts w:hint="eastAsia"/>
          <w:szCs w:val="24"/>
          <w:rtl/>
        </w:rPr>
        <w:t>יכולים</w:t>
      </w:r>
      <w:r w:rsidRPr="008654D1">
        <w:rPr>
          <w:szCs w:val="24"/>
          <w:rtl/>
        </w:rPr>
        <w:t xml:space="preserve"> </w:t>
      </w:r>
      <w:r w:rsidRPr="008654D1">
        <w:rPr>
          <w:rFonts w:hint="eastAsia"/>
          <w:szCs w:val="24"/>
          <w:rtl/>
        </w:rPr>
        <w:t>להיחשב</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מגופו</w:t>
      </w:r>
      <w:r w:rsidRPr="008654D1">
        <w:rPr>
          <w:szCs w:val="24"/>
          <w:rtl/>
        </w:rPr>
        <w:t>.</w:t>
      </w:r>
    </w:p>
    <w:p w14:paraId="0B98122A" w14:textId="77777777" w:rsidR="00B032D5" w:rsidRPr="008654D1" w:rsidRDefault="00B032D5" w:rsidP="00B032D5">
      <w:pPr>
        <w:tabs>
          <w:tab w:val="left" w:pos="960"/>
        </w:tabs>
        <w:spacing w:after="120" w:line="360" w:lineRule="auto"/>
        <w:ind w:left="960" w:right="240" w:hanging="480"/>
        <w:jc w:val="both"/>
        <w:rPr>
          <w:szCs w:val="24"/>
          <w:rtl/>
        </w:rPr>
      </w:pPr>
    </w:p>
    <w:p w14:paraId="63FD9E63" w14:textId="77777777" w:rsidR="00B032D5" w:rsidRPr="008654D1" w:rsidRDefault="00B032D5" w:rsidP="00400CCD">
      <w:pPr>
        <w:numPr>
          <w:ilvl w:val="0"/>
          <w:numId w:val="34"/>
        </w:numPr>
        <w:tabs>
          <w:tab w:val="left" w:pos="424"/>
        </w:tabs>
        <w:spacing w:after="120" w:line="360" w:lineRule="auto"/>
        <w:ind w:right="240"/>
        <w:jc w:val="both"/>
        <w:rPr>
          <w:szCs w:val="24"/>
          <w:rtl/>
        </w:rPr>
      </w:pPr>
      <w:r w:rsidRPr="008654D1">
        <w:rPr>
          <w:rFonts w:hint="eastAsia"/>
          <w:szCs w:val="24"/>
          <w:rtl/>
        </w:rPr>
        <w:t>הדוח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יערך</w:t>
      </w:r>
      <w:r w:rsidRPr="008654D1">
        <w:rPr>
          <w:szCs w:val="24"/>
          <w:rtl/>
        </w:rPr>
        <w:t xml:space="preserve"> </w:t>
      </w:r>
      <w:r w:rsidRPr="008654D1">
        <w:rPr>
          <w:rFonts w:hint="eastAsia"/>
          <w:szCs w:val="24"/>
          <w:rtl/>
        </w:rPr>
        <w:t>בשני</w:t>
      </w:r>
      <w:r w:rsidRPr="008654D1">
        <w:rPr>
          <w:szCs w:val="24"/>
          <w:rtl/>
        </w:rPr>
        <w:t xml:space="preserve"> </w:t>
      </w:r>
      <w:r w:rsidRPr="008654D1">
        <w:rPr>
          <w:rFonts w:hint="eastAsia"/>
          <w:szCs w:val="24"/>
          <w:rtl/>
        </w:rPr>
        <w:t>שלבים</w:t>
      </w:r>
      <w:r w:rsidRPr="008654D1">
        <w:rPr>
          <w:szCs w:val="24"/>
          <w:rtl/>
        </w:rPr>
        <w:t xml:space="preserve">. </w:t>
      </w:r>
      <w:r w:rsidRPr="008654D1">
        <w:rPr>
          <w:rFonts w:hint="eastAsia"/>
          <w:szCs w:val="24"/>
          <w:rtl/>
        </w:rPr>
        <w:t>טיוטת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תוגש</w:t>
      </w:r>
      <w:r w:rsidRPr="008654D1">
        <w:rPr>
          <w:szCs w:val="24"/>
          <w:rtl/>
        </w:rPr>
        <w:t xml:space="preserve"> </w:t>
      </w:r>
      <w:r w:rsidRPr="008654D1">
        <w:rPr>
          <w:rFonts w:hint="eastAsia"/>
          <w:szCs w:val="24"/>
          <w:rtl/>
        </w:rPr>
        <w:t>עפ</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ב</w:t>
      </w:r>
      <w:r w:rsidRPr="008654D1">
        <w:rPr>
          <w:szCs w:val="24"/>
          <w:rtl/>
        </w:rPr>
        <w:t xml:space="preserve">'1. </w:t>
      </w: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הטיוטה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תשלחנה</w:t>
      </w:r>
      <w:r w:rsidRPr="008654D1">
        <w:rPr>
          <w:szCs w:val="24"/>
          <w:rtl/>
        </w:rPr>
        <w:t xml:space="preserve"> </w:t>
      </w:r>
      <w:r w:rsidRPr="008654D1">
        <w:rPr>
          <w:rFonts w:hint="eastAsia"/>
          <w:szCs w:val="24"/>
          <w:rtl/>
        </w:rPr>
        <w:t>הערות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לכתוב</w:t>
      </w:r>
      <w:r w:rsidRPr="008654D1">
        <w:rPr>
          <w:szCs w:val="24"/>
          <w:rtl/>
        </w:rPr>
        <w:t xml:space="preserve"> </w:t>
      </w:r>
      <w:r w:rsidRPr="008654D1">
        <w:rPr>
          <w:rFonts w:hint="eastAsia"/>
          <w:szCs w:val="24"/>
          <w:rtl/>
        </w:rPr>
        <w:t>בטיוטה</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מתוקן</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להערות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לטיוטה</w:t>
      </w:r>
      <w:r w:rsidRPr="008654D1">
        <w:rPr>
          <w:szCs w:val="24"/>
          <w:rtl/>
        </w:rPr>
        <w:t xml:space="preserve">, </w:t>
      </w:r>
      <w:r w:rsidRPr="008654D1">
        <w:rPr>
          <w:rFonts w:hint="eastAsia"/>
          <w:szCs w:val="24"/>
          <w:rtl/>
        </w:rPr>
        <w:t>יוגש</w:t>
      </w:r>
      <w:r w:rsidRPr="008654D1">
        <w:rPr>
          <w:szCs w:val="24"/>
          <w:rtl/>
        </w:rPr>
        <w:t xml:space="preserve"> </w:t>
      </w:r>
      <w:r w:rsidRPr="008654D1">
        <w:rPr>
          <w:rFonts w:hint="eastAsia"/>
          <w:szCs w:val="24"/>
          <w:rtl/>
        </w:rPr>
        <w:t>בשלשה</w:t>
      </w:r>
      <w:r w:rsidRPr="008654D1">
        <w:rPr>
          <w:szCs w:val="24"/>
          <w:rtl/>
        </w:rPr>
        <w:t xml:space="preserve"> </w:t>
      </w:r>
      <w:r w:rsidRPr="008654D1">
        <w:rPr>
          <w:rFonts w:hint="eastAsia"/>
          <w:szCs w:val="24"/>
          <w:rtl/>
        </w:rPr>
        <w:t>עותקים</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הוסכם</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עותקים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חודש</w:t>
      </w:r>
      <w:r w:rsidRPr="008654D1">
        <w:rPr>
          <w:szCs w:val="24"/>
          <w:rtl/>
        </w:rPr>
        <w:t xml:space="preserve"> </w:t>
      </w:r>
      <w:r w:rsidRPr="008654D1">
        <w:rPr>
          <w:rFonts w:hint="eastAsia"/>
          <w:szCs w:val="24"/>
          <w:rtl/>
        </w:rPr>
        <w:t>ימים</w:t>
      </w:r>
      <w:r w:rsidRPr="008654D1">
        <w:rPr>
          <w:szCs w:val="24"/>
          <w:rtl/>
        </w:rPr>
        <w:t xml:space="preserve"> </w:t>
      </w:r>
      <w:r w:rsidRPr="008654D1">
        <w:rPr>
          <w:rFonts w:hint="eastAsia"/>
          <w:szCs w:val="24"/>
          <w:rtl/>
        </w:rPr>
        <w:t>מקבלת</w:t>
      </w:r>
      <w:r w:rsidRPr="008654D1">
        <w:rPr>
          <w:szCs w:val="24"/>
          <w:rtl/>
        </w:rPr>
        <w:t xml:space="preserve"> </w:t>
      </w:r>
      <w:r w:rsidRPr="008654D1">
        <w:rPr>
          <w:rFonts w:hint="eastAsia"/>
          <w:szCs w:val="24"/>
          <w:rtl/>
        </w:rPr>
        <w:t>ההערות</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יוגש</w:t>
      </w:r>
      <w:r w:rsidRPr="008654D1">
        <w:rPr>
          <w:szCs w:val="24"/>
          <w:rtl/>
        </w:rPr>
        <w:t xml:space="preserve"> </w:t>
      </w:r>
      <w:r w:rsidRPr="008654D1">
        <w:rPr>
          <w:rFonts w:hint="eastAsia"/>
          <w:szCs w:val="24"/>
          <w:rtl/>
        </w:rPr>
        <w:t>מודפס</w:t>
      </w:r>
      <w:r w:rsidRPr="008654D1">
        <w:rPr>
          <w:szCs w:val="24"/>
          <w:rtl/>
        </w:rPr>
        <w:t xml:space="preserve"> </w:t>
      </w:r>
      <w:r w:rsidRPr="008654D1">
        <w:rPr>
          <w:rFonts w:hint="eastAsia"/>
          <w:szCs w:val="24"/>
          <w:rtl/>
        </w:rPr>
        <w:t>וכרוך</w:t>
      </w:r>
      <w:r w:rsidRPr="008654D1">
        <w:rPr>
          <w:szCs w:val="24"/>
          <w:rtl/>
        </w:rPr>
        <w:t xml:space="preserve">, </w:t>
      </w:r>
      <w:r w:rsidRPr="008654D1">
        <w:rPr>
          <w:rFonts w:hint="eastAsia"/>
          <w:szCs w:val="24"/>
          <w:rtl/>
        </w:rPr>
        <w:t>כאשר</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הכריכה</w:t>
      </w:r>
      <w:r w:rsidRPr="008654D1">
        <w:rPr>
          <w:szCs w:val="24"/>
          <w:rtl/>
        </w:rPr>
        <w:t xml:space="preserve"> </w:t>
      </w:r>
      <w:r w:rsidRPr="008654D1">
        <w:rPr>
          <w:rFonts w:hint="eastAsia"/>
          <w:szCs w:val="24"/>
          <w:rtl/>
        </w:rPr>
        <w:t>ודף</w:t>
      </w:r>
      <w:r w:rsidRPr="008654D1">
        <w:rPr>
          <w:szCs w:val="24"/>
          <w:rtl/>
        </w:rPr>
        <w:t xml:space="preserve">  </w:t>
      </w:r>
      <w:r w:rsidRPr="008654D1">
        <w:rPr>
          <w:rFonts w:hint="eastAsia"/>
          <w:szCs w:val="24"/>
          <w:rtl/>
        </w:rPr>
        <w:t>השער</w:t>
      </w:r>
      <w:r w:rsidRPr="008654D1">
        <w:rPr>
          <w:szCs w:val="24"/>
          <w:rtl/>
        </w:rPr>
        <w:t xml:space="preserve"> </w:t>
      </w:r>
      <w:r w:rsidRPr="008654D1">
        <w:rPr>
          <w:rFonts w:hint="eastAsia"/>
          <w:szCs w:val="24"/>
          <w:rtl/>
        </w:rPr>
        <w:t>הפנימי</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לדוגמאות</w:t>
      </w:r>
      <w:r w:rsidRPr="008654D1">
        <w:rPr>
          <w:szCs w:val="24"/>
          <w:rtl/>
        </w:rPr>
        <w:t xml:space="preserve"> </w:t>
      </w:r>
      <w:r w:rsidRPr="008654D1">
        <w:rPr>
          <w:rFonts w:hint="eastAsia"/>
          <w:szCs w:val="24"/>
          <w:rtl/>
        </w:rPr>
        <w:t>המצורפות</w:t>
      </w:r>
      <w:r w:rsidRPr="008654D1">
        <w:rPr>
          <w:szCs w:val="24"/>
          <w:rtl/>
        </w:rPr>
        <w:t xml:space="preserve">. </w:t>
      </w:r>
      <w:r w:rsidRPr="008654D1">
        <w:rPr>
          <w:rFonts w:hint="eastAsia"/>
          <w:szCs w:val="24"/>
          <w:u w:val="single"/>
          <w:rtl/>
        </w:rPr>
        <w:t>הדף</w:t>
      </w:r>
      <w:r w:rsidRPr="008654D1">
        <w:rPr>
          <w:szCs w:val="24"/>
          <w:u w:val="single"/>
          <w:rtl/>
        </w:rPr>
        <w:t xml:space="preserve">  </w:t>
      </w:r>
      <w:r w:rsidRPr="008654D1">
        <w:rPr>
          <w:rFonts w:hint="eastAsia"/>
          <w:szCs w:val="24"/>
          <w:u w:val="single"/>
          <w:rtl/>
        </w:rPr>
        <w:t>האחרון</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פרסום</w:t>
      </w:r>
      <w:r w:rsidRPr="008654D1">
        <w:rPr>
          <w:szCs w:val="24"/>
          <w:rtl/>
        </w:rPr>
        <w:t xml:space="preserve"> </w:t>
      </w:r>
      <w:r w:rsidRPr="008654D1">
        <w:rPr>
          <w:rFonts w:hint="eastAsia"/>
          <w:szCs w:val="24"/>
          <w:rtl/>
        </w:rPr>
        <w:t>באנגלית</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לדוגמה</w:t>
      </w:r>
      <w:r w:rsidRPr="008654D1">
        <w:rPr>
          <w:szCs w:val="24"/>
          <w:rtl/>
        </w:rPr>
        <w:t xml:space="preserve"> </w:t>
      </w:r>
      <w:r w:rsidRPr="008654D1">
        <w:rPr>
          <w:rFonts w:hint="eastAsia"/>
          <w:szCs w:val="24"/>
          <w:rtl/>
        </w:rPr>
        <w:t>ולהסבר</w:t>
      </w:r>
      <w:r w:rsidRPr="008654D1">
        <w:rPr>
          <w:szCs w:val="24"/>
          <w:rtl/>
        </w:rPr>
        <w:t xml:space="preserve"> </w:t>
      </w:r>
      <w:r w:rsidRPr="008654D1">
        <w:rPr>
          <w:rFonts w:hint="eastAsia"/>
          <w:szCs w:val="24"/>
          <w:rtl/>
        </w:rPr>
        <w:t>שלהלן</w:t>
      </w:r>
      <w:r w:rsidRPr="008654D1">
        <w:rPr>
          <w:szCs w:val="24"/>
          <w:rtl/>
        </w:rPr>
        <w:t xml:space="preserve">. </w:t>
      </w:r>
      <w:r w:rsidRPr="008654D1">
        <w:rPr>
          <w:rFonts w:hint="eastAsia"/>
          <w:szCs w:val="24"/>
          <w:rtl/>
        </w:rPr>
        <w:t>בצמוד</w:t>
      </w:r>
      <w:r w:rsidRPr="008654D1">
        <w:rPr>
          <w:szCs w:val="24"/>
          <w:rtl/>
        </w:rPr>
        <w:t xml:space="preserve"> </w:t>
      </w:r>
      <w:r w:rsidRPr="008654D1">
        <w:rPr>
          <w:rFonts w:hint="eastAsia"/>
          <w:szCs w:val="24"/>
          <w:rtl/>
        </w:rPr>
        <w:t>לדוח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יוגש</w:t>
      </w:r>
      <w:r w:rsidRPr="008654D1">
        <w:rPr>
          <w:szCs w:val="24"/>
          <w:rtl/>
        </w:rPr>
        <w:t xml:space="preserve"> </w:t>
      </w:r>
      <w:r w:rsidRPr="008654D1">
        <w:rPr>
          <w:rFonts w:hint="eastAsia"/>
          <w:szCs w:val="24"/>
          <w:rtl/>
        </w:rPr>
        <w:t>תקליטור</w:t>
      </w:r>
      <w:r w:rsidRPr="008654D1">
        <w:rPr>
          <w:szCs w:val="24"/>
          <w:rtl/>
        </w:rPr>
        <w:t xml:space="preserve"> </w:t>
      </w:r>
      <w:r w:rsidRPr="008654D1">
        <w:rPr>
          <w:rFonts w:hint="eastAsia"/>
          <w:szCs w:val="24"/>
          <w:rtl/>
        </w:rPr>
        <w:t>מחשב</w:t>
      </w:r>
      <w:r w:rsidRPr="008654D1">
        <w:rPr>
          <w:szCs w:val="24"/>
          <w:rtl/>
        </w:rPr>
        <w:t xml:space="preserve">, </w:t>
      </w:r>
      <w:r w:rsidRPr="008654D1">
        <w:rPr>
          <w:rFonts w:hint="eastAsia"/>
          <w:szCs w:val="24"/>
          <w:rtl/>
        </w:rPr>
        <w:t>הכולל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שבדו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שבדף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להנחיות</w:t>
      </w:r>
      <w:r w:rsidRPr="008654D1">
        <w:rPr>
          <w:szCs w:val="24"/>
          <w:rtl/>
        </w:rPr>
        <w:t xml:space="preserve"> </w:t>
      </w:r>
      <w:r w:rsidRPr="008654D1">
        <w:rPr>
          <w:rFonts w:hint="eastAsia"/>
          <w:szCs w:val="24"/>
          <w:rtl/>
        </w:rPr>
        <w:t>המופיעות</w:t>
      </w:r>
      <w:r w:rsidRPr="008654D1">
        <w:rPr>
          <w:szCs w:val="24"/>
          <w:rtl/>
        </w:rPr>
        <w:t xml:space="preserve"> </w:t>
      </w:r>
      <w:r w:rsidRPr="008654D1">
        <w:rPr>
          <w:rFonts w:hint="eastAsia"/>
          <w:szCs w:val="24"/>
          <w:rtl/>
        </w:rPr>
        <w:t>בדף</w:t>
      </w:r>
      <w:r w:rsidRPr="008654D1">
        <w:rPr>
          <w:szCs w:val="24"/>
          <w:rtl/>
        </w:rPr>
        <w:t xml:space="preserve"> </w:t>
      </w:r>
      <w:r w:rsidRPr="008654D1">
        <w:rPr>
          <w:rFonts w:hint="eastAsia"/>
          <w:szCs w:val="24"/>
          <w:rtl/>
        </w:rPr>
        <w:t>שבהמשך</w:t>
      </w:r>
      <w:r w:rsidRPr="008654D1">
        <w:rPr>
          <w:szCs w:val="24"/>
          <w:rtl/>
        </w:rPr>
        <w:t>.</w:t>
      </w:r>
    </w:p>
    <w:p w14:paraId="13B22099" w14:textId="77777777" w:rsidR="00B032D5" w:rsidRPr="008654D1" w:rsidRDefault="00B032D5" w:rsidP="00B032D5">
      <w:pPr>
        <w:tabs>
          <w:tab w:val="left" w:pos="1440"/>
          <w:tab w:val="left" w:pos="2520"/>
        </w:tabs>
        <w:spacing w:after="120" w:line="360" w:lineRule="auto"/>
        <w:ind w:left="-1" w:right="240"/>
        <w:jc w:val="both"/>
        <w:rPr>
          <w:szCs w:val="24"/>
          <w:u w:val="single"/>
          <w:rtl/>
        </w:rPr>
      </w:pPr>
      <w:r w:rsidRPr="008654D1">
        <w:rPr>
          <w:rFonts w:hint="eastAsia"/>
          <w:szCs w:val="24"/>
          <w:u w:val="single"/>
          <w:rtl/>
        </w:rPr>
        <w:t>ד</w:t>
      </w:r>
      <w:r w:rsidRPr="008654D1">
        <w:rPr>
          <w:szCs w:val="24"/>
          <w:u w:val="single"/>
          <w:rtl/>
        </w:rPr>
        <w:t xml:space="preserve">. </w:t>
      </w:r>
      <w:r w:rsidRPr="008654D1">
        <w:rPr>
          <w:rFonts w:hint="eastAsia"/>
          <w:szCs w:val="24"/>
          <w:u w:val="single"/>
          <w:rtl/>
        </w:rPr>
        <w:t>שפת</w:t>
      </w:r>
      <w:r w:rsidRPr="008654D1">
        <w:rPr>
          <w:szCs w:val="24"/>
          <w:u w:val="single"/>
          <w:rtl/>
        </w:rPr>
        <w:t xml:space="preserve"> </w:t>
      </w:r>
      <w:r w:rsidRPr="008654D1">
        <w:rPr>
          <w:rFonts w:hint="eastAsia"/>
          <w:szCs w:val="24"/>
          <w:u w:val="single"/>
          <w:rtl/>
        </w:rPr>
        <w:t>הדוחות</w:t>
      </w:r>
      <w:r w:rsidRPr="008654D1">
        <w:rPr>
          <w:szCs w:val="24"/>
          <w:u w:val="single"/>
          <w:rtl/>
        </w:rPr>
        <w:t xml:space="preserve"> </w:t>
      </w:r>
    </w:p>
    <w:p w14:paraId="33993EE3" w14:textId="77777777" w:rsidR="00B032D5" w:rsidRPr="008654D1" w:rsidRDefault="00B032D5" w:rsidP="00B032D5">
      <w:pPr>
        <w:spacing w:after="120" w:line="360" w:lineRule="auto"/>
        <w:ind w:left="284"/>
        <w:jc w:val="both"/>
        <w:rPr>
          <w:szCs w:val="24"/>
          <w:rtl/>
        </w:rPr>
      </w:pPr>
      <w:r w:rsidRPr="008654D1">
        <w:rPr>
          <w:rFonts w:hint="eastAsia"/>
          <w:szCs w:val="24"/>
          <w:rtl/>
        </w:rPr>
        <w:t>הדוחות</w:t>
      </w:r>
      <w:r w:rsidRPr="008654D1">
        <w:rPr>
          <w:szCs w:val="24"/>
          <w:rtl/>
        </w:rPr>
        <w:t xml:space="preserve"> </w:t>
      </w:r>
      <w:r w:rsidRPr="008654D1">
        <w:rPr>
          <w:rFonts w:hint="eastAsia"/>
          <w:szCs w:val="24"/>
          <w:rtl/>
        </w:rPr>
        <w:t>המדעיים</w:t>
      </w:r>
      <w:r w:rsidRPr="008654D1">
        <w:rPr>
          <w:szCs w:val="24"/>
          <w:rtl/>
        </w:rPr>
        <w:t xml:space="preserve"> </w:t>
      </w:r>
      <w:r w:rsidRPr="008654D1">
        <w:rPr>
          <w:rFonts w:hint="eastAsia"/>
          <w:szCs w:val="24"/>
          <w:rtl/>
        </w:rPr>
        <w:t>ייכתבו</w:t>
      </w:r>
      <w:r w:rsidRPr="008654D1">
        <w:rPr>
          <w:szCs w:val="24"/>
          <w:rtl/>
        </w:rPr>
        <w:t xml:space="preserve"> </w:t>
      </w:r>
      <w:r w:rsidRPr="008654D1">
        <w:rPr>
          <w:rFonts w:hint="eastAsia"/>
          <w:szCs w:val="24"/>
          <w:rtl/>
        </w:rPr>
        <w:t>בעברית</w:t>
      </w:r>
      <w:r w:rsidRPr="008654D1">
        <w:rPr>
          <w:rFonts w:hint="cs"/>
          <w:szCs w:val="24"/>
          <w:rtl/>
        </w:rPr>
        <w:t xml:space="preserve"> או אנגלית ויכללו בכל מקרה תקציר בעברית ובאנגלית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לדרוש</w:t>
      </w:r>
      <w:r w:rsidRPr="008654D1">
        <w:rPr>
          <w:szCs w:val="24"/>
          <w:rtl/>
        </w:rPr>
        <w:t xml:space="preserve"> </w:t>
      </w:r>
      <w:r w:rsidRPr="008654D1">
        <w:rPr>
          <w:rFonts w:hint="eastAsia"/>
          <w:szCs w:val="24"/>
          <w:rtl/>
        </w:rPr>
        <w:t>שדוח</w:t>
      </w:r>
      <w:r w:rsidRPr="008654D1">
        <w:rPr>
          <w:szCs w:val="24"/>
          <w:rtl/>
        </w:rPr>
        <w:t xml:space="preserve"> </w:t>
      </w:r>
      <w:r w:rsidRPr="008654D1">
        <w:rPr>
          <w:rFonts w:hint="eastAsia"/>
          <w:szCs w:val="24"/>
          <w:rtl/>
        </w:rPr>
        <w:t>מסוים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הדוחות</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בשפה</w:t>
      </w:r>
      <w:r w:rsidRPr="008654D1">
        <w:rPr>
          <w:szCs w:val="24"/>
          <w:rtl/>
        </w:rPr>
        <w:t xml:space="preserve"> </w:t>
      </w:r>
      <w:r w:rsidRPr="008654D1">
        <w:rPr>
          <w:rFonts w:hint="eastAsia"/>
          <w:szCs w:val="24"/>
          <w:rtl/>
        </w:rPr>
        <w:t>האנגלית</w:t>
      </w:r>
      <w:r w:rsidRPr="008654D1">
        <w:rPr>
          <w:szCs w:val="24"/>
          <w:rtl/>
        </w:rPr>
        <w:t xml:space="preserve">. </w:t>
      </w:r>
      <w:r w:rsidRPr="008654D1">
        <w:rPr>
          <w:rFonts w:hint="eastAsia"/>
          <w:szCs w:val="24"/>
          <w:rtl/>
        </w:rPr>
        <w:t>כיוון</w:t>
      </w:r>
      <w:r w:rsidRPr="008654D1">
        <w:rPr>
          <w:szCs w:val="24"/>
          <w:rtl/>
        </w:rPr>
        <w:t xml:space="preserve"> </w:t>
      </w:r>
      <w:r w:rsidRPr="008654D1">
        <w:rPr>
          <w:rFonts w:hint="eastAsia"/>
          <w:szCs w:val="24"/>
          <w:rtl/>
        </w:rPr>
        <w:t>הכריכה</w:t>
      </w:r>
      <w:r w:rsidRPr="008654D1">
        <w:rPr>
          <w:szCs w:val="24"/>
          <w:rtl/>
        </w:rPr>
        <w:t xml:space="preserve"> </w:t>
      </w:r>
      <w:r w:rsidRPr="008654D1">
        <w:rPr>
          <w:rFonts w:hint="eastAsia"/>
          <w:szCs w:val="24"/>
          <w:rtl/>
        </w:rPr>
        <w:t>ושפת</w:t>
      </w:r>
      <w:r w:rsidRPr="008654D1">
        <w:rPr>
          <w:szCs w:val="24"/>
          <w:rtl/>
        </w:rPr>
        <w:t xml:space="preserve"> </w:t>
      </w:r>
      <w:r w:rsidRPr="008654D1">
        <w:rPr>
          <w:rFonts w:hint="eastAsia"/>
          <w:szCs w:val="24"/>
          <w:rtl/>
        </w:rPr>
        <w:t>הכריכה</w:t>
      </w:r>
      <w:r w:rsidRPr="008654D1">
        <w:rPr>
          <w:szCs w:val="24"/>
          <w:rtl/>
        </w:rPr>
        <w:t xml:space="preserve"> </w:t>
      </w:r>
      <w:r w:rsidRPr="008654D1">
        <w:rPr>
          <w:rFonts w:hint="eastAsia"/>
          <w:szCs w:val="24"/>
          <w:rtl/>
        </w:rPr>
        <w:t>ודף</w:t>
      </w:r>
      <w:r w:rsidRPr="008654D1">
        <w:rPr>
          <w:szCs w:val="24"/>
          <w:rtl/>
        </w:rPr>
        <w:t xml:space="preserve"> </w:t>
      </w:r>
      <w:r w:rsidRPr="008654D1">
        <w:rPr>
          <w:rFonts w:hint="eastAsia"/>
          <w:szCs w:val="24"/>
          <w:rtl/>
        </w:rPr>
        <w:t>השער</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לשפה</w:t>
      </w:r>
      <w:r w:rsidRPr="008654D1">
        <w:rPr>
          <w:szCs w:val="24"/>
          <w:rtl/>
        </w:rPr>
        <w:t xml:space="preserve"> </w:t>
      </w:r>
      <w:r w:rsidRPr="008654D1">
        <w:rPr>
          <w:rFonts w:hint="eastAsia"/>
          <w:szCs w:val="24"/>
          <w:rtl/>
        </w:rPr>
        <w:t>שבה</w:t>
      </w:r>
      <w:r w:rsidRPr="008654D1">
        <w:rPr>
          <w:szCs w:val="24"/>
          <w:rtl/>
        </w:rPr>
        <w:t xml:space="preserve"> </w:t>
      </w:r>
      <w:r w:rsidRPr="008654D1">
        <w:rPr>
          <w:rFonts w:hint="eastAsia"/>
          <w:szCs w:val="24"/>
          <w:rtl/>
        </w:rPr>
        <w:t>נכתב</w:t>
      </w:r>
      <w:r w:rsidRPr="008654D1">
        <w:rPr>
          <w:szCs w:val="24"/>
          <w:rtl/>
        </w:rPr>
        <w:t xml:space="preserve"> </w:t>
      </w:r>
      <w:r w:rsidRPr="008654D1">
        <w:rPr>
          <w:rFonts w:hint="eastAsia"/>
          <w:szCs w:val="24"/>
          <w:rtl/>
        </w:rPr>
        <w:t>הדוח</w:t>
      </w:r>
      <w:r w:rsidRPr="008654D1">
        <w:rPr>
          <w:szCs w:val="24"/>
          <w:rtl/>
        </w:rPr>
        <w:t xml:space="preserve">. </w:t>
      </w:r>
    </w:p>
    <w:p w14:paraId="190E51E0" w14:textId="77777777" w:rsidR="00B032D5" w:rsidRPr="008654D1" w:rsidRDefault="00B032D5" w:rsidP="00B032D5">
      <w:pPr>
        <w:tabs>
          <w:tab w:val="left" w:pos="1440"/>
          <w:tab w:val="left" w:pos="2520"/>
        </w:tabs>
        <w:spacing w:after="120" w:line="360" w:lineRule="auto"/>
        <w:ind w:left="-1" w:right="240"/>
        <w:jc w:val="both"/>
        <w:rPr>
          <w:szCs w:val="24"/>
          <w:u w:val="single"/>
          <w:rtl/>
        </w:rPr>
      </w:pPr>
      <w:r w:rsidRPr="008654D1">
        <w:rPr>
          <w:rFonts w:hint="eastAsia"/>
          <w:szCs w:val="24"/>
          <w:u w:val="single"/>
          <w:rtl/>
        </w:rPr>
        <w:t>ה</w:t>
      </w:r>
      <w:r w:rsidRPr="008654D1">
        <w:rPr>
          <w:szCs w:val="24"/>
          <w:u w:val="single"/>
          <w:rtl/>
        </w:rPr>
        <w:t xml:space="preserve">. </w:t>
      </w:r>
      <w:r w:rsidRPr="008654D1">
        <w:rPr>
          <w:rFonts w:hint="eastAsia"/>
          <w:szCs w:val="24"/>
          <w:u w:val="single"/>
          <w:rtl/>
        </w:rPr>
        <w:t>הוראות</w:t>
      </w:r>
      <w:r w:rsidRPr="008654D1">
        <w:rPr>
          <w:szCs w:val="24"/>
          <w:u w:val="single"/>
          <w:rtl/>
        </w:rPr>
        <w:t xml:space="preserve"> </w:t>
      </w:r>
      <w:r w:rsidRPr="008654D1">
        <w:rPr>
          <w:rFonts w:hint="eastAsia"/>
          <w:szCs w:val="24"/>
          <w:u w:val="single"/>
          <w:rtl/>
        </w:rPr>
        <w:t>הדפסה</w:t>
      </w:r>
    </w:p>
    <w:p w14:paraId="5567B5D2" w14:textId="77777777" w:rsidR="00B032D5" w:rsidRPr="008654D1" w:rsidRDefault="00B032D5" w:rsidP="00400CCD">
      <w:pPr>
        <w:numPr>
          <w:ilvl w:val="0"/>
          <w:numId w:val="35"/>
        </w:numPr>
        <w:tabs>
          <w:tab w:val="clear" w:pos="454"/>
        </w:tabs>
        <w:spacing w:after="120" w:line="360" w:lineRule="auto"/>
        <w:ind w:left="566" w:right="240" w:hanging="142"/>
        <w:jc w:val="both"/>
        <w:rPr>
          <w:szCs w:val="24"/>
          <w:rtl/>
        </w:rPr>
      </w:pPr>
      <w:r w:rsidRPr="008654D1">
        <w:rPr>
          <w:rFonts w:hint="eastAsia"/>
          <w:szCs w:val="24"/>
          <w:rtl/>
        </w:rPr>
        <w:t>גודל</w:t>
      </w:r>
      <w:r w:rsidRPr="008654D1">
        <w:rPr>
          <w:szCs w:val="24"/>
          <w:rtl/>
        </w:rPr>
        <w:t xml:space="preserve"> </w:t>
      </w:r>
      <w:r w:rsidRPr="008654D1">
        <w:rPr>
          <w:rFonts w:hint="eastAsia"/>
          <w:szCs w:val="24"/>
          <w:rtl/>
        </w:rPr>
        <w:t>האותיות</w:t>
      </w:r>
      <w:r w:rsidRPr="008654D1">
        <w:rPr>
          <w:szCs w:val="24"/>
          <w:rtl/>
        </w:rPr>
        <w:t xml:space="preserve"> (</w:t>
      </w:r>
      <w:r w:rsidRPr="008654D1">
        <w:rPr>
          <w:rFonts w:hint="eastAsia"/>
          <w:szCs w:val="24"/>
          <w:rtl/>
        </w:rPr>
        <w:t>הגופן</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הטקסט</w:t>
      </w:r>
      <w:r w:rsidRPr="008654D1">
        <w:rPr>
          <w:szCs w:val="24"/>
          <w:rtl/>
        </w:rPr>
        <w:t xml:space="preserve"> </w:t>
      </w:r>
      <w:r w:rsidRPr="008654D1">
        <w:rPr>
          <w:rFonts w:hint="eastAsia"/>
          <w:szCs w:val="24"/>
          <w:rtl/>
        </w:rPr>
        <w:t>יהיה</w:t>
      </w:r>
      <w:r w:rsidRPr="008654D1">
        <w:rPr>
          <w:szCs w:val="24"/>
          <w:rtl/>
        </w:rPr>
        <w:t xml:space="preserve"> 12 </w:t>
      </w:r>
      <w:r w:rsidRPr="008654D1">
        <w:rPr>
          <w:rFonts w:hint="eastAsia"/>
          <w:szCs w:val="24"/>
          <w:rtl/>
        </w:rPr>
        <w:t>נקודות</w:t>
      </w:r>
      <w:r w:rsidRPr="008654D1">
        <w:rPr>
          <w:szCs w:val="24"/>
          <w:rtl/>
        </w:rPr>
        <w:t xml:space="preserve"> </w:t>
      </w:r>
      <w:r w:rsidRPr="008654D1">
        <w:rPr>
          <w:rFonts w:hint="eastAsia"/>
          <w:szCs w:val="24"/>
          <w:rtl/>
        </w:rPr>
        <w:t>לפחות</w:t>
      </w:r>
      <w:r w:rsidRPr="008654D1">
        <w:rPr>
          <w:szCs w:val="24"/>
          <w:rtl/>
        </w:rPr>
        <w:t xml:space="preserve">, </w:t>
      </w:r>
      <w:r w:rsidRPr="008654D1">
        <w:rPr>
          <w:rFonts w:hint="eastAsia"/>
          <w:szCs w:val="24"/>
          <w:rtl/>
        </w:rPr>
        <w:t>הן</w:t>
      </w:r>
      <w:r w:rsidRPr="008654D1">
        <w:rPr>
          <w:szCs w:val="24"/>
          <w:rtl/>
        </w:rPr>
        <w:t xml:space="preserve"> </w:t>
      </w:r>
      <w:r w:rsidRPr="008654D1">
        <w:rPr>
          <w:rFonts w:hint="eastAsia"/>
          <w:szCs w:val="24"/>
          <w:rtl/>
        </w:rPr>
        <w:t>בעברית</w:t>
      </w:r>
      <w:r w:rsidRPr="008654D1">
        <w:rPr>
          <w:szCs w:val="24"/>
          <w:rtl/>
        </w:rPr>
        <w:t xml:space="preserve"> </w:t>
      </w:r>
      <w:r w:rsidRPr="008654D1">
        <w:rPr>
          <w:rFonts w:hint="eastAsia"/>
          <w:szCs w:val="24"/>
          <w:rtl/>
        </w:rPr>
        <w:t>והן</w:t>
      </w:r>
      <w:r w:rsidRPr="008654D1">
        <w:rPr>
          <w:szCs w:val="24"/>
          <w:rtl/>
        </w:rPr>
        <w:t xml:space="preserve"> </w:t>
      </w:r>
      <w:r w:rsidRPr="008654D1">
        <w:rPr>
          <w:rFonts w:hint="eastAsia"/>
          <w:szCs w:val="24"/>
          <w:rtl/>
        </w:rPr>
        <w:t>בשפה</w:t>
      </w:r>
      <w:r w:rsidRPr="008654D1">
        <w:rPr>
          <w:szCs w:val="24"/>
          <w:rtl/>
        </w:rPr>
        <w:t xml:space="preserve"> </w:t>
      </w:r>
      <w:r w:rsidRPr="008654D1">
        <w:rPr>
          <w:rFonts w:hint="eastAsia"/>
          <w:szCs w:val="24"/>
          <w:rtl/>
        </w:rPr>
        <w:t>אחרת</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נדרש</w:t>
      </w:r>
      <w:r w:rsidRPr="008654D1">
        <w:rPr>
          <w:szCs w:val="24"/>
          <w:rtl/>
        </w:rPr>
        <w:t xml:space="preserve"> </w:t>
      </w:r>
      <w:r w:rsidRPr="008654D1">
        <w:rPr>
          <w:rFonts w:hint="eastAsia"/>
          <w:szCs w:val="24"/>
          <w:rtl/>
        </w:rPr>
        <w:t>במיוחד</w:t>
      </w:r>
      <w:r w:rsidRPr="008654D1">
        <w:rPr>
          <w:szCs w:val="24"/>
          <w:rtl/>
        </w:rPr>
        <w:t xml:space="preserve"> </w:t>
      </w:r>
      <w:r w:rsidRPr="008654D1">
        <w:rPr>
          <w:rFonts w:hint="eastAsia"/>
          <w:szCs w:val="24"/>
          <w:rtl/>
        </w:rPr>
        <w:t>גודל</w:t>
      </w:r>
      <w:r w:rsidRPr="008654D1">
        <w:rPr>
          <w:szCs w:val="24"/>
          <w:rtl/>
        </w:rPr>
        <w:t xml:space="preserve"> </w:t>
      </w:r>
      <w:r w:rsidRPr="008654D1">
        <w:rPr>
          <w:rFonts w:hint="eastAsia"/>
          <w:szCs w:val="24"/>
          <w:rtl/>
        </w:rPr>
        <w:t>קטן</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למשל</w:t>
      </w:r>
      <w:r w:rsidRPr="008654D1">
        <w:rPr>
          <w:szCs w:val="24"/>
          <w:rtl/>
        </w:rPr>
        <w:t xml:space="preserve"> </w:t>
      </w:r>
      <w:r w:rsidRPr="008654D1">
        <w:rPr>
          <w:rFonts w:hint="eastAsia"/>
          <w:szCs w:val="24"/>
          <w:rtl/>
        </w:rPr>
        <w:t>בטבלאות</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בהערות</w:t>
      </w:r>
      <w:r w:rsidRPr="008654D1">
        <w:rPr>
          <w:szCs w:val="24"/>
          <w:rtl/>
        </w:rPr>
        <w:t xml:space="preserve"> </w:t>
      </w:r>
      <w:r w:rsidRPr="008654D1">
        <w:rPr>
          <w:rFonts w:hint="eastAsia"/>
          <w:szCs w:val="24"/>
          <w:rtl/>
        </w:rPr>
        <w:t>שוליים</w:t>
      </w:r>
      <w:r w:rsidRPr="008654D1">
        <w:rPr>
          <w:szCs w:val="24"/>
          <w:rtl/>
        </w:rPr>
        <w:t>).</w:t>
      </w:r>
    </w:p>
    <w:p w14:paraId="06B72304" w14:textId="77777777" w:rsidR="00B032D5" w:rsidRPr="008654D1" w:rsidRDefault="00B032D5" w:rsidP="00400CCD">
      <w:pPr>
        <w:numPr>
          <w:ilvl w:val="0"/>
          <w:numId w:val="35"/>
        </w:numPr>
        <w:tabs>
          <w:tab w:val="clear" w:pos="454"/>
        </w:tabs>
        <w:spacing w:after="120" w:line="360" w:lineRule="auto"/>
        <w:ind w:left="566" w:right="240" w:hanging="142"/>
        <w:jc w:val="both"/>
        <w:rPr>
          <w:szCs w:val="24"/>
          <w:rtl/>
        </w:rPr>
      </w:pPr>
      <w:r w:rsidRPr="008654D1">
        <w:rPr>
          <w:rFonts w:hint="eastAsia"/>
          <w:szCs w:val="24"/>
          <w:rtl/>
        </w:rPr>
        <w:t>ההדפסה</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ברווח</w:t>
      </w:r>
      <w:r w:rsidRPr="008654D1">
        <w:rPr>
          <w:szCs w:val="24"/>
          <w:rtl/>
        </w:rPr>
        <w:t xml:space="preserve"> </w:t>
      </w:r>
      <w:r w:rsidRPr="008654D1">
        <w:rPr>
          <w:rFonts w:hint="eastAsia"/>
          <w:szCs w:val="24"/>
          <w:rtl/>
        </w:rPr>
        <w:t>יחיד</w:t>
      </w:r>
      <w:r w:rsidRPr="008654D1">
        <w:rPr>
          <w:szCs w:val="24"/>
          <w:rtl/>
        </w:rPr>
        <w:t xml:space="preserve">, </w:t>
      </w:r>
      <w:r w:rsidRPr="008654D1">
        <w:rPr>
          <w:rFonts w:hint="eastAsia"/>
          <w:szCs w:val="24"/>
          <w:rtl/>
        </w:rPr>
        <w:t>פרט</w:t>
      </w:r>
      <w:r w:rsidRPr="008654D1">
        <w:rPr>
          <w:szCs w:val="24"/>
          <w:rtl/>
        </w:rPr>
        <w:t xml:space="preserve"> </w:t>
      </w:r>
      <w:r w:rsidRPr="008654D1">
        <w:rPr>
          <w:rFonts w:hint="eastAsia"/>
          <w:szCs w:val="24"/>
          <w:rtl/>
        </w:rPr>
        <w:t>למקרים</w:t>
      </w:r>
      <w:r w:rsidRPr="008654D1">
        <w:rPr>
          <w:szCs w:val="24"/>
          <w:rtl/>
        </w:rPr>
        <w:t xml:space="preserve"> </w:t>
      </w:r>
      <w:r w:rsidRPr="008654D1">
        <w:rPr>
          <w:rFonts w:hint="eastAsia"/>
          <w:szCs w:val="24"/>
          <w:rtl/>
        </w:rPr>
        <w:t>בהם</w:t>
      </w:r>
      <w:r w:rsidRPr="008654D1">
        <w:rPr>
          <w:szCs w:val="24"/>
          <w:rtl/>
        </w:rPr>
        <w:t xml:space="preserve"> </w:t>
      </w:r>
      <w:r w:rsidRPr="008654D1">
        <w:rPr>
          <w:rFonts w:hint="eastAsia"/>
          <w:szCs w:val="24"/>
          <w:rtl/>
        </w:rPr>
        <w:t>נדרש</w:t>
      </w:r>
      <w:r w:rsidRPr="008654D1">
        <w:rPr>
          <w:szCs w:val="24"/>
          <w:rtl/>
        </w:rPr>
        <w:t xml:space="preserve"> </w:t>
      </w:r>
      <w:r w:rsidRPr="008654D1">
        <w:rPr>
          <w:rFonts w:hint="eastAsia"/>
          <w:szCs w:val="24"/>
          <w:rtl/>
        </w:rPr>
        <w:t>רווח</w:t>
      </w:r>
      <w:r w:rsidRPr="008654D1">
        <w:rPr>
          <w:szCs w:val="24"/>
          <w:rtl/>
        </w:rPr>
        <w:t xml:space="preserve"> </w:t>
      </w:r>
      <w:r w:rsidRPr="008654D1">
        <w:rPr>
          <w:rFonts w:hint="eastAsia"/>
          <w:szCs w:val="24"/>
          <w:rtl/>
        </w:rPr>
        <w:t>גדול</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למשל</w:t>
      </w:r>
      <w:r w:rsidRPr="008654D1">
        <w:rPr>
          <w:szCs w:val="24"/>
          <w:rtl/>
        </w:rPr>
        <w:t xml:space="preserve"> </w:t>
      </w:r>
      <w:r w:rsidRPr="008654D1">
        <w:rPr>
          <w:rFonts w:hint="eastAsia"/>
          <w:szCs w:val="24"/>
          <w:rtl/>
        </w:rPr>
        <w:t>בהדפסת</w:t>
      </w:r>
      <w:r w:rsidRPr="008654D1">
        <w:rPr>
          <w:szCs w:val="24"/>
          <w:rtl/>
        </w:rPr>
        <w:t xml:space="preserve"> </w:t>
      </w:r>
      <w:r w:rsidRPr="008654D1">
        <w:rPr>
          <w:rFonts w:hint="eastAsia"/>
          <w:szCs w:val="24"/>
          <w:rtl/>
        </w:rPr>
        <w:t>נוסחאות</w:t>
      </w:r>
      <w:r w:rsidRPr="008654D1">
        <w:rPr>
          <w:szCs w:val="24"/>
          <w:rtl/>
        </w:rPr>
        <w:t xml:space="preserve"> </w:t>
      </w:r>
      <w:r w:rsidRPr="008654D1">
        <w:rPr>
          <w:rFonts w:hint="eastAsia"/>
          <w:szCs w:val="24"/>
          <w:rtl/>
        </w:rPr>
        <w:t>ומשוואות</w:t>
      </w:r>
      <w:r w:rsidRPr="008654D1">
        <w:rPr>
          <w:szCs w:val="24"/>
          <w:rtl/>
        </w:rPr>
        <w:t>.</w:t>
      </w:r>
    </w:p>
    <w:p w14:paraId="3AC70F3E" w14:textId="77777777" w:rsidR="00B032D5" w:rsidRPr="008654D1" w:rsidRDefault="00B032D5" w:rsidP="00400CCD">
      <w:pPr>
        <w:numPr>
          <w:ilvl w:val="0"/>
          <w:numId w:val="35"/>
        </w:numPr>
        <w:tabs>
          <w:tab w:val="clear" w:pos="454"/>
        </w:tabs>
        <w:spacing w:after="120" w:line="360" w:lineRule="auto"/>
        <w:ind w:left="566" w:right="240" w:hanging="142"/>
        <w:jc w:val="both"/>
        <w:rPr>
          <w:szCs w:val="24"/>
          <w:rtl/>
        </w:rPr>
      </w:pPr>
      <w:r w:rsidRPr="008654D1">
        <w:rPr>
          <w:rFonts w:hint="eastAsia"/>
          <w:szCs w:val="24"/>
          <w:rtl/>
        </w:rPr>
        <w:t>ההדפסה</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משני</w:t>
      </w:r>
      <w:r w:rsidRPr="008654D1">
        <w:rPr>
          <w:szCs w:val="24"/>
          <w:rtl/>
        </w:rPr>
        <w:t xml:space="preserve"> </w:t>
      </w:r>
      <w:r w:rsidRPr="008654D1">
        <w:rPr>
          <w:rFonts w:hint="eastAsia"/>
          <w:szCs w:val="24"/>
          <w:rtl/>
        </w:rPr>
        <w:t>צדי</w:t>
      </w:r>
      <w:r w:rsidRPr="008654D1">
        <w:rPr>
          <w:szCs w:val="24"/>
          <w:rtl/>
        </w:rPr>
        <w:t xml:space="preserve"> </w:t>
      </w:r>
      <w:r w:rsidRPr="008654D1">
        <w:rPr>
          <w:rFonts w:hint="eastAsia"/>
          <w:szCs w:val="24"/>
          <w:rtl/>
        </w:rPr>
        <w:t>הדף</w:t>
      </w:r>
      <w:r w:rsidRPr="008654D1">
        <w:rPr>
          <w:szCs w:val="24"/>
          <w:rtl/>
        </w:rPr>
        <w:t xml:space="preserve">, </w:t>
      </w:r>
      <w:r w:rsidRPr="008654D1">
        <w:rPr>
          <w:rFonts w:hint="eastAsia"/>
          <w:szCs w:val="24"/>
          <w:rtl/>
        </w:rPr>
        <w:t>ככל</w:t>
      </w:r>
      <w:r w:rsidRPr="008654D1">
        <w:rPr>
          <w:szCs w:val="24"/>
          <w:rtl/>
        </w:rPr>
        <w:t xml:space="preserve"> </w:t>
      </w:r>
      <w:r w:rsidRPr="008654D1">
        <w:rPr>
          <w:rFonts w:hint="eastAsia"/>
          <w:szCs w:val="24"/>
          <w:rtl/>
        </w:rPr>
        <w:t>הניתן</w:t>
      </w:r>
      <w:r w:rsidRPr="008654D1">
        <w:rPr>
          <w:szCs w:val="24"/>
          <w:rtl/>
        </w:rPr>
        <w:t xml:space="preserve">, </w:t>
      </w:r>
      <w:r w:rsidRPr="008654D1">
        <w:rPr>
          <w:rFonts w:hint="eastAsia"/>
          <w:szCs w:val="24"/>
          <w:rtl/>
        </w:rPr>
        <w:t>לחסכון</w:t>
      </w:r>
      <w:r w:rsidRPr="008654D1">
        <w:rPr>
          <w:szCs w:val="24"/>
          <w:rtl/>
        </w:rPr>
        <w:t xml:space="preserve"> </w:t>
      </w:r>
      <w:r w:rsidRPr="008654D1">
        <w:rPr>
          <w:rFonts w:hint="eastAsia"/>
          <w:szCs w:val="24"/>
          <w:rtl/>
        </w:rPr>
        <w:t>בנייר</w:t>
      </w:r>
      <w:r w:rsidRPr="008654D1">
        <w:rPr>
          <w:szCs w:val="24"/>
          <w:rtl/>
        </w:rPr>
        <w:t xml:space="preserve">, </w:t>
      </w:r>
      <w:r w:rsidRPr="008654D1">
        <w:rPr>
          <w:rFonts w:hint="eastAsia"/>
          <w:szCs w:val="24"/>
          <w:rtl/>
        </w:rPr>
        <w:t>במשקל</w:t>
      </w:r>
      <w:r w:rsidRPr="008654D1">
        <w:rPr>
          <w:szCs w:val="24"/>
          <w:rtl/>
        </w:rPr>
        <w:t xml:space="preserve"> </w:t>
      </w:r>
      <w:r w:rsidRPr="008654D1">
        <w:rPr>
          <w:rFonts w:hint="eastAsia"/>
          <w:szCs w:val="24"/>
          <w:rtl/>
        </w:rPr>
        <w:t>ובשטח</w:t>
      </w:r>
      <w:r w:rsidRPr="008654D1">
        <w:rPr>
          <w:szCs w:val="24"/>
          <w:rtl/>
        </w:rPr>
        <w:t xml:space="preserve"> </w:t>
      </w:r>
      <w:r w:rsidRPr="008654D1">
        <w:rPr>
          <w:rFonts w:hint="eastAsia"/>
          <w:szCs w:val="24"/>
          <w:rtl/>
        </w:rPr>
        <w:t>הנדרש</w:t>
      </w:r>
      <w:r w:rsidRPr="008654D1">
        <w:rPr>
          <w:szCs w:val="24"/>
          <w:rtl/>
        </w:rPr>
        <w:t xml:space="preserve"> </w:t>
      </w:r>
      <w:r w:rsidRPr="008654D1">
        <w:rPr>
          <w:rFonts w:hint="eastAsia"/>
          <w:szCs w:val="24"/>
          <w:rtl/>
        </w:rPr>
        <w:t>לאחסון</w:t>
      </w:r>
      <w:r w:rsidRPr="008654D1">
        <w:rPr>
          <w:szCs w:val="24"/>
          <w:rtl/>
        </w:rPr>
        <w:t xml:space="preserve"> </w:t>
      </w:r>
      <w:r w:rsidRPr="008654D1">
        <w:rPr>
          <w:rFonts w:hint="eastAsia"/>
          <w:szCs w:val="24"/>
          <w:rtl/>
        </w:rPr>
        <w:t>הדוחות</w:t>
      </w:r>
      <w:r w:rsidRPr="008654D1">
        <w:rPr>
          <w:szCs w:val="24"/>
          <w:rtl/>
        </w:rPr>
        <w:t>.</w:t>
      </w:r>
    </w:p>
    <w:p w14:paraId="01A09F9C" w14:textId="77777777" w:rsidR="00B032D5" w:rsidRPr="008654D1" w:rsidRDefault="00B032D5" w:rsidP="00400CCD">
      <w:pPr>
        <w:numPr>
          <w:ilvl w:val="0"/>
          <w:numId w:val="35"/>
        </w:numPr>
        <w:tabs>
          <w:tab w:val="clear" w:pos="454"/>
        </w:tabs>
        <w:spacing w:after="120" w:line="360" w:lineRule="auto"/>
        <w:ind w:left="566" w:right="240" w:hanging="142"/>
        <w:jc w:val="both"/>
        <w:rPr>
          <w:szCs w:val="24"/>
          <w:rtl/>
        </w:rPr>
      </w:pPr>
      <w:r w:rsidRPr="008654D1">
        <w:rPr>
          <w:rFonts w:hint="eastAsia"/>
          <w:szCs w:val="24"/>
          <w:rtl/>
        </w:rPr>
        <w:t>בדוחות</w:t>
      </w:r>
      <w:r w:rsidRPr="008654D1">
        <w:rPr>
          <w:szCs w:val="24"/>
          <w:rtl/>
        </w:rPr>
        <w:t xml:space="preserve"> </w:t>
      </w:r>
      <w:r w:rsidRPr="008654D1">
        <w:rPr>
          <w:rFonts w:hint="eastAsia"/>
          <w:szCs w:val="24"/>
          <w:rtl/>
        </w:rPr>
        <w:t>גדולים</w:t>
      </w:r>
      <w:r w:rsidRPr="008654D1">
        <w:rPr>
          <w:szCs w:val="24"/>
          <w:rtl/>
        </w:rPr>
        <w:t xml:space="preserve"> </w:t>
      </w:r>
      <w:r w:rsidRPr="008654D1">
        <w:rPr>
          <w:rFonts w:hint="eastAsia"/>
          <w:szCs w:val="24"/>
          <w:rtl/>
        </w:rPr>
        <w:t>רצוי</w:t>
      </w:r>
      <w:r w:rsidRPr="008654D1">
        <w:rPr>
          <w:szCs w:val="24"/>
          <w:rtl/>
        </w:rPr>
        <w:t xml:space="preserve"> </w:t>
      </w:r>
      <w:r w:rsidRPr="008654D1">
        <w:rPr>
          <w:rFonts w:hint="eastAsia"/>
          <w:szCs w:val="24"/>
          <w:rtl/>
        </w:rPr>
        <w:t>שכל</w:t>
      </w:r>
      <w:r w:rsidRPr="008654D1">
        <w:rPr>
          <w:szCs w:val="24"/>
          <w:rtl/>
        </w:rPr>
        <w:t xml:space="preserve"> </w:t>
      </w:r>
      <w:r w:rsidRPr="008654D1">
        <w:rPr>
          <w:rFonts w:hint="eastAsia"/>
          <w:szCs w:val="24"/>
          <w:rtl/>
        </w:rPr>
        <w:t>פרק</w:t>
      </w:r>
      <w:r w:rsidRPr="008654D1">
        <w:rPr>
          <w:szCs w:val="24"/>
          <w:rtl/>
        </w:rPr>
        <w:t xml:space="preserve"> </w:t>
      </w:r>
      <w:r w:rsidRPr="008654D1">
        <w:rPr>
          <w:rFonts w:hint="eastAsia"/>
          <w:szCs w:val="24"/>
          <w:rtl/>
        </w:rPr>
        <w:t>יתחיל</w:t>
      </w:r>
      <w:r w:rsidRPr="008654D1">
        <w:rPr>
          <w:szCs w:val="24"/>
          <w:rtl/>
        </w:rPr>
        <w:t xml:space="preserve"> </w:t>
      </w:r>
      <w:r w:rsidRPr="008654D1">
        <w:rPr>
          <w:rFonts w:hint="eastAsia"/>
          <w:szCs w:val="24"/>
          <w:rtl/>
        </w:rPr>
        <w:t>בעמוד</w:t>
      </w:r>
      <w:r w:rsidRPr="008654D1">
        <w:rPr>
          <w:szCs w:val="24"/>
          <w:rtl/>
        </w:rPr>
        <w:t xml:space="preserve"> </w:t>
      </w:r>
      <w:r w:rsidRPr="008654D1">
        <w:rPr>
          <w:rFonts w:hint="eastAsia"/>
          <w:szCs w:val="24"/>
          <w:rtl/>
        </w:rPr>
        <w:t>חדש</w:t>
      </w:r>
      <w:r w:rsidRPr="008654D1">
        <w:rPr>
          <w:szCs w:val="24"/>
          <w:rtl/>
        </w:rPr>
        <w:t xml:space="preserve">, </w:t>
      </w:r>
      <w:r w:rsidRPr="008654D1">
        <w:rPr>
          <w:rFonts w:hint="eastAsia"/>
          <w:szCs w:val="24"/>
          <w:rtl/>
        </w:rPr>
        <w:t>להקלת</w:t>
      </w:r>
      <w:r w:rsidRPr="008654D1">
        <w:rPr>
          <w:szCs w:val="24"/>
          <w:rtl/>
        </w:rPr>
        <w:t xml:space="preserve"> </w:t>
      </w:r>
      <w:r w:rsidRPr="008654D1">
        <w:rPr>
          <w:rFonts w:hint="eastAsia"/>
          <w:szCs w:val="24"/>
          <w:rtl/>
        </w:rPr>
        <w:t>הקריאה</w:t>
      </w:r>
      <w:r w:rsidRPr="008654D1">
        <w:rPr>
          <w:szCs w:val="24"/>
          <w:rtl/>
        </w:rPr>
        <w:t xml:space="preserve"> </w:t>
      </w:r>
      <w:r w:rsidRPr="008654D1">
        <w:rPr>
          <w:rFonts w:hint="eastAsia"/>
          <w:szCs w:val="24"/>
          <w:rtl/>
        </w:rPr>
        <w:t>וההתמצאות</w:t>
      </w:r>
      <w:r w:rsidRPr="008654D1">
        <w:rPr>
          <w:szCs w:val="24"/>
          <w:rtl/>
        </w:rPr>
        <w:t>.</w:t>
      </w:r>
    </w:p>
    <w:p w14:paraId="0A17CE3C" w14:textId="77777777" w:rsidR="00B032D5" w:rsidRPr="008654D1" w:rsidRDefault="00B032D5" w:rsidP="00B032D5">
      <w:pPr>
        <w:spacing w:after="120" w:line="360" w:lineRule="auto"/>
        <w:jc w:val="both"/>
        <w:rPr>
          <w:szCs w:val="24"/>
          <w:rtl/>
        </w:rPr>
      </w:pPr>
    </w:p>
    <w:p w14:paraId="4E4F8DDE" w14:textId="77777777" w:rsidR="00B032D5" w:rsidRPr="008654D1" w:rsidRDefault="00B032D5" w:rsidP="00B032D5">
      <w:pPr>
        <w:spacing w:after="120" w:line="360" w:lineRule="auto"/>
        <w:ind w:left="-1"/>
        <w:jc w:val="both"/>
        <w:rPr>
          <w:szCs w:val="24"/>
          <w:rtl/>
        </w:rPr>
      </w:pPr>
      <w:r w:rsidRPr="008654D1">
        <w:rPr>
          <w:rFonts w:hint="eastAsia"/>
          <w:i/>
          <w:iCs/>
          <w:szCs w:val="24"/>
          <w:rtl/>
        </w:rPr>
        <w:t>במקרה</w:t>
      </w:r>
      <w:r w:rsidRPr="008654D1">
        <w:rPr>
          <w:i/>
          <w:iCs/>
          <w:szCs w:val="24"/>
          <w:rtl/>
        </w:rPr>
        <w:t xml:space="preserve"> </w:t>
      </w:r>
      <w:r w:rsidRPr="008654D1">
        <w:rPr>
          <w:rFonts w:hint="eastAsia"/>
          <w:i/>
          <w:iCs/>
          <w:szCs w:val="24"/>
          <w:rtl/>
        </w:rPr>
        <w:t>של</w:t>
      </w:r>
      <w:r w:rsidRPr="008654D1">
        <w:rPr>
          <w:i/>
          <w:iCs/>
          <w:szCs w:val="24"/>
          <w:rtl/>
        </w:rPr>
        <w:t xml:space="preserve"> </w:t>
      </w:r>
      <w:r w:rsidRPr="008654D1">
        <w:rPr>
          <w:rFonts w:hint="eastAsia"/>
          <w:i/>
          <w:iCs/>
          <w:szCs w:val="24"/>
          <w:rtl/>
        </w:rPr>
        <w:t>שאלות</w:t>
      </w:r>
      <w:r w:rsidRPr="008654D1">
        <w:rPr>
          <w:i/>
          <w:iCs/>
          <w:szCs w:val="24"/>
          <w:rtl/>
        </w:rPr>
        <w:t xml:space="preserve"> </w:t>
      </w:r>
      <w:r w:rsidRPr="008654D1">
        <w:rPr>
          <w:rFonts w:hint="eastAsia"/>
          <w:i/>
          <w:iCs/>
          <w:szCs w:val="24"/>
          <w:rtl/>
        </w:rPr>
        <w:t>או</w:t>
      </w:r>
      <w:r w:rsidRPr="008654D1">
        <w:rPr>
          <w:i/>
          <w:iCs/>
          <w:szCs w:val="24"/>
          <w:rtl/>
        </w:rPr>
        <w:t xml:space="preserve"> </w:t>
      </w:r>
      <w:r w:rsidRPr="008654D1">
        <w:rPr>
          <w:rFonts w:hint="eastAsia"/>
          <w:i/>
          <w:iCs/>
          <w:szCs w:val="24"/>
          <w:rtl/>
        </w:rPr>
        <w:t>ספקות</w:t>
      </w:r>
      <w:r w:rsidRPr="008654D1">
        <w:rPr>
          <w:i/>
          <w:iCs/>
          <w:szCs w:val="24"/>
          <w:rtl/>
        </w:rPr>
        <w:t xml:space="preserve"> </w:t>
      </w:r>
      <w:r w:rsidRPr="008654D1">
        <w:rPr>
          <w:rFonts w:hint="eastAsia"/>
          <w:i/>
          <w:iCs/>
          <w:szCs w:val="24"/>
          <w:rtl/>
        </w:rPr>
        <w:t>ביחס</w:t>
      </w:r>
      <w:r w:rsidRPr="008654D1">
        <w:rPr>
          <w:i/>
          <w:iCs/>
          <w:szCs w:val="24"/>
          <w:rtl/>
        </w:rPr>
        <w:t xml:space="preserve"> </w:t>
      </w:r>
      <w:r w:rsidRPr="008654D1">
        <w:rPr>
          <w:rFonts w:hint="eastAsia"/>
          <w:i/>
          <w:iCs/>
          <w:szCs w:val="24"/>
          <w:rtl/>
        </w:rPr>
        <w:t>לדרישות</w:t>
      </w:r>
      <w:r w:rsidRPr="008654D1">
        <w:rPr>
          <w:i/>
          <w:iCs/>
          <w:szCs w:val="24"/>
          <w:rtl/>
        </w:rPr>
        <w:t xml:space="preserve"> </w:t>
      </w:r>
      <w:r w:rsidRPr="008654D1">
        <w:rPr>
          <w:rFonts w:hint="eastAsia"/>
          <w:i/>
          <w:iCs/>
          <w:szCs w:val="24"/>
          <w:rtl/>
        </w:rPr>
        <w:t>המשרד</w:t>
      </w:r>
      <w:r w:rsidRPr="008654D1">
        <w:rPr>
          <w:i/>
          <w:iCs/>
          <w:szCs w:val="24"/>
          <w:rtl/>
        </w:rPr>
        <w:t xml:space="preserve"> </w:t>
      </w:r>
      <w:r w:rsidRPr="008654D1">
        <w:rPr>
          <w:rFonts w:hint="eastAsia"/>
          <w:i/>
          <w:iCs/>
          <w:szCs w:val="24"/>
          <w:rtl/>
        </w:rPr>
        <w:t>מומלץ</w:t>
      </w:r>
      <w:r w:rsidRPr="008654D1">
        <w:rPr>
          <w:i/>
          <w:iCs/>
          <w:szCs w:val="24"/>
          <w:rtl/>
        </w:rPr>
        <w:t xml:space="preserve"> </w:t>
      </w:r>
      <w:r w:rsidRPr="008654D1">
        <w:rPr>
          <w:rFonts w:hint="eastAsia"/>
          <w:i/>
          <w:iCs/>
          <w:szCs w:val="24"/>
          <w:rtl/>
        </w:rPr>
        <w:t>לפנות</w:t>
      </w:r>
      <w:r w:rsidRPr="008654D1">
        <w:rPr>
          <w:i/>
          <w:iCs/>
          <w:szCs w:val="24"/>
          <w:rtl/>
        </w:rPr>
        <w:t xml:space="preserve"> </w:t>
      </w:r>
      <w:r w:rsidRPr="008654D1">
        <w:rPr>
          <w:rFonts w:hint="eastAsia"/>
          <w:i/>
          <w:iCs/>
          <w:szCs w:val="24"/>
          <w:rtl/>
        </w:rPr>
        <w:t>אל</w:t>
      </w:r>
      <w:r w:rsidRPr="008654D1">
        <w:rPr>
          <w:i/>
          <w:iCs/>
          <w:szCs w:val="24"/>
          <w:rtl/>
        </w:rPr>
        <w:t xml:space="preserve"> </w:t>
      </w:r>
      <w:r w:rsidRPr="008654D1">
        <w:rPr>
          <w:rFonts w:hint="eastAsia"/>
          <w:i/>
          <w:iCs/>
          <w:szCs w:val="24"/>
          <w:rtl/>
        </w:rPr>
        <w:t>נציג</w:t>
      </w:r>
      <w:r w:rsidRPr="008654D1">
        <w:rPr>
          <w:i/>
          <w:iCs/>
          <w:szCs w:val="24"/>
          <w:rtl/>
        </w:rPr>
        <w:t xml:space="preserve"> </w:t>
      </w:r>
      <w:r w:rsidRPr="008654D1">
        <w:rPr>
          <w:rFonts w:hint="eastAsia"/>
          <w:i/>
          <w:iCs/>
          <w:szCs w:val="24"/>
          <w:rtl/>
        </w:rPr>
        <w:t>המשרד</w:t>
      </w:r>
      <w:r w:rsidRPr="008654D1">
        <w:rPr>
          <w:i/>
          <w:iCs/>
          <w:szCs w:val="24"/>
          <w:rtl/>
        </w:rPr>
        <w:t xml:space="preserve"> </w:t>
      </w:r>
      <w:r w:rsidRPr="008654D1">
        <w:rPr>
          <w:rFonts w:hint="eastAsia"/>
          <w:i/>
          <w:iCs/>
          <w:szCs w:val="24"/>
          <w:rtl/>
        </w:rPr>
        <w:t>למחקר</w:t>
      </w:r>
      <w:r w:rsidRPr="008654D1">
        <w:rPr>
          <w:i/>
          <w:iCs/>
          <w:szCs w:val="24"/>
          <w:rtl/>
        </w:rPr>
        <w:t xml:space="preserve"> </w:t>
      </w:r>
      <w:r w:rsidRPr="008654D1">
        <w:rPr>
          <w:rFonts w:hint="eastAsia"/>
          <w:i/>
          <w:iCs/>
          <w:szCs w:val="24"/>
          <w:rtl/>
        </w:rPr>
        <w:t>או</w:t>
      </w:r>
      <w:r w:rsidRPr="008654D1">
        <w:rPr>
          <w:i/>
          <w:iCs/>
          <w:szCs w:val="24"/>
          <w:rtl/>
        </w:rPr>
        <w:t xml:space="preserve"> </w:t>
      </w:r>
      <w:r w:rsidRPr="008654D1">
        <w:rPr>
          <w:rFonts w:hint="eastAsia"/>
          <w:i/>
          <w:iCs/>
          <w:szCs w:val="24"/>
          <w:rtl/>
        </w:rPr>
        <w:t>אל</w:t>
      </w:r>
      <w:r w:rsidRPr="008654D1">
        <w:rPr>
          <w:i/>
          <w:iCs/>
          <w:szCs w:val="24"/>
          <w:rtl/>
        </w:rPr>
        <w:t xml:space="preserve"> </w:t>
      </w:r>
      <w:r w:rsidRPr="008654D1">
        <w:rPr>
          <w:rFonts w:hint="eastAsia"/>
          <w:i/>
          <w:iCs/>
          <w:szCs w:val="24"/>
          <w:rtl/>
        </w:rPr>
        <w:t>מנהל</w:t>
      </w:r>
      <w:r w:rsidRPr="008654D1">
        <w:rPr>
          <w:i/>
          <w:iCs/>
          <w:szCs w:val="24"/>
          <w:rtl/>
        </w:rPr>
        <w:t xml:space="preserve"> </w:t>
      </w:r>
      <w:r w:rsidRPr="008654D1">
        <w:rPr>
          <w:rFonts w:hint="eastAsia"/>
          <w:i/>
          <w:iCs/>
          <w:szCs w:val="24"/>
          <w:rtl/>
        </w:rPr>
        <w:t>האגף</w:t>
      </w:r>
      <w:r w:rsidRPr="008654D1">
        <w:rPr>
          <w:i/>
          <w:iCs/>
          <w:szCs w:val="24"/>
          <w:rtl/>
        </w:rPr>
        <w:t xml:space="preserve"> </w:t>
      </w:r>
      <w:r w:rsidRPr="008654D1">
        <w:rPr>
          <w:rFonts w:hint="eastAsia"/>
          <w:i/>
          <w:iCs/>
          <w:szCs w:val="24"/>
          <w:rtl/>
        </w:rPr>
        <w:t>למחקר</w:t>
      </w:r>
      <w:r w:rsidRPr="008654D1">
        <w:rPr>
          <w:i/>
          <w:iCs/>
          <w:szCs w:val="24"/>
          <w:rtl/>
        </w:rPr>
        <w:t xml:space="preserve"> </w:t>
      </w:r>
      <w:r w:rsidRPr="008654D1">
        <w:rPr>
          <w:rFonts w:hint="eastAsia"/>
          <w:i/>
          <w:iCs/>
          <w:szCs w:val="24"/>
          <w:rtl/>
        </w:rPr>
        <w:t>ופיתוח</w:t>
      </w:r>
      <w:r w:rsidRPr="008654D1">
        <w:rPr>
          <w:i/>
          <w:iCs/>
          <w:szCs w:val="24"/>
          <w:rtl/>
        </w:rPr>
        <w:t xml:space="preserve"> </w:t>
      </w:r>
      <w:r w:rsidRPr="008654D1">
        <w:rPr>
          <w:rFonts w:hint="eastAsia"/>
          <w:i/>
          <w:iCs/>
          <w:szCs w:val="24"/>
          <w:rtl/>
        </w:rPr>
        <w:t>לקבלת</w:t>
      </w:r>
      <w:r w:rsidRPr="008654D1">
        <w:rPr>
          <w:i/>
          <w:iCs/>
          <w:szCs w:val="24"/>
          <w:rtl/>
        </w:rPr>
        <w:t xml:space="preserve"> </w:t>
      </w:r>
      <w:r w:rsidRPr="008654D1">
        <w:rPr>
          <w:rFonts w:hint="eastAsia"/>
          <w:i/>
          <w:iCs/>
          <w:szCs w:val="24"/>
          <w:rtl/>
        </w:rPr>
        <w:t>הנחיות</w:t>
      </w:r>
      <w:r w:rsidRPr="008654D1">
        <w:rPr>
          <w:i/>
          <w:iCs/>
          <w:szCs w:val="24"/>
          <w:rtl/>
        </w:rPr>
        <w:t xml:space="preserve"> </w:t>
      </w:r>
      <w:r w:rsidRPr="008654D1">
        <w:rPr>
          <w:rFonts w:hint="eastAsia"/>
          <w:i/>
          <w:iCs/>
          <w:szCs w:val="24"/>
          <w:rtl/>
        </w:rPr>
        <w:t>מתאימות</w:t>
      </w:r>
      <w:r w:rsidRPr="008654D1">
        <w:rPr>
          <w:i/>
          <w:iCs/>
          <w:szCs w:val="24"/>
          <w:rtl/>
        </w:rPr>
        <w:t>.</w:t>
      </w:r>
    </w:p>
    <w:p w14:paraId="5D025A39" w14:textId="77777777" w:rsidR="00B032D5" w:rsidRPr="008654D1" w:rsidRDefault="00B032D5" w:rsidP="00B032D5">
      <w:pPr>
        <w:spacing w:line="360" w:lineRule="auto"/>
        <w:jc w:val="center"/>
        <w:rPr>
          <w:szCs w:val="24"/>
          <w:rtl/>
        </w:rPr>
      </w:pPr>
      <w:r w:rsidRPr="008654D1">
        <w:rPr>
          <w:szCs w:val="24"/>
          <w:rtl/>
        </w:rPr>
        <w:br w:type="page"/>
      </w:r>
      <w:r w:rsidRPr="008654D1">
        <w:rPr>
          <w:rFonts w:hint="eastAsia"/>
          <w:i/>
          <w:iCs/>
          <w:szCs w:val="24"/>
          <w:u w:val="single"/>
          <w:rtl/>
        </w:rPr>
        <w:t>דוגמה</w:t>
      </w:r>
      <w:r w:rsidRPr="008654D1">
        <w:rPr>
          <w:i/>
          <w:iCs/>
          <w:szCs w:val="24"/>
          <w:u w:val="single"/>
          <w:rtl/>
        </w:rPr>
        <w:t xml:space="preserve"> </w:t>
      </w:r>
      <w:r w:rsidRPr="008654D1">
        <w:rPr>
          <w:rFonts w:hint="eastAsia"/>
          <w:i/>
          <w:iCs/>
          <w:szCs w:val="24"/>
          <w:u w:val="single"/>
          <w:rtl/>
        </w:rPr>
        <w:t>לכריכה</w:t>
      </w:r>
    </w:p>
    <w:p w14:paraId="3E4C1353" w14:textId="77777777" w:rsidR="00B032D5" w:rsidRPr="008654D1" w:rsidRDefault="00B032D5" w:rsidP="00B032D5">
      <w:pPr>
        <w:tabs>
          <w:tab w:val="left" w:pos="720"/>
          <w:tab w:val="left" w:pos="1440"/>
          <w:tab w:val="left" w:pos="2160"/>
          <w:tab w:val="left" w:pos="2880"/>
          <w:tab w:val="left" w:pos="3600"/>
        </w:tabs>
        <w:spacing w:line="360" w:lineRule="auto"/>
        <w:ind w:left="964" w:right="238" w:hanging="482"/>
        <w:rPr>
          <w:szCs w:val="24"/>
          <w:rtl/>
        </w:rPr>
      </w:pP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p>
    <w:p w14:paraId="078E3019" w14:textId="77777777" w:rsidR="00B032D5" w:rsidRPr="008654D1" w:rsidRDefault="00B032D5" w:rsidP="00B032D5">
      <w:pPr>
        <w:tabs>
          <w:tab w:val="left" w:pos="960"/>
        </w:tabs>
        <w:spacing w:line="360" w:lineRule="auto"/>
        <w:ind w:left="964" w:right="238" w:hanging="482"/>
        <w:jc w:val="center"/>
        <w:rPr>
          <w:szCs w:val="24"/>
          <w:rtl/>
        </w:rPr>
      </w:pPr>
      <w:r w:rsidRPr="008654D1">
        <w:rPr>
          <w:rFonts w:hint="eastAsia"/>
          <w:szCs w:val="24"/>
          <w:rtl/>
        </w:rPr>
        <w:t>מדינת</w:t>
      </w:r>
      <w:r w:rsidRPr="008654D1">
        <w:rPr>
          <w:szCs w:val="24"/>
          <w:rtl/>
        </w:rPr>
        <w:t xml:space="preserve"> </w:t>
      </w:r>
      <w:r w:rsidRPr="008654D1">
        <w:rPr>
          <w:rFonts w:hint="eastAsia"/>
          <w:szCs w:val="24"/>
          <w:rtl/>
        </w:rPr>
        <w:t>ישראל</w:t>
      </w:r>
    </w:p>
    <w:p w14:paraId="74D7D37F" w14:textId="77777777" w:rsidR="00B032D5" w:rsidRPr="008654D1" w:rsidRDefault="00B032D5" w:rsidP="00B032D5">
      <w:pPr>
        <w:tabs>
          <w:tab w:val="left" w:pos="960"/>
        </w:tabs>
        <w:spacing w:line="360" w:lineRule="auto"/>
        <w:ind w:left="964" w:right="238" w:hanging="482"/>
        <w:jc w:val="center"/>
        <w:rPr>
          <w:szCs w:val="24"/>
          <w:rtl/>
        </w:rPr>
      </w:pPr>
      <w:r w:rsidRPr="003E2822">
        <w:rPr>
          <w:rFonts w:hint="eastAsia"/>
          <w:szCs w:val="24"/>
          <w:rtl/>
        </w:rPr>
        <w:t>משרד</w:t>
      </w:r>
      <w:r w:rsidRPr="003E2822">
        <w:rPr>
          <w:szCs w:val="24"/>
          <w:rtl/>
        </w:rPr>
        <w:t xml:space="preserve"> </w:t>
      </w:r>
      <w:r w:rsidRPr="003E2822">
        <w:rPr>
          <w:rFonts w:hint="eastAsia"/>
          <w:szCs w:val="24"/>
          <w:rtl/>
        </w:rPr>
        <w:t>ה</w:t>
      </w:r>
      <w:r>
        <w:rPr>
          <w:rFonts w:hint="cs"/>
          <w:szCs w:val="24"/>
          <w:rtl/>
        </w:rPr>
        <w:t>תשתיות הלאומיות ה</w:t>
      </w:r>
      <w:r w:rsidRPr="003E2822">
        <w:rPr>
          <w:rFonts w:hint="eastAsia"/>
          <w:szCs w:val="24"/>
          <w:rtl/>
        </w:rPr>
        <w:t>אנרגיה</w:t>
      </w:r>
      <w:r w:rsidRPr="003E2822">
        <w:rPr>
          <w:szCs w:val="24"/>
          <w:rtl/>
        </w:rPr>
        <w:t xml:space="preserve"> </w:t>
      </w:r>
      <w:r w:rsidRPr="003E2822">
        <w:rPr>
          <w:rFonts w:hint="eastAsia"/>
          <w:szCs w:val="24"/>
          <w:rtl/>
        </w:rPr>
        <w:t>והמים</w:t>
      </w:r>
    </w:p>
    <w:p w14:paraId="16D9939E" w14:textId="77777777" w:rsidR="00B032D5" w:rsidRPr="008654D1" w:rsidRDefault="00B032D5" w:rsidP="00B032D5">
      <w:pPr>
        <w:tabs>
          <w:tab w:val="left" w:pos="960"/>
        </w:tabs>
        <w:spacing w:line="360" w:lineRule="auto"/>
        <w:ind w:left="964" w:right="238" w:hanging="482"/>
        <w:jc w:val="center"/>
        <w:rPr>
          <w:szCs w:val="24"/>
          <w:rtl/>
        </w:rPr>
      </w:pPr>
      <w:r w:rsidRPr="008654D1">
        <w:rPr>
          <w:rFonts w:hint="eastAsia"/>
          <w:szCs w:val="24"/>
          <w:rtl/>
        </w:rPr>
        <w:t>אגף</w:t>
      </w:r>
      <w:r w:rsidRPr="008654D1">
        <w:rPr>
          <w:szCs w:val="24"/>
          <w:rtl/>
        </w:rPr>
        <w:t xml:space="preserve"> </w:t>
      </w:r>
      <w:r w:rsidRPr="008654D1">
        <w:rPr>
          <w:rFonts w:hint="eastAsia"/>
          <w:szCs w:val="24"/>
          <w:rtl/>
        </w:rPr>
        <w:t>מחקר</w:t>
      </w:r>
      <w:r w:rsidRPr="008654D1">
        <w:rPr>
          <w:szCs w:val="24"/>
          <w:rtl/>
        </w:rPr>
        <w:t xml:space="preserve"> </w:t>
      </w:r>
      <w:r w:rsidRPr="008654D1">
        <w:rPr>
          <w:rFonts w:hint="eastAsia"/>
          <w:szCs w:val="24"/>
          <w:rtl/>
        </w:rPr>
        <w:t>ופיתוח</w:t>
      </w:r>
    </w:p>
    <w:p w14:paraId="3400DE34" w14:textId="77777777" w:rsidR="00B032D5" w:rsidRPr="008654D1" w:rsidRDefault="00B032D5" w:rsidP="00B032D5">
      <w:pPr>
        <w:tabs>
          <w:tab w:val="left" w:pos="960"/>
        </w:tabs>
        <w:spacing w:line="360" w:lineRule="auto"/>
        <w:ind w:left="960" w:right="240" w:hanging="480"/>
        <w:jc w:val="center"/>
        <w:rPr>
          <w:szCs w:val="24"/>
          <w:rtl/>
        </w:rPr>
      </w:pPr>
    </w:p>
    <w:p w14:paraId="20594783" w14:textId="77777777" w:rsidR="00B032D5" w:rsidRPr="008654D1" w:rsidRDefault="00B032D5" w:rsidP="00B032D5">
      <w:pPr>
        <w:tabs>
          <w:tab w:val="left" w:pos="960"/>
        </w:tabs>
        <w:spacing w:line="360" w:lineRule="auto"/>
        <w:ind w:left="960" w:right="240" w:hanging="480"/>
        <w:jc w:val="center"/>
        <w:rPr>
          <w:szCs w:val="24"/>
          <w:rtl/>
        </w:rPr>
      </w:pPr>
    </w:p>
    <w:p w14:paraId="1C191F2B" w14:textId="77777777" w:rsidR="00B032D5" w:rsidRPr="008654D1" w:rsidRDefault="00B032D5" w:rsidP="00B032D5">
      <w:pPr>
        <w:tabs>
          <w:tab w:val="left" w:pos="960"/>
        </w:tabs>
        <w:spacing w:line="360" w:lineRule="auto"/>
        <w:ind w:left="960" w:right="240" w:hanging="480"/>
        <w:jc w:val="center"/>
        <w:rPr>
          <w:szCs w:val="24"/>
          <w:rtl/>
        </w:rPr>
      </w:pPr>
    </w:p>
    <w:p w14:paraId="0ACD7F67" w14:textId="77777777" w:rsidR="00B032D5" w:rsidRPr="008654D1" w:rsidRDefault="00B032D5" w:rsidP="00B032D5">
      <w:pPr>
        <w:tabs>
          <w:tab w:val="left" w:pos="960"/>
        </w:tabs>
        <w:spacing w:line="360" w:lineRule="auto"/>
        <w:ind w:left="960" w:right="240" w:hanging="480"/>
        <w:jc w:val="center"/>
        <w:rPr>
          <w:szCs w:val="24"/>
          <w:rtl/>
        </w:rPr>
      </w:pPr>
    </w:p>
    <w:p w14:paraId="089D508A"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פיתוח</w:t>
      </w:r>
      <w:r w:rsidRPr="008654D1">
        <w:rPr>
          <w:szCs w:val="24"/>
          <w:rtl/>
        </w:rPr>
        <w:t xml:space="preserve"> </w:t>
      </w:r>
      <w:r w:rsidRPr="008654D1">
        <w:rPr>
          <w:rFonts w:hint="eastAsia"/>
          <w:szCs w:val="24"/>
          <w:rtl/>
        </w:rPr>
        <w:t>קולט</w:t>
      </w:r>
      <w:r w:rsidRPr="008654D1">
        <w:rPr>
          <w:szCs w:val="24"/>
          <w:rtl/>
        </w:rPr>
        <w:t xml:space="preserve"> </w:t>
      </w:r>
      <w:r w:rsidRPr="008654D1">
        <w:rPr>
          <w:rFonts w:hint="eastAsia"/>
          <w:szCs w:val="24"/>
          <w:rtl/>
        </w:rPr>
        <w:t>שמש</w:t>
      </w:r>
      <w:r w:rsidRPr="008654D1">
        <w:rPr>
          <w:szCs w:val="24"/>
          <w:rtl/>
        </w:rPr>
        <w:t xml:space="preserve"> </w:t>
      </w:r>
      <w:r w:rsidRPr="008654D1">
        <w:rPr>
          <w:rFonts w:hint="eastAsia"/>
          <w:szCs w:val="24"/>
          <w:rtl/>
        </w:rPr>
        <w:t>לטמפרטורת</w:t>
      </w:r>
      <w:r w:rsidRPr="008654D1">
        <w:rPr>
          <w:szCs w:val="24"/>
          <w:rtl/>
        </w:rPr>
        <w:t xml:space="preserve"> </w:t>
      </w:r>
      <w:r w:rsidRPr="008654D1">
        <w:rPr>
          <w:rFonts w:hint="eastAsia"/>
          <w:szCs w:val="24"/>
          <w:rtl/>
        </w:rPr>
        <w:t>גבוהות</w:t>
      </w:r>
      <w:r w:rsidRPr="008654D1">
        <w:rPr>
          <w:szCs w:val="24"/>
          <w:rtl/>
        </w:rPr>
        <w:t xml:space="preserve"> </w:t>
      </w:r>
      <w:r w:rsidRPr="008654D1">
        <w:rPr>
          <w:rFonts w:hint="eastAsia"/>
          <w:szCs w:val="24"/>
          <w:rtl/>
        </w:rPr>
        <w:t>מאוד</w:t>
      </w:r>
    </w:p>
    <w:p w14:paraId="16276180" w14:textId="77777777" w:rsidR="00B032D5" w:rsidRPr="008654D1" w:rsidRDefault="00B032D5" w:rsidP="00B032D5">
      <w:pPr>
        <w:tabs>
          <w:tab w:val="left" w:pos="960"/>
        </w:tabs>
        <w:spacing w:line="360" w:lineRule="auto"/>
        <w:ind w:left="960" w:right="240" w:hanging="480"/>
        <w:jc w:val="center"/>
        <w:rPr>
          <w:szCs w:val="24"/>
          <w:rtl/>
        </w:rPr>
      </w:pPr>
    </w:p>
    <w:p w14:paraId="7FD43B25"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דוח</w:t>
      </w:r>
      <w:r w:rsidRPr="008654D1">
        <w:rPr>
          <w:szCs w:val="24"/>
          <w:rtl/>
        </w:rPr>
        <w:t xml:space="preserve"> </w:t>
      </w:r>
      <w:r w:rsidRPr="008654D1">
        <w:rPr>
          <w:rFonts w:hint="eastAsia"/>
          <w:szCs w:val="24"/>
          <w:rtl/>
        </w:rPr>
        <w:t>לסיכום</w:t>
      </w:r>
      <w:r w:rsidRPr="008654D1">
        <w:rPr>
          <w:szCs w:val="24"/>
          <w:rtl/>
        </w:rPr>
        <w:t xml:space="preserve"> </w:t>
      </w:r>
      <w:r w:rsidRPr="008654D1">
        <w:rPr>
          <w:rFonts w:hint="eastAsia"/>
          <w:szCs w:val="24"/>
          <w:rtl/>
        </w:rPr>
        <w:t>שנה</w:t>
      </w:r>
      <w:r w:rsidRPr="008654D1">
        <w:rPr>
          <w:szCs w:val="24"/>
          <w:rtl/>
        </w:rPr>
        <w:t xml:space="preserve"> </w:t>
      </w:r>
      <w:r w:rsidRPr="008654D1">
        <w:rPr>
          <w:rFonts w:hint="eastAsia"/>
          <w:szCs w:val="24"/>
          <w:rtl/>
        </w:rPr>
        <w:t>א</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המחקר</w:t>
      </w:r>
    </w:p>
    <w:p w14:paraId="0BEDFDDF" w14:textId="77777777" w:rsidR="00B032D5" w:rsidRPr="008654D1" w:rsidRDefault="00B032D5" w:rsidP="00B032D5">
      <w:pPr>
        <w:tabs>
          <w:tab w:val="left" w:pos="960"/>
        </w:tabs>
        <w:spacing w:line="360" w:lineRule="auto"/>
        <w:ind w:left="960" w:right="240" w:hanging="480"/>
        <w:jc w:val="center"/>
        <w:rPr>
          <w:szCs w:val="24"/>
          <w:rtl/>
        </w:rPr>
      </w:pPr>
    </w:p>
    <w:p w14:paraId="4430F834" w14:textId="77777777" w:rsidR="00B032D5" w:rsidRPr="008654D1" w:rsidRDefault="00B032D5" w:rsidP="00B032D5">
      <w:pPr>
        <w:tabs>
          <w:tab w:val="left" w:pos="960"/>
        </w:tabs>
        <w:spacing w:line="360" w:lineRule="auto"/>
        <w:ind w:left="960" w:right="240" w:hanging="480"/>
        <w:jc w:val="center"/>
        <w:rPr>
          <w:szCs w:val="24"/>
          <w:rtl/>
        </w:rPr>
      </w:pPr>
    </w:p>
    <w:p w14:paraId="25AEB277" w14:textId="77777777" w:rsidR="00B032D5" w:rsidRPr="008654D1" w:rsidRDefault="00B032D5" w:rsidP="00B032D5">
      <w:pPr>
        <w:tabs>
          <w:tab w:val="left" w:pos="960"/>
        </w:tabs>
        <w:spacing w:line="360" w:lineRule="auto"/>
        <w:ind w:left="960" w:right="240" w:hanging="480"/>
        <w:jc w:val="center"/>
        <w:rPr>
          <w:szCs w:val="24"/>
          <w:rtl/>
        </w:rPr>
      </w:pPr>
    </w:p>
    <w:p w14:paraId="3A015553"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פרופ</w:t>
      </w:r>
      <w:r w:rsidRPr="008654D1">
        <w:rPr>
          <w:szCs w:val="24"/>
          <w:rtl/>
        </w:rPr>
        <w:t xml:space="preserve">' </w:t>
      </w:r>
      <w:r w:rsidRPr="008654D1">
        <w:rPr>
          <w:rFonts w:hint="eastAsia"/>
          <w:szCs w:val="24"/>
          <w:rtl/>
        </w:rPr>
        <w:t>יעקב</w:t>
      </w:r>
      <w:r w:rsidRPr="008654D1">
        <w:rPr>
          <w:szCs w:val="24"/>
          <w:rtl/>
        </w:rPr>
        <w:t xml:space="preserve"> </w:t>
      </w:r>
      <w:r w:rsidRPr="008654D1">
        <w:rPr>
          <w:rFonts w:hint="eastAsia"/>
          <w:szCs w:val="24"/>
          <w:rtl/>
        </w:rPr>
        <w:t>קרני</w:t>
      </w:r>
    </w:p>
    <w:p w14:paraId="60331FAD" w14:textId="77777777" w:rsidR="00B032D5" w:rsidRPr="008654D1" w:rsidRDefault="00B032D5" w:rsidP="00B032D5">
      <w:pPr>
        <w:tabs>
          <w:tab w:val="left" w:pos="960"/>
        </w:tabs>
        <w:spacing w:line="360" w:lineRule="auto"/>
        <w:ind w:left="960" w:right="240" w:hanging="480"/>
        <w:jc w:val="center"/>
        <w:rPr>
          <w:szCs w:val="24"/>
          <w:rtl/>
        </w:rPr>
      </w:pPr>
    </w:p>
    <w:p w14:paraId="2453177A"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ד</w:t>
      </w:r>
      <w:r w:rsidRPr="008654D1">
        <w:rPr>
          <w:szCs w:val="24"/>
          <w:rtl/>
        </w:rPr>
        <w:t>"</w:t>
      </w:r>
      <w:r w:rsidRPr="008654D1">
        <w:rPr>
          <w:rFonts w:hint="eastAsia"/>
          <w:szCs w:val="24"/>
          <w:rtl/>
        </w:rPr>
        <w:t>ר</w:t>
      </w:r>
      <w:r w:rsidRPr="008654D1">
        <w:rPr>
          <w:szCs w:val="24"/>
          <w:rtl/>
        </w:rPr>
        <w:t xml:space="preserve"> </w:t>
      </w:r>
      <w:r w:rsidRPr="008654D1">
        <w:rPr>
          <w:rFonts w:hint="eastAsia"/>
          <w:szCs w:val="24"/>
          <w:rtl/>
        </w:rPr>
        <w:t>אברהם</w:t>
      </w:r>
      <w:r w:rsidRPr="008654D1">
        <w:rPr>
          <w:szCs w:val="24"/>
          <w:rtl/>
        </w:rPr>
        <w:t xml:space="preserve"> </w:t>
      </w:r>
      <w:r w:rsidRPr="008654D1">
        <w:rPr>
          <w:rFonts w:hint="eastAsia"/>
          <w:szCs w:val="24"/>
          <w:rtl/>
        </w:rPr>
        <w:t>קריבוס</w:t>
      </w:r>
    </w:p>
    <w:p w14:paraId="22B85ED1" w14:textId="77777777" w:rsidR="00B032D5" w:rsidRPr="008654D1" w:rsidRDefault="00B032D5" w:rsidP="00B032D5">
      <w:pPr>
        <w:tabs>
          <w:tab w:val="left" w:pos="960"/>
        </w:tabs>
        <w:spacing w:line="360" w:lineRule="auto"/>
        <w:ind w:left="960" w:right="240" w:hanging="480"/>
        <w:jc w:val="center"/>
        <w:rPr>
          <w:szCs w:val="24"/>
          <w:rtl/>
        </w:rPr>
      </w:pPr>
    </w:p>
    <w:p w14:paraId="161A33F2"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יחידת</w:t>
      </w:r>
      <w:r w:rsidRPr="008654D1">
        <w:rPr>
          <w:szCs w:val="24"/>
          <w:rtl/>
        </w:rPr>
        <w:t xml:space="preserve"> </w:t>
      </w:r>
      <w:r w:rsidRPr="008654D1">
        <w:rPr>
          <w:rFonts w:hint="eastAsia"/>
          <w:szCs w:val="24"/>
          <w:rtl/>
        </w:rPr>
        <w:t>המתקנים</w:t>
      </w:r>
      <w:r w:rsidRPr="008654D1">
        <w:rPr>
          <w:szCs w:val="24"/>
          <w:rtl/>
        </w:rPr>
        <w:t xml:space="preserve"> </w:t>
      </w:r>
      <w:r w:rsidRPr="008654D1">
        <w:rPr>
          <w:rFonts w:hint="eastAsia"/>
          <w:szCs w:val="24"/>
          <w:rtl/>
        </w:rPr>
        <w:t>הסולריים</w:t>
      </w:r>
    </w:p>
    <w:p w14:paraId="0647915A"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מכון</w:t>
      </w:r>
      <w:r w:rsidRPr="008654D1">
        <w:rPr>
          <w:szCs w:val="24"/>
          <w:rtl/>
        </w:rPr>
        <w:t xml:space="preserve"> </w:t>
      </w:r>
      <w:r w:rsidRPr="008654D1">
        <w:rPr>
          <w:rFonts w:hint="eastAsia"/>
          <w:szCs w:val="24"/>
          <w:rtl/>
        </w:rPr>
        <w:t>ויצמן</w:t>
      </w:r>
      <w:r w:rsidRPr="008654D1">
        <w:rPr>
          <w:szCs w:val="24"/>
          <w:rtl/>
        </w:rPr>
        <w:t xml:space="preserve"> </w:t>
      </w:r>
      <w:r w:rsidRPr="008654D1">
        <w:rPr>
          <w:rFonts w:hint="eastAsia"/>
          <w:szCs w:val="24"/>
          <w:rtl/>
        </w:rPr>
        <w:t>למדע</w:t>
      </w:r>
    </w:p>
    <w:p w14:paraId="029FD349" w14:textId="77777777" w:rsidR="00B032D5" w:rsidRPr="008654D1" w:rsidRDefault="00B032D5" w:rsidP="00B032D5">
      <w:pPr>
        <w:tabs>
          <w:tab w:val="left" w:pos="960"/>
        </w:tabs>
        <w:spacing w:line="360" w:lineRule="auto"/>
        <w:ind w:left="960" w:right="240" w:hanging="480"/>
        <w:jc w:val="center"/>
        <w:rPr>
          <w:szCs w:val="24"/>
          <w:rtl/>
        </w:rPr>
      </w:pPr>
    </w:p>
    <w:p w14:paraId="487943BA" w14:textId="77777777" w:rsidR="00B032D5" w:rsidRPr="008654D1" w:rsidRDefault="00B032D5" w:rsidP="00B032D5">
      <w:pPr>
        <w:tabs>
          <w:tab w:val="left" w:pos="960"/>
        </w:tabs>
        <w:spacing w:line="360" w:lineRule="auto"/>
        <w:ind w:left="960" w:right="240" w:hanging="480"/>
        <w:jc w:val="center"/>
        <w:rPr>
          <w:szCs w:val="24"/>
          <w:rtl/>
        </w:rPr>
      </w:pPr>
    </w:p>
    <w:p w14:paraId="6F2816DA" w14:textId="77777777" w:rsidR="00B032D5" w:rsidRPr="008654D1" w:rsidRDefault="00B032D5" w:rsidP="00B032D5">
      <w:pPr>
        <w:spacing w:line="360" w:lineRule="auto"/>
        <w:ind w:left="480" w:right="142"/>
        <w:jc w:val="center"/>
        <w:rPr>
          <w:szCs w:val="24"/>
        </w:rPr>
      </w:pPr>
    </w:p>
    <w:p w14:paraId="7001A9B2" w14:textId="77777777" w:rsidR="00B032D5" w:rsidRPr="008654D1" w:rsidRDefault="00B032D5" w:rsidP="00B032D5">
      <w:pPr>
        <w:spacing w:line="360" w:lineRule="auto"/>
        <w:ind w:left="480" w:right="142"/>
        <w:jc w:val="center"/>
        <w:rPr>
          <w:szCs w:val="24"/>
        </w:rPr>
      </w:pPr>
    </w:p>
    <w:p w14:paraId="0AD7FF4A" w14:textId="77777777" w:rsidR="00B032D5" w:rsidRPr="008654D1" w:rsidRDefault="00B032D5" w:rsidP="00B032D5">
      <w:pPr>
        <w:spacing w:line="360" w:lineRule="auto"/>
        <w:ind w:left="480" w:right="142"/>
        <w:jc w:val="center"/>
        <w:rPr>
          <w:szCs w:val="24"/>
          <w:rtl/>
        </w:rPr>
      </w:pPr>
      <w:r w:rsidRPr="008654D1">
        <w:rPr>
          <w:rFonts w:hint="eastAsia"/>
          <w:szCs w:val="24"/>
          <w:rtl/>
        </w:rPr>
        <w:t>ניסן</w:t>
      </w:r>
      <w:r w:rsidRPr="008654D1">
        <w:rPr>
          <w:szCs w:val="24"/>
          <w:rtl/>
        </w:rPr>
        <w:t xml:space="preserve"> </w:t>
      </w:r>
      <w:r w:rsidRPr="008654D1">
        <w:rPr>
          <w:rFonts w:hint="eastAsia"/>
          <w:szCs w:val="24"/>
          <w:rtl/>
        </w:rPr>
        <w:t>תש</w:t>
      </w:r>
      <w:r w:rsidRPr="008654D1">
        <w:rPr>
          <w:szCs w:val="24"/>
          <w:rtl/>
        </w:rPr>
        <w:t>"</w:t>
      </w:r>
      <w:r w:rsidRPr="008654D1">
        <w:rPr>
          <w:rFonts w:hint="eastAsia"/>
          <w:szCs w:val="24"/>
          <w:rtl/>
        </w:rPr>
        <w:t>ס</w:t>
      </w:r>
      <w:r w:rsidRPr="008654D1">
        <w:rPr>
          <w:szCs w:val="24"/>
          <w:rtl/>
        </w:rPr>
        <w:t xml:space="preserve"> - </w:t>
      </w:r>
      <w:r w:rsidRPr="008654D1">
        <w:rPr>
          <w:rFonts w:hint="eastAsia"/>
          <w:szCs w:val="24"/>
          <w:rtl/>
        </w:rPr>
        <w:t>מאי</w:t>
      </w:r>
      <w:r w:rsidRPr="008654D1">
        <w:rPr>
          <w:szCs w:val="24"/>
          <w:rtl/>
        </w:rPr>
        <w:t xml:space="preserve"> </w:t>
      </w:r>
      <w:r>
        <w:rPr>
          <w:rFonts w:hint="cs"/>
          <w:szCs w:val="24"/>
          <w:rtl/>
        </w:rPr>
        <w:t>???</w:t>
      </w:r>
    </w:p>
    <w:p w14:paraId="1B696378" w14:textId="77777777" w:rsidR="00B032D5" w:rsidRPr="008654D1" w:rsidRDefault="00B032D5" w:rsidP="00B032D5">
      <w:pPr>
        <w:bidi w:val="0"/>
        <w:spacing w:after="200" w:line="360" w:lineRule="auto"/>
        <w:jc w:val="center"/>
        <w:rPr>
          <w:i/>
          <w:iCs/>
          <w:szCs w:val="24"/>
          <w:u w:val="single"/>
        </w:rPr>
      </w:pPr>
      <w:r w:rsidRPr="008654D1">
        <w:rPr>
          <w:i/>
          <w:iCs/>
          <w:szCs w:val="24"/>
          <w:u w:val="single"/>
          <w:rtl/>
        </w:rPr>
        <w:br w:type="page"/>
      </w:r>
    </w:p>
    <w:p w14:paraId="3519C52A" w14:textId="77777777" w:rsidR="00B032D5" w:rsidRPr="008654D1" w:rsidRDefault="00B032D5" w:rsidP="00B032D5">
      <w:pPr>
        <w:spacing w:line="360" w:lineRule="auto"/>
        <w:ind w:left="960" w:hanging="480"/>
        <w:jc w:val="center"/>
        <w:rPr>
          <w:szCs w:val="24"/>
          <w:rtl/>
        </w:rPr>
      </w:pPr>
      <w:r w:rsidRPr="008654D1">
        <w:rPr>
          <w:rFonts w:hint="eastAsia"/>
          <w:i/>
          <w:iCs/>
          <w:szCs w:val="24"/>
          <w:u w:val="single"/>
          <w:rtl/>
        </w:rPr>
        <w:t>דוגמה</w:t>
      </w:r>
      <w:r w:rsidRPr="008654D1">
        <w:rPr>
          <w:i/>
          <w:iCs/>
          <w:szCs w:val="24"/>
          <w:u w:val="single"/>
          <w:rtl/>
        </w:rPr>
        <w:t xml:space="preserve"> </w:t>
      </w:r>
      <w:r w:rsidRPr="008654D1">
        <w:rPr>
          <w:rFonts w:hint="eastAsia"/>
          <w:i/>
          <w:iCs/>
          <w:szCs w:val="24"/>
          <w:u w:val="single"/>
          <w:rtl/>
        </w:rPr>
        <w:t>לדף</w:t>
      </w:r>
      <w:r w:rsidRPr="008654D1">
        <w:rPr>
          <w:i/>
          <w:iCs/>
          <w:szCs w:val="24"/>
          <w:u w:val="single"/>
          <w:rtl/>
        </w:rPr>
        <w:t xml:space="preserve"> </w:t>
      </w:r>
      <w:r w:rsidRPr="008654D1">
        <w:rPr>
          <w:rFonts w:hint="eastAsia"/>
          <w:i/>
          <w:iCs/>
          <w:szCs w:val="24"/>
          <w:u w:val="single"/>
          <w:rtl/>
        </w:rPr>
        <w:t>שער</w:t>
      </w:r>
      <w:r w:rsidRPr="008654D1">
        <w:rPr>
          <w:i/>
          <w:iCs/>
          <w:szCs w:val="24"/>
          <w:u w:val="single"/>
          <w:rtl/>
        </w:rPr>
        <w:t xml:space="preserve"> </w:t>
      </w:r>
    </w:p>
    <w:p w14:paraId="38ADBC8B" w14:textId="77777777" w:rsidR="00B032D5" w:rsidRPr="008654D1" w:rsidRDefault="00B032D5" w:rsidP="00B032D5">
      <w:pPr>
        <w:tabs>
          <w:tab w:val="left" w:pos="960"/>
        </w:tabs>
        <w:spacing w:line="360" w:lineRule="auto"/>
        <w:ind w:left="960" w:right="240" w:hanging="480"/>
        <w:jc w:val="center"/>
        <w:rPr>
          <w:szCs w:val="24"/>
          <w:rtl/>
        </w:rPr>
      </w:pPr>
    </w:p>
    <w:p w14:paraId="7C26E3A1"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מדינת</w:t>
      </w:r>
      <w:r w:rsidRPr="008654D1">
        <w:rPr>
          <w:szCs w:val="24"/>
          <w:rtl/>
        </w:rPr>
        <w:t xml:space="preserve"> </w:t>
      </w:r>
      <w:r w:rsidRPr="008654D1">
        <w:rPr>
          <w:rFonts w:hint="eastAsia"/>
          <w:szCs w:val="24"/>
          <w:rtl/>
        </w:rPr>
        <w:t>ישראל</w:t>
      </w:r>
    </w:p>
    <w:p w14:paraId="7AF78E19"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משרד</w:t>
      </w:r>
      <w:r w:rsidRPr="008654D1">
        <w:rPr>
          <w:szCs w:val="24"/>
          <w:rtl/>
        </w:rPr>
        <w:t xml:space="preserve"> </w:t>
      </w:r>
      <w:r>
        <w:rPr>
          <w:rFonts w:hint="cs"/>
          <w:szCs w:val="24"/>
          <w:rtl/>
        </w:rPr>
        <w:t>התשתיות הלאומיות, האנרגיה והמים</w:t>
      </w:r>
    </w:p>
    <w:p w14:paraId="0613439B"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אגף</w:t>
      </w:r>
      <w:r w:rsidRPr="008654D1">
        <w:rPr>
          <w:szCs w:val="24"/>
          <w:rtl/>
        </w:rPr>
        <w:t xml:space="preserve"> </w:t>
      </w:r>
      <w:r w:rsidRPr="008654D1">
        <w:rPr>
          <w:rFonts w:hint="eastAsia"/>
          <w:szCs w:val="24"/>
          <w:rtl/>
        </w:rPr>
        <w:t>מחקר</w:t>
      </w:r>
      <w:r w:rsidRPr="008654D1">
        <w:rPr>
          <w:szCs w:val="24"/>
          <w:rtl/>
        </w:rPr>
        <w:t xml:space="preserve"> </w:t>
      </w:r>
      <w:r w:rsidRPr="008654D1">
        <w:rPr>
          <w:rFonts w:hint="eastAsia"/>
          <w:szCs w:val="24"/>
          <w:rtl/>
        </w:rPr>
        <w:t>ופיתוח</w:t>
      </w:r>
    </w:p>
    <w:p w14:paraId="2C1541CA" w14:textId="77777777" w:rsidR="00B032D5" w:rsidRPr="008654D1" w:rsidRDefault="00B032D5" w:rsidP="00B032D5">
      <w:pPr>
        <w:tabs>
          <w:tab w:val="left" w:pos="960"/>
        </w:tabs>
        <w:spacing w:line="360" w:lineRule="auto"/>
        <w:ind w:left="960" w:right="240" w:hanging="480"/>
        <w:jc w:val="center"/>
        <w:rPr>
          <w:szCs w:val="24"/>
          <w:rtl/>
        </w:rPr>
      </w:pPr>
    </w:p>
    <w:p w14:paraId="4689A9DD" w14:textId="77777777" w:rsidR="00B032D5" w:rsidRPr="008654D1" w:rsidRDefault="00B032D5" w:rsidP="00B032D5">
      <w:pPr>
        <w:tabs>
          <w:tab w:val="left" w:pos="960"/>
        </w:tabs>
        <w:spacing w:line="360" w:lineRule="auto"/>
        <w:ind w:left="960" w:right="240" w:hanging="480"/>
        <w:jc w:val="center"/>
        <w:rPr>
          <w:szCs w:val="24"/>
          <w:rtl/>
        </w:rPr>
      </w:pPr>
    </w:p>
    <w:p w14:paraId="2A466811" w14:textId="77777777" w:rsidR="00B032D5" w:rsidRPr="008654D1" w:rsidRDefault="00B032D5" w:rsidP="00B032D5">
      <w:pPr>
        <w:tabs>
          <w:tab w:val="left" w:pos="960"/>
        </w:tabs>
        <w:spacing w:line="360" w:lineRule="auto"/>
        <w:ind w:left="960" w:right="240" w:hanging="480"/>
        <w:jc w:val="center"/>
        <w:rPr>
          <w:szCs w:val="24"/>
          <w:rtl/>
        </w:rPr>
      </w:pPr>
    </w:p>
    <w:p w14:paraId="6A13136A" w14:textId="77777777" w:rsidR="00B032D5" w:rsidRPr="008654D1" w:rsidRDefault="00B032D5" w:rsidP="00B032D5">
      <w:pPr>
        <w:tabs>
          <w:tab w:val="left" w:pos="960"/>
        </w:tabs>
        <w:spacing w:line="360" w:lineRule="auto"/>
        <w:ind w:left="960" w:right="240" w:hanging="480"/>
        <w:jc w:val="center"/>
        <w:rPr>
          <w:szCs w:val="24"/>
          <w:rtl/>
        </w:rPr>
      </w:pPr>
    </w:p>
    <w:p w14:paraId="78DCAF08" w14:textId="77777777" w:rsidR="00B032D5" w:rsidRPr="008654D1" w:rsidRDefault="00B032D5" w:rsidP="00B032D5">
      <w:pPr>
        <w:tabs>
          <w:tab w:val="left" w:pos="960"/>
        </w:tabs>
        <w:spacing w:line="360" w:lineRule="auto"/>
        <w:ind w:left="960" w:right="240" w:hanging="480"/>
        <w:jc w:val="center"/>
        <w:rPr>
          <w:szCs w:val="24"/>
          <w:rtl/>
        </w:rPr>
      </w:pPr>
    </w:p>
    <w:p w14:paraId="4533CAD4" w14:textId="77777777" w:rsidR="00B032D5" w:rsidRPr="008654D1" w:rsidRDefault="00B032D5" w:rsidP="00B032D5">
      <w:pPr>
        <w:tabs>
          <w:tab w:val="left" w:pos="960"/>
        </w:tabs>
        <w:spacing w:line="360" w:lineRule="auto"/>
        <w:ind w:left="960" w:right="240" w:hanging="480"/>
        <w:jc w:val="center"/>
        <w:rPr>
          <w:szCs w:val="24"/>
          <w:rtl/>
        </w:rPr>
      </w:pPr>
    </w:p>
    <w:p w14:paraId="6EF909D8" w14:textId="77777777" w:rsidR="00B032D5" w:rsidRPr="008654D1" w:rsidRDefault="00B032D5" w:rsidP="00B032D5">
      <w:pPr>
        <w:tabs>
          <w:tab w:val="left" w:pos="960"/>
        </w:tabs>
        <w:spacing w:line="360" w:lineRule="auto"/>
        <w:ind w:left="960" w:right="240" w:hanging="480"/>
        <w:jc w:val="center"/>
        <w:rPr>
          <w:szCs w:val="24"/>
          <w:rtl/>
        </w:rPr>
      </w:pPr>
    </w:p>
    <w:p w14:paraId="62FB93B6"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פיתוח</w:t>
      </w:r>
      <w:r w:rsidRPr="008654D1">
        <w:rPr>
          <w:szCs w:val="24"/>
          <w:rtl/>
        </w:rPr>
        <w:t xml:space="preserve"> </w:t>
      </w:r>
      <w:r w:rsidRPr="008654D1">
        <w:rPr>
          <w:rFonts w:hint="eastAsia"/>
          <w:szCs w:val="24"/>
          <w:rtl/>
        </w:rPr>
        <w:t>קולט</w:t>
      </w:r>
      <w:r w:rsidRPr="008654D1">
        <w:rPr>
          <w:szCs w:val="24"/>
          <w:rtl/>
        </w:rPr>
        <w:t xml:space="preserve"> </w:t>
      </w:r>
      <w:r w:rsidRPr="008654D1">
        <w:rPr>
          <w:rFonts w:hint="eastAsia"/>
          <w:szCs w:val="24"/>
          <w:rtl/>
        </w:rPr>
        <w:t>שמש</w:t>
      </w:r>
      <w:r w:rsidRPr="008654D1">
        <w:rPr>
          <w:szCs w:val="24"/>
          <w:rtl/>
        </w:rPr>
        <w:t xml:space="preserve"> </w:t>
      </w:r>
      <w:r w:rsidRPr="008654D1">
        <w:rPr>
          <w:rFonts w:hint="eastAsia"/>
          <w:szCs w:val="24"/>
          <w:rtl/>
        </w:rPr>
        <w:t>לטמפרטורת</w:t>
      </w:r>
      <w:r w:rsidRPr="008654D1">
        <w:rPr>
          <w:szCs w:val="24"/>
          <w:rtl/>
        </w:rPr>
        <w:t xml:space="preserve"> </w:t>
      </w:r>
      <w:r w:rsidRPr="008654D1">
        <w:rPr>
          <w:rFonts w:hint="eastAsia"/>
          <w:szCs w:val="24"/>
          <w:rtl/>
        </w:rPr>
        <w:t>גבוהות</w:t>
      </w:r>
      <w:r w:rsidRPr="008654D1">
        <w:rPr>
          <w:szCs w:val="24"/>
          <w:rtl/>
        </w:rPr>
        <w:t xml:space="preserve"> </w:t>
      </w:r>
      <w:r w:rsidRPr="008654D1">
        <w:rPr>
          <w:rFonts w:hint="eastAsia"/>
          <w:szCs w:val="24"/>
          <w:rtl/>
        </w:rPr>
        <w:t>מאוד</w:t>
      </w:r>
    </w:p>
    <w:p w14:paraId="685E8ADA" w14:textId="77777777" w:rsidR="00B032D5" w:rsidRPr="008654D1" w:rsidRDefault="00B032D5" w:rsidP="00B032D5">
      <w:pPr>
        <w:tabs>
          <w:tab w:val="left" w:pos="960"/>
        </w:tabs>
        <w:spacing w:line="360" w:lineRule="auto"/>
        <w:ind w:left="960" w:right="240" w:hanging="480"/>
        <w:jc w:val="center"/>
        <w:rPr>
          <w:szCs w:val="24"/>
          <w:rtl/>
        </w:rPr>
      </w:pPr>
    </w:p>
    <w:p w14:paraId="0E01AFF4"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דוח</w:t>
      </w:r>
      <w:r w:rsidRPr="008654D1">
        <w:rPr>
          <w:szCs w:val="24"/>
          <w:rtl/>
        </w:rPr>
        <w:t xml:space="preserve"> </w:t>
      </w:r>
      <w:r w:rsidRPr="008654D1">
        <w:rPr>
          <w:rFonts w:hint="eastAsia"/>
          <w:szCs w:val="24"/>
          <w:rtl/>
        </w:rPr>
        <w:t>מסכם</w:t>
      </w:r>
      <w:r w:rsidRPr="008654D1">
        <w:rPr>
          <w:szCs w:val="24"/>
          <w:rtl/>
        </w:rPr>
        <w:t xml:space="preserve"> </w:t>
      </w:r>
      <w:r w:rsidRPr="008654D1">
        <w:rPr>
          <w:rFonts w:hint="eastAsia"/>
          <w:szCs w:val="24"/>
          <w:rtl/>
        </w:rPr>
        <w:t>למחקר</w:t>
      </w:r>
    </w:p>
    <w:p w14:paraId="71C7E68D" w14:textId="77777777" w:rsidR="00B032D5" w:rsidRPr="008654D1" w:rsidRDefault="00B032D5" w:rsidP="00B032D5">
      <w:pPr>
        <w:tabs>
          <w:tab w:val="left" w:pos="960"/>
        </w:tabs>
        <w:spacing w:line="360" w:lineRule="auto"/>
        <w:ind w:left="960" w:right="240" w:hanging="480"/>
        <w:jc w:val="center"/>
        <w:rPr>
          <w:szCs w:val="24"/>
          <w:rtl/>
        </w:rPr>
      </w:pPr>
    </w:p>
    <w:p w14:paraId="1CE490EE" w14:textId="77777777" w:rsidR="00B032D5" w:rsidRPr="008654D1" w:rsidRDefault="00B032D5" w:rsidP="00B032D5">
      <w:pPr>
        <w:tabs>
          <w:tab w:val="left" w:pos="960"/>
        </w:tabs>
        <w:spacing w:line="360" w:lineRule="auto"/>
        <w:ind w:left="960" w:right="240" w:hanging="480"/>
        <w:jc w:val="center"/>
        <w:rPr>
          <w:szCs w:val="24"/>
          <w:rtl/>
        </w:rPr>
      </w:pPr>
    </w:p>
    <w:p w14:paraId="0798CEE9" w14:textId="77777777" w:rsidR="00B032D5" w:rsidRPr="008654D1" w:rsidRDefault="00B032D5" w:rsidP="00B032D5">
      <w:pPr>
        <w:tabs>
          <w:tab w:val="left" w:pos="960"/>
        </w:tabs>
        <w:spacing w:line="360" w:lineRule="auto"/>
        <w:ind w:left="960" w:right="240" w:hanging="480"/>
        <w:jc w:val="center"/>
        <w:rPr>
          <w:szCs w:val="24"/>
          <w:rtl/>
        </w:rPr>
      </w:pPr>
    </w:p>
    <w:p w14:paraId="0C4668F6"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פרופ</w:t>
      </w:r>
      <w:r w:rsidRPr="008654D1">
        <w:rPr>
          <w:szCs w:val="24"/>
          <w:rtl/>
        </w:rPr>
        <w:t xml:space="preserve">' </w:t>
      </w:r>
      <w:r w:rsidRPr="008654D1">
        <w:rPr>
          <w:rFonts w:hint="eastAsia"/>
          <w:szCs w:val="24"/>
          <w:rtl/>
        </w:rPr>
        <w:t>יעקב</w:t>
      </w:r>
      <w:r w:rsidRPr="008654D1">
        <w:rPr>
          <w:szCs w:val="24"/>
          <w:rtl/>
        </w:rPr>
        <w:t xml:space="preserve"> </w:t>
      </w:r>
      <w:r w:rsidRPr="008654D1">
        <w:rPr>
          <w:rFonts w:hint="eastAsia"/>
          <w:szCs w:val="24"/>
          <w:rtl/>
        </w:rPr>
        <w:t>קרני</w:t>
      </w:r>
    </w:p>
    <w:p w14:paraId="04354E35" w14:textId="77777777" w:rsidR="00B032D5" w:rsidRPr="008654D1" w:rsidRDefault="00B032D5" w:rsidP="00B032D5">
      <w:pPr>
        <w:tabs>
          <w:tab w:val="left" w:pos="960"/>
        </w:tabs>
        <w:spacing w:line="360" w:lineRule="auto"/>
        <w:ind w:left="960" w:right="240" w:hanging="480"/>
        <w:jc w:val="center"/>
        <w:rPr>
          <w:szCs w:val="24"/>
          <w:rtl/>
        </w:rPr>
      </w:pPr>
    </w:p>
    <w:p w14:paraId="0C05FA82"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ד</w:t>
      </w:r>
      <w:r w:rsidRPr="008654D1">
        <w:rPr>
          <w:szCs w:val="24"/>
          <w:rtl/>
        </w:rPr>
        <w:t>"</w:t>
      </w:r>
      <w:r w:rsidRPr="008654D1">
        <w:rPr>
          <w:rFonts w:hint="eastAsia"/>
          <w:szCs w:val="24"/>
          <w:rtl/>
        </w:rPr>
        <w:t>ר</w:t>
      </w:r>
      <w:r w:rsidRPr="008654D1">
        <w:rPr>
          <w:szCs w:val="24"/>
          <w:rtl/>
        </w:rPr>
        <w:t xml:space="preserve"> </w:t>
      </w:r>
      <w:r w:rsidRPr="008654D1">
        <w:rPr>
          <w:rFonts w:hint="eastAsia"/>
          <w:szCs w:val="24"/>
          <w:rtl/>
        </w:rPr>
        <w:t>אברהם</w:t>
      </w:r>
      <w:r w:rsidRPr="008654D1">
        <w:rPr>
          <w:szCs w:val="24"/>
          <w:rtl/>
        </w:rPr>
        <w:t xml:space="preserve"> </w:t>
      </w:r>
      <w:r w:rsidRPr="008654D1">
        <w:rPr>
          <w:rFonts w:hint="eastAsia"/>
          <w:szCs w:val="24"/>
          <w:rtl/>
        </w:rPr>
        <w:t>קריבוס</w:t>
      </w:r>
    </w:p>
    <w:p w14:paraId="5C6809FE" w14:textId="77777777" w:rsidR="00B032D5" w:rsidRPr="008654D1" w:rsidRDefault="00B032D5" w:rsidP="00B032D5">
      <w:pPr>
        <w:tabs>
          <w:tab w:val="left" w:pos="960"/>
        </w:tabs>
        <w:spacing w:line="360" w:lineRule="auto"/>
        <w:ind w:left="960" w:right="240" w:hanging="480"/>
        <w:jc w:val="center"/>
        <w:rPr>
          <w:szCs w:val="24"/>
          <w:rtl/>
        </w:rPr>
      </w:pPr>
    </w:p>
    <w:p w14:paraId="1E543B07"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יחידת</w:t>
      </w:r>
      <w:r w:rsidRPr="008654D1">
        <w:rPr>
          <w:szCs w:val="24"/>
          <w:rtl/>
        </w:rPr>
        <w:t xml:space="preserve"> </w:t>
      </w:r>
      <w:r w:rsidRPr="008654D1">
        <w:rPr>
          <w:rFonts w:hint="eastAsia"/>
          <w:szCs w:val="24"/>
          <w:rtl/>
        </w:rPr>
        <w:t>המתקנים</w:t>
      </w:r>
      <w:r w:rsidRPr="008654D1">
        <w:rPr>
          <w:szCs w:val="24"/>
          <w:rtl/>
        </w:rPr>
        <w:t xml:space="preserve"> </w:t>
      </w:r>
      <w:r w:rsidRPr="008654D1">
        <w:rPr>
          <w:rFonts w:hint="eastAsia"/>
          <w:szCs w:val="24"/>
          <w:rtl/>
        </w:rPr>
        <w:t>הסולריים</w:t>
      </w:r>
    </w:p>
    <w:p w14:paraId="206948A5"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מכון</w:t>
      </w:r>
      <w:r w:rsidRPr="008654D1">
        <w:rPr>
          <w:szCs w:val="24"/>
          <w:rtl/>
        </w:rPr>
        <w:t xml:space="preserve"> </w:t>
      </w:r>
      <w:r w:rsidRPr="008654D1">
        <w:rPr>
          <w:rFonts w:hint="eastAsia"/>
          <w:szCs w:val="24"/>
          <w:rtl/>
        </w:rPr>
        <w:t>ויצמן</w:t>
      </w:r>
      <w:r w:rsidRPr="008654D1">
        <w:rPr>
          <w:szCs w:val="24"/>
          <w:rtl/>
        </w:rPr>
        <w:t xml:space="preserve"> </w:t>
      </w:r>
      <w:r w:rsidRPr="008654D1">
        <w:rPr>
          <w:rFonts w:hint="eastAsia"/>
          <w:szCs w:val="24"/>
          <w:rtl/>
        </w:rPr>
        <w:t>למדע</w:t>
      </w:r>
    </w:p>
    <w:p w14:paraId="0214B843" w14:textId="77777777" w:rsidR="00B032D5" w:rsidRPr="008654D1" w:rsidRDefault="00B032D5" w:rsidP="00B032D5">
      <w:pPr>
        <w:tabs>
          <w:tab w:val="left" w:pos="960"/>
        </w:tabs>
        <w:spacing w:line="360" w:lineRule="auto"/>
        <w:ind w:left="960" w:right="240" w:hanging="480"/>
        <w:jc w:val="center"/>
        <w:rPr>
          <w:szCs w:val="24"/>
          <w:rtl/>
        </w:rPr>
      </w:pPr>
    </w:p>
    <w:p w14:paraId="6FED9F67" w14:textId="77777777" w:rsidR="00B032D5" w:rsidRPr="008654D1" w:rsidRDefault="00B032D5" w:rsidP="00B032D5">
      <w:pPr>
        <w:tabs>
          <w:tab w:val="left" w:pos="960"/>
        </w:tabs>
        <w:spacing w:line="360" w:lineRule="auto"/>
        <w:ind w:right="240"/>
        <w:rPr>
          <w:szCs w:val="24"/>
        </w:rPr>
      </w:pPr>
    </w:p>
    <w:p w14:paraId="0A09340D" w14:textId="77777777" w:rsidR="00B032D5" w:rsidRPr="008654D1" w:rsidRDefault="00B032D5" w:rsidP="00B032D5">
      <w:pPr>
        <w:tabs>
          <w:tab w:val="left" w:pos="960"/>
        </w:tabs>
        <w:spacing w:line="360" w:lineRule="auto"/>
        <w:ind w:left="960" w:right="240" w:hanging="480"/>
        <w:jc w:val="center"/>
        <w:rPr>
          <w:szCs w:val="24"/>
          <w:rtl/>
        </w:rPr>
      </w:pPr>
      <w:r w:rsidRPr="008654D1">
        <w:rPr>
          <w:rFonts w:hint="eastAsia"/>
          <w:szCs w:val="24"/>
          <w:rtl/>
        </w:rPr>
        <w:t>המחקר</w:t>
      </w:r>
      <w:r w:rsidRPr="008654D1">
        <w:rPr>
          <w:szCs w:val="24"/>
          <w:rtl/>
        </w:rPr>
        <w:t xml:space="preserve"> </w:t>
      </w:r>
      <w:r w:rsidRPr="008654D1">
        <w:rPr>
          <w:rFonts w:hint="eastAsia"/>
          <w:szCs w:val="24"/>
          <w:rtl/>
        </w:rPr>
        <w:t>מומן</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משרד ה</w:t>
      </w:r>
      <w:r>
        <w:rPr>
          <w:rFonts w:hint="cs"/>
          <w:szCs w:val="24"/>
          <w:rtl/>
        </w:rPr>
        <w:t>תשתיות הלאומיות ה</w:t>
      </w:r>
      <w:r w:rsidRPr="008654D1">
        <w:rPr>
          <w:rFonts w:hint="eastAsia"/>
          <w:szCs w:val="24"/>
          <w:rtl/>
        </w:rPr>
        <w:t>אנרגיה והמים על</w:t>
      </w:r>
      <w:r w:rsidRPr="008654D1">
        <w:rPr>
          <w:szCs w:val="24"/>
          <w:rtl/>
        </w:rPr>
        <w:t>-</w:t>
      </w:r>
      <w:r w:rsidRPr="008654D1">
        <w:rPr>
          <w:rFonts w:hint="eastAsia"/>
          <w:szCs w:val="24"/>
          <w:rtl/>
        </w:rPr>
        <w:t>פי</w:t>
      </w:r>
      <w:r w:rsidRPr="008654D1">
        <w:rPr>
          <w:szCs w:val="24"/>
          <w:rtl/>
        </w:rPr>
        <w:t xml:space="preserve"> </w:t>
      </w:r>
      <w:r w:rsidRPr="008654D1">
        <w:rPr>
          <w:rFonts w:hint="eastAsia"/>
          <w:szCs w:val="24"/>
          <w:rtl/>
        </w:rPr>
        <w:t>חוזה</w:t>
      </w:r>
      <w:r w:rsidRPr="008654D1">
        <w:rPr>
          <w:szCs w:val="24"/>
          <w:rtl/>
        </w:rPr>
        <w:t xml:space="preserve"> </w:t>
      </w:r>
      <w:r w:rsidRPr="008654D1">
        <w:rPr>
          <w:rFonts w:hint="eastAsia"/>
          <w:szCs w:val="24"/>
          <w:rtl/>
        </w:rPr>
        <w:t>מס</w:t>
      </w:r>
      <w:r w:rsidRPr="008654D1">
        <w:rPr>
          <w:szCs w:val="24"/>
          <w:rtl/>
        </w:rPr>
        <w:t>' ____________</w:t>
      </w:r>
    </w:p>
    <w:p w14:paraId="1E1E840F" w14:textId="77777777" w:rsidR="00B032D5" w:rsidRPr="008654D1" w:rsidRDefault="00B032D5" w:rsidP="00B032D5">
      <w:pPr>
        <w:bidi w:val="0"/>
        <w:spacing w:after="200" w:line="360" w:lineRule="auto"/>
        <w:jc w:val="center"/>
        <w:rPr>
          <w:i/>
          <w:iCs/>
          <w:szCs w:val="24"/>
          <w:u w:val="single"/>
        </w:rPr>
      </w:pPr>
      <w:r w:rsidRPr="008654D1">
        <w:rPr>
          <w:i/>
          <w:iCs/>
          <w:szCs w:val="24"/>
          <w:u w:val="single"/>
          <w:rtl/>
        </w:rPr>
        <w:br w:type="page"/>
      </w:r>
    </w:p>
    <w:p w14:paraId="13BCE2CF" w14:textId="77777777" w:rsidR="00B032D5" w:rsidRPr="008654D1" w:rsidRDefault="00B032D5" w:rsidP="00B032D5">
      <w:pPr>
        <w:spacing w:line="360" w:lineRule="auto"/>
        <w:jc w:val="both"/>
        <w:rPr>
          <w:i/>
          <w:iCs/>
          <w:szCs w:val="24"/>
          <w:u w:val="single"/>
          <w:rtl/>
        </w:rPr>
      </w:pPr>
      <w:r w:rsidRPr="008654D1">
        <w:rPr>
          <w:rFonts w:hint="eastAsia"/>
          <w:i/>
          <w:iCs/>
          <w:szCs w:val="24"/>
          <w:u w:val="single"/>
          <w:rtl/>
        </w:rPr>
        <w:t>דוגמה</w:t>
      </w:r>
      <w:r w:rsidRPr="008654D1">
        <w:rPr>
          <w:i/>
          <w:iCs/>
          <w:szCs w:val="24"/>
          <w:u w:val="single"/>
          <w:rtl/>
        </w:rPr>
        <w:t xml:space="preserve"> </w:t>
      </w:r>
      <w:r w:rsidRPr="008654D1">
        <w:rPr>
          <w:rFonts w:hint="eastAsia"/>
          <w:i/>
          <w:iCs/>
          <w:szCs w:val="24"/>
          <w:u w:val="single"/>
          <w:rtl/>
        </w:rPr>
        <w:t>לדף</w:t>
      </w:r>
      <w:r w:rsidRPr="008654D1">
        <w:rPr>
          <w:i/>
          <w:iCs/>
          <w:szCs w:val="24"/>
          <w:u w:val="single"/>
          <w:rtl/>
        </w:rPr>
        <w:t xml:space="preserve"> </w:t>
      </w:r>
      <w:r w:rsidRPr="008654D1">
        <w:rPr>
          <w:rFonts w:hint="eastAsia"/>
          <w:i/>
          <w:iCs/>
          <w:szCs w:val="24"/>
          <w:u w:val="single"/>
          <w:rtl/>
        </w:rPr>
        <w:t>תקציר</w:t>
      </w:r>
      <w:r w:rsidRPr="008654D1">
        <w:rPr>
          <w:i/>
          <w:iCs/>
          <w:szCs w:val="24"/>
          <w:u w:val="single"/>
          <w:rtl/>
        </w:rPr>
        <w:t xml:space="preserve"> </w:t>
      </w:r>
      <w:r w:rsidRPr="008654D1">
        <w:rPr>
          <w:rFonts w:hint="eastAsia"/>
          <w:i/>
          <w:iCs/>
          <w:szCs w:val="24"/>
          <w:u w:val="single"/>
          <w:rtl/>
        </w:rPr>
        <w:t>באנגלית</w:t>
      </w:r>
    </w:p>
    <w:p w14:paraId="5055CAE2" w14:textId="77777777" w:rsidR="00B032D5" w:rsidRPr="008654D1" w:rsidRDefault="00B032D5" w:rsidP="00B032D5">
      <w:pPr>
        <w:spacing w:line="360" w:lineRule="auto"/>
        <w:jc w:val="both"/>
        <w:rPr>
          <w:szCs w:val="24"/>
          <w:rtl/>
        </w:rPr>
      </w:pPr>
    </w:p>
    <w:p w14:paraId="065515F9" w14:textId="77777777" w:rsidR="00B032D5" w:rsidRPr="008654D1" w:rsidRDefault="00B032D5" w:rsidP="00B032D5">
      <w:pPr>
        <w:spacing w:line="360" w:lineRule="auto"/>
        <w:jc w:val="both"/>
        <w:rPr>
          <w:szCs w:val="24"/>
          <w:rtl/>
        </w:rPr>
      </w:pPr>
    </w:p>
    <w:p w14:paraId="0938AB15" w14:textId="77777777" w:rsidR="00B032D5" w:rsidRPr="008654D1" w:rsidRDefault="00B032D5" w:rsidP="00B032D5">
      <w:pPr>
        <w:spacing w:line="360" w:lineRule="auto"/>
        <w:jc w:val="both"/>
        <w:rPr>
          <w:szCs w:val="24"/>
        </w:rPr>
      </w:pPr>
    </w:p>
    <w:p w14:paraId="5E07EBE4" w14:textId="77777777" w:rsidR="00B032D5" w:rsidRPr="008654D1" w:rsidRDefault="00B032D5" w:rsidP="00B032D5">
      <w:pPr>
        <w:bidi w:val="0"/>
        <w:spacing w:line="360" w:lineRule="auto"/>
        <w:jc w:val="both"/>
        <w:rPr>
          <w:rFonts w:asciiTheme="majorBidi" w:hAnsiTheme="majorBidi"/>
          <w:b/>
          <w:bCs/>
          <w:szCs w:val="24"/>
        </w:rPr>
      </w:pPr>
      <w:r w:rsidRPr="008654D1">
        <w:rPr>
          <w:rFonts w:asciiTheme="majorBidi" w:hAnsiTheme="majorBidi"/>
          <w:b/>
          <w:bCs/>
          <w:szCs w:val="24"/>
        </w:rPr>
        <w:t>Development of a free electron laser with high average power</w:t>
      </w:r>
    </w:p>
    <w:p w14:paraId="70F16A8F" w14:textId="77777777" w:rsidR="00B032D5" w:rsidRPr="008654D1" w:rsidRDefault="00B032D5" w:rsidP="00B032D5">
      <w:pPr>
        <w:tabs>
          <w:tab w:val="right" w:pos="1501"/>
        </w:tabs>
        <w:bidi w:val="0"/>
        <w:spacing w:line="360" w:lineRule="auto"/>
        <w:jc w:val="both"/>
        <w:rPr>
          <w:rFonts w:asciiTheme="majorBidi" w:hAnsiTheme="majorBidi"/>
          <w:szCs w:val="24"/>
        </w:rPr>
      </w:pPr>
      <w:r w:rsidRPr="008654D1">
        <w:rPr>
          <w:rFonts w:asciiTheme="majorBidi" w:hAnsiTheme="majorBidi"/>
          <w:szCs w:val="24"/>
        </w:rPr>
        <w:t>Annual Report for the Period  January 1998 – December 1998</w:t>
      </w:r>
    </w:p>
    <w:p w14:paraId="7891DCE4" w14:textId="77777777" w:rsidR="00B032D5" w:rsidRPr="008654D1" w:rsidRDefault="00B032D5" w:rsidP="00B032D5">
      <w:pPr>
        <w:tabs>
          <w:tab w:val="right" w:pos="1501"/>
        </w:tabs>
        <w:bidi w:val="0"/>
        <w:spacing w:line="360" w:lineRule="auto"/>
        <w:jc w:val="both"/>
        <w:rPr>
          <w:rFonts w:asciiTheme="majorBidi" w:hAnsiTheme="majorBidi"/>
          <w:szCs w:val="24"/>
        </w:rPr>
      </w:pPr>
    </w:p>
    <w:p w14:paraId="0ED41B3B" w14:textId="77777777" w:rsidR="00B032D5" w:rsidRPr="008654D1" w:rsidRDefault="00B032D5" w:rsidP="00B032D5">
      <w:pPr>
        <w:tabs>
          <w:tab w:val="right" w:pos="1501"/>
        </w:tabs>
        <w:bidi w:val="0"/>
        <w:spacing w:line="360" w:lineRule="auto"/>
        <w:jc w:val="both"/>
        <w:rPr>
          <w:rFonts w:asciiTheme="majorBidi" w:hAnsiTheme="majorBidi"/>
          <w:szCs w:val="24"/>
        </w:rPr>
      </w:pPr>
    </w:p>
    <w:p w14:paraId="7A255868" w14:textId="77777777" w:rsidR="00B032D5" w:rsidRPr="008654D1" w:rsidRDefault="00B032D5" w:rsidP="00B032D5">
      <w:pPr>
        <w:tabs>
          <w:tab w:val="right" w:pos="1501"/>
        </w:tabs>
        <w:bidi w:val="0"/>
        <w:spacing w:line="360" w:lineRule="auto"/>
        <w:jc w:val="both"/>
        <w:rPr>
          <w:rFonts w:asciiTheme="majorBidi" w:hAnsiTheme="majorBidi"/>
          <w:szCs w:val="24"/>
        </w:rPr>
      </w:pPr>
      <w:r w:rsidRPr="008654D1">
        <w:rPr>
          <w:rFonts w:asciiTheme="majorBidi" w:hAnsiTheme="majorBidi"/>
          <w:szCs w:val="24"/>
        </w:rPr>
        <w:t>Prof. Avraham Gover, Faculty of Engineering, Tel Aviv University</w:t>
      </w:r>
    </w:p>
    <w:p w14:paraId="05BD93E8" w14:textId="77777777" w:rsidR="00B032D5" w:rsidRPr="008654D1" w:rsidRDefault="00B032D5" w:rsidP="00B032D5">
      <w:pPr>
        <w:tabs>
          <w:tab w:val="right" w:pos="1501"/>
        </w:tabs>
        <w:bidi w:val="0"/>
        <w:spacing w:line="360" w:lineRule="auto"/>
        <w:jc w:val="both"/>
        <w:rPr>
          <w:rFonts w:asciiTheme="majorBidi" w:hAnsiTheme="majorBidi"/>
          <w:szCs w:val="24"/>
        </w:rPr>
      </w:pPr>
      <w:r w:rsidRPr="008654D1">
        <w:rPr>
          <w:rFonts w:asciiTheme="majorBidi" w:hAnsiTheme="majorBidi"/>
          <w:szCs w:val="24"/>
        </w:rPr>
        <w:t xml:space="preserve"> (Principal Investigator)</w:t>
      </w:r>
    </w:p>
    <w:p w14:paraId="54DFE427" w14:textId="77777777" w:rsidR="00B032D5" w:rsidRPr="008654D1" w:rsidRDefault="00B032D5" w:rsidP="00B032D5">
      <w:pPr>
        <w:tabs>
          <w:tab w:val="right" w:pos="1501"/>
        </w:tabs>
        <w:bidi w:val="0"/>
        <w:spacing w:line="360" w:lineRule="auto"/>
        <w:jc w:val="both"/>
        <w:rPr>
          <w:rFonts w:asciiTheme="majorBidi" w:hAnsiTheme="majorBidi"/>
          <w:szCs w:val="24"/>
        </w:rPr>
      </w:pPr>
      <w:r w:rsidRPr="008654D1">
        <w:rPr>
          <w:rFonts w:asciiTheme="majorBidi" w:hAnsiTheme="majorBidi"/>
          <w:szCs w:val="24"/>
        </w:rPr>
        <w:t>Dr. Arie Levin, Nuclear Research Center - Negev</w:t>
      </w:r>
    </w:p>
    <w:p w14:paraId="2C4080D7" w14:textId="77777777" w:rsidR="00B032D5" w:rsidRPr="008654D1" w:rsidRDefault="00B032D5" w:rsidP="00B032D5">
      <w:pPr>
        <w:tabs>
          <w:tab w:val="right" w:pos="1501"/>
        </w:tabs>
        <w:bidi w:val="0"/>
        <w:spacing w:line="360" w:lineRule="auto"/>
        <w:jc w:val="both"/>
        <w:rPr>
          <w:rFonts w:asciiTheme="majorBidi" w:hAnsiTheme="majorBidi"/>
          <w:szCs w:val="24"/>
        </w:rPr>
      </w:pPr>
      <w:r w:rsidRPr="008654D1">
        <w:rPr>
          <w:rFonts w:asciiTheme="majorBidi" w:hAnsiTheme="majorBidi"/>
          <w:szCs w:val="24"/>
        </w:rPr>
        <w:t>Dr. Yossi Shilo, Rafael</w:t>
      </w:r>
    </w:p>
    <w:p w14:paraId="419B7552" w14:textId="77777777" w:rsidR="00B032D5" w:rsidRPr="008654D1" w:rsidRDefault="00B032D5" w:rsidP="00B032D5">
      <w:pPr>
        <w:tabs>
          <w:tab w:val="right" w:pos="1501"/>
        </w:tabs>
        <w:bidi w:val="0"/>
        <w:spacing w:line="360" w:lineRule="auto"/>
        <w:jc w:val="both"/>
        <w:rPr>
          <w:rFonts w:asciiTheme="majorBidi" w:hAnsiTheme="majorBidi"/>
          <w:szCs w:val="24"/>
        </w:rPr>
      </w:pPr>
    </w:p>
    <w:p w14:paraId="03F0B3FE" w14:textId="77777777" w:rsidR="00B032D5" w:rsidRPr="008654D1" w:rsidRDefault="00B032D5" w:rsidP="00B032D5">
      <w:pPr>
        <w:tabs>
          <w:tab w:val="right" w:pos="1501"/>
        </w:tabs>
        <w:bidi w:val="0"/>
        <w:spacing w:line="360" w:lineRule="auto"/>
        <w:jc w:val="both"/>
        <w:rPr>
          <w:rFonts w:asciiTheme="majorBidi" w:hAnsiTheme="majorBidi"/>
          <w:szCs w:val="24"/>
        </w:rPr>
      </w:pPr>
    </w:p>
    <w:p w14:paraId="4435CBA6" w14:textId="77777777" w:rsidR="00B032D5" w:rsidRPr="008654D1" w:rsidRDefault="00B032D5" w:rsidP="00B032D5">
      <w:pPr>
        <w:tabs>
          <w:tab w:val="right" w:pos="1501"/>
        </w:tabs>
        <w:bidi w:val="0"/>
        <w:spacing w:line="360" w:lineRule="auto"/>
        <w:jc w:val="both"/>
        <w:rPr>
          <w:rFonts w:asciiTheme="majorBidi" w:hAnsiTheme="majorBidi"/>
          <w:szCs w:val="24"/>
        </w:rPr>
      </w:pPr>
      <w:r w:rsidRPr="008654D1">
        <w:rPr>
          <w:rFonts w:asciiTheme="majorBidi" w:hAnsiTheme="majorBidi"/>
          <w:szCs w:val="24"/>
        </w:rPr>
        <w:t>Abstract</w:t>
      </w:r>
    </w:p>
    <w:p w14:paraId="5ED277DE" w14:textId="77777777" w:rsidR="00B032D5" w:rsidRPr="008654D1" w:rsidRDefault="00B032D5" w:rsidP="00B032D5">
      <w:pPr>
        <w:tabs>
          <w:tab w:val="right" w:pos="1501"/>
        </w:tabs>
        <w:bidi w:val="0"/>
        <w:spacing w:line="360" w:lineRule="auto"/>
        <w:jc w:val="both"/>
        <w:rPr>
          <w:rFonts w:asciiTheme="majorBidi" w:hAnsiTheme="majorBidi"/>
          <w:szCs w:val="24"/>
        </w:rPr>
      </w:pPr>
    </w:p>
    <w:p w14:paraId="4B4D7450" w14:textId="77777777" w:rsidR="00B032D5" w:rsidRPr="008654D1" w:rsidRDefault="00B032D5" w:rsidP="00B032D5">
      <w:pPr>
        <w:bidi w:val="0"/>
        <w:spacing w:line="360" w:lineRule="auto"/>
        <w:jc w:val="both"/>
        <w:rPr>
          <w:rFonts w:asciiTheme="majorBidi" w:hAnsiTheme="majorBidi"/>
          <w:szCs w:val="24"/>
        </w:rPr>
      </w:pPr>
      <w:r w:rsidRPr="008654D1">
        <w:rPr>
          <w:rFonts w:asciiTheme="majorBidi" w:hAnsiTheme="majorBidi"/>
          <w:szCs w:val="24"/>
        </w:rPr>
        <w:tab/>
        <w:t xml:space="preserve">The FEL consortium composed of scientists from the Tel Aviv University, Kamag Nucl. Res. Center and Rafael converted the old Tandem accelerator at the Weizmann Institute into an electron accelerator suitable for operation as a high power coherent radiation source - Free Electron Laser (FEL). This goal has been accomplished and FEL lasing was demonstrated in a pulsed mode at </w:t>
      </w:r>
      <w:r w:rsidRPr="008654D1">
        <w:rPr>
          <w:rFonts w:asciiTheme="majorBidi" w:hAnsiTheme="majorBidi"/>
          <w:i/>
          <w:iCs/>
          <w:szCs w:val="24"/>
        </w:rPr>
        <w:t>70-110 GHz</w:t>
      </w:r>
      <w:r w:rsidRPr="008654D1">
        <w:rPr>
          <w:rFonts w:asciiTheme="majorBidi" w:hAnsiTheme="majorBidi"/>
          <w:szCs w:val="24"/>
        </w:rPr>
        <w:t xml:space="preserve"> and at a peak power of </w:t>
      </w:r>
      <w:r w:rsidRPr="008654D1">
        <w:rPr>
          <w:rFonts w:asciiTheme="majorBidi" w:hAnsiTheme="majorBidi"/>
          <w:i/>
          <w:iCs/>
          <w:szCs w:val="24"/>
        </w:rPr>
        <w:t>10kW</w:t>
      </w:r>
      <w:r w:rsidRPr="008654D1">
        <w:rPr>
          <w:rFonts w:asciiTheme="majorBidi" w:hAnsiTheme="majorBidi"/>
          <w:szCs w:val="24"/>
        </w:rPr>
        <w:t>.</w:t>
      </w:r>
    </w:p>
    <w:p w14:paraId="7573F3C8" w14:textId="77777777" w:rsidR="00B032D5" w:rsidRPr="004A0A53" w:rsidRDefault="00B032D5" w:rsidP="00B032D5">
      <w:pPr>
        <w:pStyle w:val="af5"/>
        <w:bidi w:val="0"/>
        <w:rPr>
          <w:b w:val="0"/>
          <w:bCs w:val="0"/>
          <w:szCs w:val="24"/>
        </w:rPr>
      </w:pPr>
      <w:r w:rsidRPr="008654D1">
        <w:rPr>
          <w:rFonts w:asciiTheme="majorBidi" w:hAnsiTheme="majorBidi"/>
          <w:szCs w:val="24"/>
        </w:rPr>
        <w:tab/>
      </w:r>
      <w:r w:rsidRPr="004A0A53">
        <w:rPr>
          <w:rFonts w:asciiTheme="majorBidi" w:hAnsiTheme="majorBidi"/>
          <w:b w:val="0"/>
          <w:bCs w:val="0"/>
          <w:szCs w:val="24"/>
        </w:rPr>
        <w:t xml:space="preserve">In the course of a continuation project the Tandem Free Electron Laser has been developed to become useful for </w:t>
      </w:r>
      <w:r w:rsidRPr="004A0A53">
        <w:rPr>
          <w:b w:val="0"/>
          <w:bCs w:val="0"/>
          <w:szCs w:val="24"/>
        </w:rPr>
        <w:t>applications which require high average power. The motivation for this endeavor stems from the need to satisfy industrial and technological needs, such as material processing and solve energy problems such as radiative  transmission of energy through the atmosphere. This is a first step in making the FEL facility a user center in which users from universities and industrial companies can advance research projects of scientific and technological nature</w:t>
      </w:r>
    </w:p>
    <w:p w14:paraId="7C5C2DDF" w14:textId="77777777" w:rsidR="00B032D5" w:rsidRPr="004A0A53" w:rsidRDefault="00B032D5" w:rsidP="00B032D5">
      <w:pPr>
        <w:pStyle w:val="af5"/>
        <w:bidi w:val="0"/>
        <w:rPr>
          <w:b w:val="0"/>
          <w:bCs w:val="0"/>
          <w:szCs w:val="24"/>
        </w:rPr>
      </w:pPr>
      <w:r w:rsidRPr="004A0A53">
        <w:rPr>
          <w:b w:val="0"/>
          <w:bCs w:val="0"/>
          <w:szCs w:val="24"/>
        </w:rPr>
        <w:t xml:space="preserve">              The specific tasks that we undertook in the year 1998 were developing high power systems, both electric and radiative.  Those systems are needed for high power facility operation and transfer of radiation outside the accelerator. Another accomplishment of the year 1998 is the design and manufacturing of devices which will facilitate material processing. This was done in cooperation with Dr. Adrian Goldstien from the Metal Institute of the Technion.</w:t>
      </w:r>
    </w:p>
    <w:p w14:paraId="7758CBB4" w14:textId="77777777" w:rsidR="00B032D5" w:rsidRPr="008654D1" w:rsidRDefault="00B032D5" w:rsidP="00B032D5">
      <w:pPr>
        <w:pageBreakBefore/>
        <w:spacing w:before="240"/>
        <w:jc w:val="both"/>
        <w:rPr>
          <w:szCs w:val="24"/>
        </w:rPr>
      </w:pPr>
      <w:r w:rsidRPr="008654D1">
        <w:rPr>
          <w:szCs w:val="24"/>
        </w:rPr>
        <w:t>PUBLICATION DOCUMENTATION PAGE</w:t>
      </w: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13"/>
        <w:gridCol w:w="2097"/>
        <w:gridCol w:w="3104"/>
      </w:tblGrid>
      <w:tr w:rsidR="00B032D5" w:rsidRPr="008654D1" w14:paraId="30E34A24" w14:textId="77777777" w:rsidTr="00B032D5">
        <w:trPr>
          <w:jc w:val="right"/>
        </w:trPr>
        <w:tc>
          <w:tcPr>
            <w:tcW w:w="4313" w:type="dxa"/>
          </w:tcPr>
          <w:p w14:paraId="248BB6CC" w14:textId="77777777" w:rsidR="00B032D5" w:rsidRPr="008654D1" w:rsidRDefault="00B032D5" w:rsidP="00400CCD">
            <w:pPr>
              <w:numPr>
                <w:ilvl w:val="0"/>
                <w:numId w:val="33"/>
              </w:numPr>
              <w:tabs>
                <w:tab w:val="left" w:pos="80"/>
              </w:tabs>
              <w:bidi w:val="0"/>
              <w:ind w:left="-6" w:right="342" w:hanging="342"/>
              <w:jc w:val="both"/>
              <w:rPr>
                <w:szCs w:val="24"/>
              </w:rPr>
            </w:pPr>
            <w:r w:rsidRPr="008654D1">
              <w:rPr>
                <w:szCs w:val="24"/>
              </w:rPr>
              <w:t>Publication No.</w:t>
            </w:r>
          </w:p>
          <w:p w14:paraId="1EF07412" w14:textId="77777777" w:rsidR="00B032D5" w:rsidRPr="008654D1" w:rsidRDefault="00B032D5" w:rsidP="00B032D5">
            <w:pPr>
              <w:bidi w:val="0"/>
              <w:ind w:left="171" w:right="171"/>
              <w:jc w:val="both"/>
              <w:rPr>
                <w:szCs w:val="24"/>
              </w:rPr>
            </w:pPr>
            <w:r w:rsidRPr="008654D1">
              <w:rPr>
                <w:szCs w:val="24"/>
              </w:rPr>
              <w:t xml:space="preserve">MONI - </w:t>
            </w:r>
          </w:p>
        </w:tc>
        <w:tc>
          <w:tcPr>
            <w:tcW w:w="2097" w:type="dxa"/>
          </w:tcPr>
          <w:p w14:paraId="09A1A6B7" w14:textId="77777777" w:rsidR="00B032D5" w:rsidRPr="008654D1" w:rsidRDefault="00B032D5" w:rsidP="00B032D5">
            <w:pPr>
              <w:bidi w:val="0"/>
              <w:jc w:val="both"/>
              <w:rPr>
                <w:szCs w:val="24"/>
              </w:rPr>
            </w:pPr>
            <w:r w:rsidRPr="008654D1">
              <w:rPr>
                <w:szCs w:val="24"/>
              </w:rPr>
              <w:t>2.</w:t>
            </w:r>
          </w:p>
        </w:tc>
        <w:tc>
          <w:tcPr>
            <w:tcW w:w="3104" w:type="dxa"/>
          </w:tcPr>
          <w:p w14:paraId="19857B99" w14:textId="77777777" w:rsidR="00B032D5" w:rsidRPr="008654D1" w:rsidRDefault="00B032D5" w:rsidP="00B032D5">
            <w:pPr>
              <w:bidi w:val="0"/>
              <w:jc w:val="both"/>
              <w:rPr>
                <w:szCs w:val="24"/>
              </w:rPr>
            </w:pPr>
            <w:r w:rsidRPr="008654D1">
              <w:rPr>
                <w:szCs w:val="24"/>
              </w:rPr>
              <w:t>3. Recipient Accession No.</w:t>
            </w:r>
          </w:p>
        </w:tc>
      </w:tr>
      <w:tr w:rsidR="00B032D5" w:rsidRPr="008654D1" w14:paraId="64DC3DCB" w14:textId="77777777" w:rsidTr="00B032D5">
        <w:trPr>
          <w:cantSplit/>
          <w:jc w:val="right"/>
        </w:trPr>
        <w:tc>
          <w:tcPr>
            <w:tcW w:w="6410" w:type="dxa"/>
            <w:gridSpan w:val="2"/>
            <w:tcBorders>
              <w:bottom w:val="nil"/>
            </w:tcBorders>
          </w:tcPr>
          <w:p w14:paraId="1AA00B57" w14:textId="77777777" w:rsidR="00B032D5" w:rsidRPr="008654D1" w:rsidRDefault="00B032D5" w:rsidP="00B032D5">
            <w:pPr>
              <w:bidi w:val="0"/>
              <w:jc w:val="both"/>
              <w:rPr>
                <w:szCs w:val="24"/>
              </w:rPr>
            </w:pPr>
            <w:r w:rsidRPr="008654D1">
              <w:rPr>
                <w:szCs w:val="24"/>
              </w:rPr>
              <w:t>4. Title and subtitle</w:t>
            </w:r>
          </w:p>
          <w:p w14:paraId="08DFCE4B" w14:textId="77777777" w:rsidR="00B032D5" w:rsidRPr="008654D1" w:rsidRDefault="00B032D5" w:rsidP="00B032D5">
            <w:pPr>
              <w:bidi w:val="0"/>
              <w:ind w:left="171" w:right="171"/>
              <w:jc w:val="both"/>
              <w:rPr>
                <w:szCs w:val="24"/>
              </w:rPr>
            </w:pPr>
          </w:p>
        </w:tc>
        <w:tc>
          <w:tcPr>
            <w:tcW w:w="3104" w:type="dxa"/>
            <w:tcBorders>
              <w:bottom w:val="single" w:sz="6" w:space="0" w:color="auto"/>
            </w:tcBorders>
          </w:tcPr>
          <w:p w14:paraId="0CF9C3E1" w14:textId="77777777" w:rsidR="00B032D5" w:rsidRPr="008654D1" w:rsidRDefault="00B032D5" w:rsidP="00B032D5">
            <w:pPr>
              <w:bidi w:val="0"/>
              <w:jc w:val="both"/>
              <w:rPr>
                <w:szCs w:val="24"/>
              </w:rPr>
            </w:pPr>
            <w:r w:rsidRPr="008654D1">
              <w:rPr>
                <w:szCs w:val="24"/>
              </w:rPr>
              <w:t>5. Publication Date</w:t>
            </w:r>
          </w:p>
        </w:tc>
      </w:tr>
      <w:tr w:rsidR="00B032D5" w:rsidRPr="008654D1" w14:paraId="1A1E9B93" w14:textId="77777777" w:rsidTr="00B032D5">
        <w:trPr>
          <w:cantSplit/>
          <w:jc w:val="right"/>
        </w:trPr>
        <w:tc>
          <w:tcPr>
            <w:tcW w:w="6410" w:type="dxa"/>
            <w:gridSpan w:val="2"/>
            <w:tcBorders>
              <w:top w:val="nil"/>
            </w:tcBorders>
          </w:tcPr>
          <w:p w14:paraId="703B7148" w14:textId="77777777" w:rsidR="00B032D5" w:rsidRPr="008654D1" w:rsidRDefault="00B032D5" w:rsidP="00B032D5">
            <w:pPr>
              <w:bidi w:val="0"/>
              <w:jc w:val="both"/>
              <w:rPr>
                <w:szCs w:val="24"/>
              </w:rPr>
            </w:pPr>
          </w:p>
        </w:tc>
        <w:tc>
          <w:tcPr>
            <w:tcW w:w="3104" w:type="dxa"/>
            <w:tcBorders>
              <w:top w:val="nil"/>
              <w:bottom w:val="nil"/>
            </w:tcBorders>
          </w:tcPr>
          <w:p w14:paraId="3375BD82" w14:textId="77777777" w:rsidR="00B032D5" w:rsidRPr="008654D1" w:rsidRDefault="00B032D5" w:rsidP="00B032D5">
            <w:pPr>
              <w:bidi w:val="0"/>
              <w:jc w:val="both"/>
              <w:rPr>
                <w:szCs w:val="24"/>
              </w:rPr>
            </w:pPr>
            <w:r w:rsidRPr="008654D1">
              <w:rPr>
                <w:szCs w:val="24"/>
              </w:rPr>
              <w:t xml:space="preserve">6. Performing Organization  </w:t>
            </w:r>
            <w:r w:rsidRPr="008654D1">
              <w:rPr>
                <w:szCs w:val="24"/>
              </w:rPr>
              <w:br/>
              <w:t xml:space="preserve">    Project No.</w:t>
            </w:r>
          </w:p>
          <w:p w14:paraId="46F402DC" w14:textId="77777777" w:rsidR="00B032D5" w:rsidRPr="008654D1" w:rsidRDefault="00B032D5" w:rsidP="00B032D5">
            <w:pPr>
              <w:bidi w:val="0"/>
              <w:jc w:val="both"/>
              <w:rPr>
                <w:szCs w:val="24"/>
              </w:rPr>
            </w:pPr>
          </w:p>
        </w:tc>
      </w:tr>
      <w:tr w:rsidR="00B032D5" w:rsidRPr="008654D1" w14:paraId="55F160C1" w14:textId="77777777" w:rsidTr="00B032D5">
        <w:trPr>
          <w:cantSplit/>
          <w:jc w:val="right"/>
        </w:trPr>
        <w:tc>
          <w:tcPr>
            <w:tcW w:w="6410" w:type="dxa"/>
            <w:gridSpan w:val="2"/>
            <w:tcBorders>
              <w:bottom w:val="nil"/>
            </w:tcBorders>
          </w:tcPr>
          <w:p w14:paraId="23430E3A" w14:textId="77777777" w:rsidR="00B032D5" w:rsidRPr="008654D1" w:rsidRDefault="00B032D5" w:rsidP="00B032D5">
            <w:pPr>
              <w:bidi w:val="0"/>
              <w:jc w:val="both"/>
              <w:rPr>
                <w:szCs w:val="24"/>
              </w:rPr>
            </w:pPr>
            <w:r w:rsidRPr="008654D1">
              <w:rPr>
                <w:szCs w:val="24"/>
              </w:rPr>
              <w:t>7. Author(s)</w:t>
            </w:r>
          </w:p>
          <w:p w14:paraId="5E8586E8" w14:textId="77777777" w:rsidR="00B032D5" w:rsidRPr="008654D1" w:rsidRDefault="00B032D5" w:rsidP="00B032D5">
            <w:pPr>
              <w:bidi w:val="0"/>
              <w:ind w:left="171" w:right="171"/>
              <w:jc w:val="both"/>
              <w:rPr>
                <w:szCs w:val="24"/>
              </w:rPr>
            </w:pPr>
          </w:p>
        </w:tc>
        <w:tc>
          <w:tcPr>
            <w:tcW w:w="3104" w:type="dxa"/>
            <w:tcBorders>
              <w:bottom w:val="nil"/>
            </w:tcBorders>
          </w:tcPr>
          <w:p w14:paraId="43956931" w14:textId="77777777" w:rsidR="00B032D5" w:rsidRPr="008654D1" w:rsidRDefault="00B032D5" w:rsidP="00B032D5">
            <w:pPr>
              <w:bidi w:val="0"/>
              <w:jc w:val="both"/>
              <w:rPr>
                <w:szCs w:val="24"/>
              </w:rPr>
            </w:pPr>
            <w:r w:rsidRPr="008654D1">
              <w:rPr>
                <w:szCs w:val="24"/>
              </w:rPr>
              <w:t xml:space="preserve">8. Performing Organization </w:t>
            </w:r>
            <w:r w:rsidRPr="008654D1">
              <w:rPr>
                <w:szCs w:val="24"/>
              </w:rPr>
              <w:br/>
              <w:t xml:space="preserve">    Report No.</w:t>
            </w:r>
          </w:p>
        </w:tc>
      </w:tr>
      <w:tr w:rsidR="00B032D5" w:rsidRPr="008654D1" w14:paraId="65FE582D" w14:textId="77777777" w:rsidTr="00B032D5">
        <w:trPr>
          <w:cantSplit/>
          <w:jc w:val="right"/>
        </w:trPr>
        <w:tc>
          <w:tcPr>
            <w:tcW w:w="6410" w:type="dxa"/>
            <w:gridSpan w:val="2"/>
            <w:tcBorders>
              <w:bottom w:val="nil"/>
            </w:tcBorders>
          </w:tcPr>
          <w:p w14:paraId="2819B1CB" w14:textId="77777777" w:rsidR="00B032D5" w:rsidRPr="008654D1" w:rsidRDefault="00B032D5" w:rsidP="00B032D5">
            <w:pPr>
              <w:bidi w:val="0"/>
              <w:ind w:right="32"/>
              <w:jc w:val="both"/>
              <w:rPr>
                <w:szCs w:val="24"/>
              </w:rPr>
            </w:pPr>
            <w:r w:rsidRPr="008654D1">
              <w:rPr>
                <w:szCs w:val="24"/>
              </w:rPr>
              <w:t>9. Performing organization names and addresses</w:t>
            </w:r>
          </w:p>
        </w:tc>
        <w:tc>
          <w:tcPr>
            <w:tcW w:w="3104" w:type="dxa"/>
            <w:tcBorders>
              <w:top w:val="nil"/>
            </w:tcBorders>
          </w:tcPr>
          <w:p w14:paraId="7CC67EE0" w14:textId="77777777" w:rsidR="00B032D5" w:rsidRPr="008654D1" w:rsidRDefault="00B032D5" w:rsidP="00B032D5">
            <w:pPr>
              <w:bidi w:val="0"/>
              <w:jc w:val="both"/>
              <w:rPr>
                <w:szCs w:val="24"/>
              </w:rPr>
            </w:pPr>
          </w:p>
        </w:tc>
      </w:tr>
      <w:tr w:rsidR="00B032D5" w:rsidRPr="008654D1" w14:paraId="0F0965AF" w14:textId="77777777" w:rsidTr="00B032D5">
        <w:trPr>
          <w:cantSplit/>
          <w:jc w:val="right"/>
        </w:trPr>
        <w:tc>
          <w:tcPr>
            <w:tcW w:w="6410" w:type="dxa"/>
            <w:gridSpan w:val="2"/>
            <w:tcBorders>
              <w:top w:val="nil"/>
            </w:tcBorders>
          </w:tcPr>
          <w:p w14:paraId="6989997A" w14:textId="77777777" w:rsidR="00B032D5" w:rsidRPr="008654D1" w:rsidRDefault="00B032D5" w:rsidP="00B032D5">
            <w:pPr>
              <w:bidi w:val="0"/>
              <w:jc w:val="both"/>
              <w:rPr>
                <w:szCs w:val="24"/>
              </w:rPr>
            </w:pPr>
          </w:p>
        </w:tc>
        <w:tc>
          <w:tcPr>
            <w:tcW w:w="3104" w:type="dxa"/>
          </w:tcPr>
          <w:p w14:paraId="5ED1C312" w14:textId="77777777" w:rsidR="00B032D5" w:rsidRPr="008654D1" w:rsidRDefault="00B032D5" w:rsidP="00B032D5">
            <w:pPr>
              <w:bidi w:val="0"/>
              <w:jc w:val="both"/>
              <w:rPr>
                <w:szCs w:val="24"/>
              </w:rPr>
            </w:pPr>
            <w:r w:rsidRPr="008654D1">
              <w:rPr>
                <w:szCs w:val="24"/>
              </w:rPr>
              <w:t xml:space="preserve">10. Ministry of Nat. Infra. </w:t>
            </w:r>
            <w:r w:rsidRPr="008654D1">
              <w:rPr>
                <w:szCs w:val="24"/>
              </w:rPr>
              <w:br/>
              <w:t xml:space="preserve">      Contract No.</w:t>
            </w:r>
          </w:p>
          <w:p w14:paraId="30357D01" w14:textId="77777777" w:rsidR="00B032D5" w:rsidRPr="008654D1" w:rsidRDefault="00B032D5" w:rsidP="00B032D5">
            <w:pPr>
              <w:bidi w:val="0"/>
              <w:ind w:left="199" w:right="199"/>
              <w:jc w:val="both"/>
              <w:rPr>
                <w:szCs w:val="24"/>
              </w:rPr>
            </w:pPr>
          </w:p>
        </w:tc>
      </w:tr>
      <w:tr w:rsidR="00B032D5" w:rsidRPr="008654D1" w14:paraId="4A8C2371" w14:textId="77777777" w:rsidTr="00B032D5">
        <w:trPr>
          <w:cantSplit/>
          <w:jc w:val="right"/>
        </w:trPr>
        <w:tc>
          <w:tcPr>
            <w:tcW w:w="6410" w:type="dxa"/>
            <w:gridSpan w:val="2"/>
            <w:tcBorders>
              <w:bottom w:val="nil"/>
            </w:tcBorders>
          </w:tcPr>
          <w:p w14:paraId="768EA7A3" w14:textId="77777777" w:rsidR="00B032D5" w:rsidRPr="008654D1" w:rsidRDefault="00B032D5" w:rsidP="00B032D5">
            <w:pPr>
              <w:bidi w:val="0"/>
              <w:jc w:val="both"/>
              <w:rPr>
                <w:szCs w:val="24"/>
              </w:rPr>
            </w:pPr>
            <w:r w:rsidRPr="008654D1">
              <w:rPr>
                <w:szCs w:val="24"/>
              </w:rPr>
              <w:t>11. Sponsoring organization(s) names and address(es)</w:t>
            </w:r>
          </w:p>
          <w:p w14:paraId="59C219D7" w14:textId="77777777" w:rsidR="00B032D5" w:rsidRPr="008654D1" w:rsidRDefault="00B032D5" w:rsidP="00B032D5">
            <w:pPr>
              <w:bidi w:val="0"/>
              <w:ind w:left="1" w:right="1"/>
              <w:jc w:val="both"/>
              <w:rPr>
                <w:szCs w:val="24"/>
              </w:rPr>
            </w:pPr>
            <w:r w:rsidRPr="008654D1">
              <w:rPr>
                <w:szCs w:val="24"/>
              </w:rPr>
              <w:t xml:space="preserve">(a)  Ministry of National Infrastructures </w:t>
            </w:r>
          </w:p>
          <w:p w14:paraId="0666303D" w14:textId="77777777" w:rsidR="00B032D5" w:rsidRPr="008654D1" w:rsidRDefault="00B032D5" w:rsidP="00B032D5">
            <w:pPr>
              <w:bidi w:val="0"/>
              <w:ind w:left="1" w:right="1"/>
              <w:jc w:val="both"/>
              <w:rPr>
                <w:szCs w:val="24"/>
              </w:rPr>
            </w:pPr>
            <w:r w:rsidRPr="008654D1">
              <w:rPr>
                <w:szCs w:val="24"/>
              </w:rPr>
              <w:t xml:space="preserve">      Division of Research and Development</w:t>
            </w:r>
          </w:p>
          <w:p w14:paraId="1955538D" w14:textId="77777777" w:rsidR="00B032D5" w:rsidRPr="008654D1" w:rsidRDefault="00B032D5" w:rsidP="00B032D5">
            <w:pPr>
              <w:bidi w:val="0"/>
              <w:ind w:left="1" w:right="1"/>
              <w:jc w:val="both"/>
              <w:rPr>
                <w:szCs w:val="24"/>
              </w:rPr>
            </w:pPr>
            <w:r w:rsidRPr="008654D1">
              <w:rPr>
                <w:szCs w:val="24"/>
              </w:rPr>
              <w:t xml:space="preserve">      P.O.Box 13106, 91130 Jerusalem</w:t>
            </w:r>
          </w:p>
        </w:tc>
        <w:tc>
          <w:tcPr>
            <w:tcW w:w="3104" w:type="dxa"/>
          </w:tcPr>
          <w:p w14:paraId="79731552" w14:textId="77777777" w:rsidR="00B032D5" w:rsidRPr="008654D1" w:rsidRDefault="00B032D5" w:rsidP="00B032D5">
            <w:pPr>
              <w:bidi w:val="0"/>
              <w:jc w:val="both"/>
              <w:rPr>
                <w:szCs w:val="24"/>
              </w:rPr>
            </w:pPr>
            <w:r w:rsidRPr="008654D1">
              <w:rPr>
                <w:szCs w:val="24"/>
              </w:rPr>
              <w:t xml:space="preserve">12. Type of report and  </w:t>
            </w:r>
            <w:r w:rsidRPr="008654D1">
              <w:rPr>
                <w:szCs w:val="24"/>
              </w:rPr>
              <w:br/>
              <w:t xml:space="preserve">       period covered</w:t>
            </w:r>
          </w:p>
          <w:p w14:paraId="4F05E778" w14:textId="77777777" w:rsidR="00B032D5" w:rsidRPr="008654D1" w:rsidRDefault="00B032D5" w:rsidP="00B032D5">
            <w:pPr>
              <w:bidi w:val="0"/>
              <w:ind w:left="199" w:right="199"/>
              <w:jc w:val="both"/>
              <w:rPr>
                <w:szCs w:val="24"/>
              </w:rPr>
            </w:pPr>
          </w:p>
          <w:p w14:paraId="308DCA06" w14:textId="77777777" w:rsidR="00B032D5" w:rsidRPr="008654D1" w:rsidRDefault="00B032D5" w:rsidP="00B032D5">
            <w:pPr>
              <w:bidi w:val="0"/>
              <w:ind w:left="199" w:right="199"/>
              <w:jc w:val="both"/>
              <w:rPr>
                <w:szCs w:val="24"/>
              </w:rPr>
            </w:pPr>
          </w:p>
        </w:tc>
      </w:tr>
      <w:tr w:rsidR="00B032D5" w:rsidRPr="008654D1" w14:paraId="177C13DE" w14:textId="77777777" w:rsidTr="00B032D5">
        <w:trPr>
          <w:cantSplit/>
          <w:jc w:val="right"/>
        </w:trPr>
        <w:tc>
          <w:tcPr>
            <w:tcW w:w="6410" w:type="dxa"/>
            <w:gridSpan w:val="2"/>
            <w:tcBorders>
              <w:top w:val="nil"/>
            </w:tcBorders>
          </w:tcPr>
          <w:p w14:paraId="7D388907" w14:textId="77777777" w:rsidR="00B032D5" w:rsidRPr="008654D1" w:rsidRDefault="00B032D5" w:rsidP="00B032D5">
            <w:pPr>
              <w:bidi w:val="0"/>
              <w:jc w:val="both"/>
              <w:rPr>
                <w:szCs w:val="24"/>
              </w:rPr>
            </w:pPr>
            <w:r w:rsidRPr="008654D1">
              <w:rPr>
                <w:szCs w:val="24"/>
              </w:rPr>
              <w:t>(b)</w:t>
            </w:r>
          </w:p>
        </w:tc>
        <w:tc>
          <w:tcPr>
            <w:tcW w:w="3104" w:type="dxa"/>
          </w:tcPr>
          <w:p w14:paraId="7CEDCFB8" w14:textId="77777777" w:rsidR="00B032D5" w:rsidRPr="008654D1" w:rsidRDefault="00B032D5" w:rsidP="00B032D5">
            <w:pPr>
              <w:bidi w:val="0"/>
              <w:jc w:val="both"/>
              <w:rPr>
                <w:szCs w:val="24"/>
              </w:rPr>
            </w:pPr>
            <w:r w:rsidRPr="008654D1">
              <w:rPr>
                <w:szCs w:val="24"/>
              </w:rPr>
              <w:t>13. Sponsoring Org. Code</w:t>
            </w:r>
          </w:p>
          <w:p w14:paraId="4A46C18D" w14:textId="77777777" w:rsidR="00B032D5" w:rsidRPr="008654D1" w:rsidRDefault="00B032D5" w:rsidP="00B032D5">
            <w:pPr>
              <w:bidi w:val="0"/>
              <w:jc w:val="both"/>
              <w:rPr>
                <w:szCs w:val="24"/>
              </w:rPr>
            </w:pPr>
          </w:p>
        </w:tc>
      </w:tr>
      <w:tr w:rsidR="00B032D5" w:rsidRPr="008654D1" w14:paraId="1AE4A88F" w14:textId="77777777" w:rsidTr="00B032D5">
        <w:trPr>
          <w:cantSplit/>
          <w:jc w:val="right"/>
        </w:trPr>
        <w:tc>
          <w:tcPr>
            <w:tcW w:w="9514" w:type="dxa"/>
            <w:gridSpan w:val="3"/>
          </w:tcPr>
          <w:p w14:paraId="0E12F6BB" w14:textId="77777777" w:rsidR="00B032D5" w:rsidRPr="008654D1" w:rsidRDefault="00B032D5" w:rsidP="00B032D5">
            <w:pPr>
              <w:bidi w:val="0"/>
              <w:jc w:val="both"/>
              <w:rPr>
                <w:szCs w:val="24"/>
              </w:rPr>
            </w:pPr>
            <w:r w:rsidRPr="008654D1">
              <w:rPr>
                <w:szCs w:val="24"/>
              </w:rPr>
              <w:t>14. Supplementary Notes</w:t>
            </w:r>
          </w:p>
          <w:p w14:paraId="08901790" w14:textId="77777777" w:rsidR="00B032D5" w:rsidRPr="008654D1" w:rsidRDefault="00B032D5" w:rsidP="00B032D5">
            <w:pPr>
              <w:bidi w:val="0"/>
              <w:jc w:val="both"/>
              <w:rPr>
                <w:szCs w:val="24"/>
              </w:rPr>
            </w:pPr>
          </w:p>
        </w:tc>
      </w:tr>
      <w:tr w:rsidR="00B032D5" w:rsidRPr="008654D1" w14:paraId="6FA4E10D" w14:textId="77777777" w:rsidTr="00B032D5">
        <w:trPr>
          <w:cantSplit/>
          <w:jc w:val="right"/>
        </w:trPr>
        <w:tc>
          <w:tcPr>
            <w:tcW w:w="9514" w:type="dxa"/>
            <w:gridSpan w:val="3"/>
          </w:tcPr>
          <w:p w14:paraId="51234719" w14:textId="77777777" w:rsidR="00B032D5" w:rsidRPr="008654D1" w:rsidRDefault="00B032D5" w:rsidP="00B032D5">
            <w:pPr>
              <w:bidi w:val="0"/>
              <w:jc w:val="both"/>
              <w:rPr>
                <w:szCs w:val="24"/>
              </w:rPr>
            </w:pPr>
            <w:r w:rsidRPr="008654D1">
              <w:rPr>
                <w:szCs w:val="24"/>
              </w:rPr>
              <w:t>15. Abstract</w:t>
            </w:r>
          </w:p>
          <w:p w14:paraId="516B590E" w14:textId="77777777" w:rsidR="00B032D5" w:rsidRPr="008654D1" w:rsidRDefault="00B032D5" w:rsidP="00B032D5">
            <w:pPr>
              <w:bidi w:val="0"/>
              <w:ind w:firstLine="136"/>
              <w:jc w:val="both"/>
              <w:rPr>
                <w:szCs w:val="24"/>
              </w:rPr>
            </w:pPr>
          </w:p>
          <w:p w14:paraId="1E445929" w14:textId="77777777" w:rsidR="00B032D5" w:rsidRPr="008654D1" w:rsidRDefault="00B032D5" w:rsidP="00B032D5">
            <w:pPr>
              <w:bidi w:val="0"/>
              <w:ind w:firstLine="136"/>
              <w:jc w:val="both"/>
              <w:rPr>
                <w:szCs w:val="24"/>
              </w:rPr>
            </w:pPr>
          </w:p>
          <w:p w14:paraId="3F1D4306" w14:textId="77777777" w:rsidR="00B032D5" w:rsidRPr="008654D1" w:rsidRDefault="00B032D5" w:rsidP="00B032D5">
            <w:pPr>
              <w:bidi w:val="0"/>
              <w:ind w:firstLine="136"/>
              <w:jc w:val="both"/>
              <w:rPr>
                <w:szCs w:val="24"/>
              </w:rPr>
            </w:pPr>
          </w:p>
          <w:p w14:paraId="60A121CF" w14:textId="77777777" w:rsidR="00B032D5" w:rsidRPr="008654D1" w:rsidRDefault="00B032D5" w:rsidP="00B032D5">
            <w:pPr>
              <w:bidi w:val="0"/>
              <w:ind w:firstLine="136"/>
              <w:jc w:val="both"/>
              <w:rPr>
                <w:szCs w:val="24"/>
              </w:rPr>
            </w:pPr>
          </w:p>
          <w:p w14:paraId="209AD9DE" w14:textId="77777777" w:rsidR="00B032D5" w:rsidRPr="008654D1" w:rsidRDefault="00B032D5" w:rsidP="00B032D5">
            <w:pPr>
              <w:bidi w:val="0"/>
              <w:ind w:firstLine="136"/>
              <w:jc w:val="both"/>
              <w:rPr>
                <w:szCs w:val="24"/>
              </w:rPr>
            </w:pPr>
          </w:p>
        </w:tc>
      </w:tr>
      <w:tr w:rsidR="00B032D5" w:rsidRPr="008654D1" w14:paraId="43519329" w14:textId="77777777" w:rsidTr="00B032D5">
        <w:trPr>
          <w:cantSplit/>
          <w:jc w:val="right"/>
        </w:trPr>
        <w:tc>
          <w:tcPr>
            <w:tcW w:w="9514" w:type="dxa"/>
            <w:gridSpan w:val="3"/>
          </w:tcPr>
          <w:p w14:paraId="235AB3E6" w14:textId="77777777" w:rsidR="00B032D5" w:rsidRPr="008654D1" w:rsidRDefault="00B032D5" w:rsidP="00B032D5">
            <w:pPr>
              <w:bidi w:val="0"/>
              <w:jc w:val="both"/>
              <w:rPr>
                <w:szCs w:val="24"/>
              </w:rPr>
            </w:pPr>
            <w:r w:rsidRPr="008654D1">
              <w:rPr>
                <w:szCs w:val="24"/>
              </w:rPr>
              <w:t>16. Identifiers/Keywords/Descriptors</w:t>
            </w:r>
          </w:p>
          <w:p w14:paraId="69B441EA" w14:textId="77777777" w:rsidR="00B032D5" w:rsidRPr="008654D1" w:rsidRDefault="00B032D5" w:rsidP="00B032D5">
            <w:pPr>
              <w:bidi w:val="0"/>
              <w:ind w:left="171" w:right="171"/>
              <w:jc w:val="both"/>
              <w:rPr>
                <w:szCs w:val="24"/>
              </w:rPr>
            </w:pPr>
          </w:p>
        </w:tc>
      </w:tr>
      <w:tr w:rsidR="00B032D5" w:rsidRPr="008654D1" w14:paraId="58D81C60" w14:textId="77777777" w:rsidTr="00B032D5">
        <w:trPr>
          <w:cantSplit/>
          <w:jc w:val="right"/>
        </w:trPr>
        <w:tc>
          <w:tcPr>
            <w:tcW w:w="4313" w:type="dxa"/>
            <w:tcBorders>
              <w:bottom w:val="nil"/>
            </w:tcBorders>
          </w:tcPr>
          <w:p w14:paraId="2B876DFA" w14:textId="77777777" w:rsidR="00B032D5" w:rsidRPr="008654D1" w:rsidRDefault="00B032D5" w:rsidP="00B032D5">
            <w:pPr>
              <w:bidi w:val="0"/>
              <w:ind w:left="32" w:right="32"/>
              <w:jc w:val="both"/>
              <w:rPr>
                <w:szCs w:val="24"/>
              </w:rPr>
            </w:pPr>
            <w:r w:rsidRPr="008654D1">
              <w:rPr>
                <w:szCs w:val="24"/>
              </w:rPr>
              <w:t>17. Copies of This Report Are</w:t>
            </w:r>
            <w:r w:rsidRPr="008654D1">
              <w:rPr>
                <w:szCs w:val="24"/>
              </w:rPr>
              <w:br/>
              <w:t xml:space="preserve">      Available from:</w:t>
            </w:r>
          </w:p>
          <w:p w14:paraId="0592E0BF" w14:textId="77777777" w:rsidR="00B032D5" w:rsidRPr="008654D1" w:rsidRDefault="00B032D5" w:rsidP="00B032D5">
            <w:pPr>
              <w:bidi w:val="0"/>
              <w:ind w:left="171" w:right="171"/>
              <w:jc w:val="both"/>
              <w:rPr>
                <w:szCs w:val="24"/>
              </w:rPr>
            </w:pPr>
          </w:p>
        </w:tc>
        <w:tc>
          <w:tcPr>
            <w:tcW w:w="2097" w:type="dxa"/>
          </w:tcPr>
          <w:p w14:paraId="6EC4B974" w14:textId="77777777" w:rsidR="00B032D5" w:rsidRPr="008654D1" w:rsidRDefault="00B032D5" w:rsidP="00B032D5">
            <w:pPr>
              <w:bidi w:val="0"/>
              <w:jc w:val="both"/>
              <w:rPr>
                <w:szCs w:val="24"/>
              </w:rPr>
            </w:pPr>
            <w:r w:rsidRPr="008654D1">
              <w:rPr>
                <w:szCs w:val="24"/>
              </w:rPr>
              <w:t>18. Security Class  (this report)</w:t>
            </w:r>
          </w:p>
          <w:p w14:paraId="0C0B8E94" w14:textId="77777777" w:rsidR="00B032D5" w:rsidRPr="008654D1" w:rsidRDefault="00B032D5" w:rsidP="00B032D5">
            <w:pPr>
              <w:bidi w:val="0"/>
              <w:ind w:left="171" w:right="171"/>
              <w:jc w:val="both"/>
              <w:rPr>
                <w:szCs w:val="24"/>
              </w:rPr>
            </w:pPr>
          </w:p>
        </w:tc>
        <w:tc>
          <w:tcPr>
            <w:tcW w:w="3104" w:type="dxa"/>
          </w:tcPr>
          <w:p w14:paraId="32698BEC" w14:textId="77777777" w:rsidR="00B032D5" w:rsidRPr="008654D1" w:rsidRDefault="00B032D5" w:rsidP="00B032D5">
            <w:pPr>
              <w:bidi w:val="0"/>
              <w:jc w:val="both"/>
              <w:rPr>
                <w:szCs w:val="24"/>
              </w:rPr>
            </w:pPr>
            <w:r w:rsidRPr="008654D1">
              <w:rPr>
                <w:szCs w:val="24"/>
              </w:rPr>
              <w:t xml:space="preserve">20. No. of    </w:t>
            </w:r>
            <w:r w:rsidRPr="008654D1">
              <w:rPr>
                <w:szCs w:val="24"/>
              </w:rPr>
              <w:br/>
              <w:t xml:space="preserve">      pages</w:t>
            </w:r>
          </w:p>
          <w:p w14:paraId="1629B381" w14:textId="77777777" w:rsidR="00B032D5" w:rsidRPr="008654D1" w:rsidRDefault="00B032D5" w:rsidP="00B032D5">
            <w:pPr>
              <w:bidi w:val="0"/>
              <w:ind w:left="199" w:right="199"/>
              <w:jc w:val="both"/>
              <w:rPr>
                <w:szCs w:val="24"/>
              </w:rPr>
            </w:pPr>
          </w:p>
        </w:tc>
      </w:tr>
      <w:tr w:rsidR="00B032D5" w:rsidRPr="008654D1" w14:paraId="708FF028" w14:textId="77777777" w:rsidTr="00B032D5">
        <w:trPr>
          <w:cantSplit/>
          <w:jc w:val="right"/>
        </w:trPr>
        <w:tc>
          <w:tcPr>
            <w:tcW w:w="4313" w:type="dxa"/>
            <w:tcBorders>
              <w:top w:val="nil"/>
            </w:tcBorders>
          </w:tcPr>
          <w:p w14:paraId="75C577C6" w14:textId="77777777" w:rsidR="00B032D5" w:rsidRPr="008654D1" w:rsidRDefault="00B032D5" w:rsidP="00B032D5">
            <w:pPr>
              <w:bidi w:val="0"/>
              <w:jc w:val="both"/>
              <w:rPr>
                <w:szCs w:val="24"/>
              </w:rPr>
            </w:pPr>
          </w:p>
        </w:tc>
        <w:tc>
          <w:tcPr>
            <w:tcW w:w="2097" w:type="dxa"/>
          </w:tcPr>
          <w:p w14:paraId="3390CC29" w14:textId="77777777" w:rsidR="00B032D5" w:rsidRPr="008654D1" w:rsidRDefault="00B032D5" w:rsidP="00B032D5">
            <w:pPr>
              <w:bidi w:val="0"/>
              <w:jc w:val="both"/>
              <w:rPr>
                <w:szCs w:val="24"/>
              </w:rPr>
            </w:pPr>
            <w:r w:rsidRPr="008654D1">
              <w:rPr>
                <w:szCs w:val="24"/>
              </w:rPr>
              <w:t>19. Security Class (this page)</w:t>
            </w:r>
          </w:p>
          <w:p w14:paraId="54F503A8" w14:textId="77777777" w:rsidR="00B032D5" w:rsidRPr="008654D1" w:rsidRDefault="00B032D5" w:rsidP="00B032D5">
            <w:pPr>
              <w:bidi w:val="0"/>
              <w:ind w:left="171" w:right="171"/>
              <w:jc w:val="both"/>
              <w:rPr>
                <w:szCs w:val="24"/>
              </w:rPr>
            </w:pPr>
          </w:p>
        </w:tc>
        <w:tc>
          <w:tcPr>
            <w:tcW w:w="3104" w:type="dxa"/>
          </w:tcPr>
          <w:p w14:paraId="569A17CD" w14:textId="77777777" w:rsidR="00B032D5" w:rsidRPr="008654D1" w:rsidRDefault="00B032D5" w:rsidP="00B032D5">
            <w:pPr>
              <w:bidi w:val="0"/>
              <w:jc w:val="both"/>
              <w:rPr>
                <w:szCs w:val="24"/>
              </w:rPr>
            </w:pPr>
            <w:r w:rsidRPr="008654D1">
              <w:rPr>
                <w:szCs w:val="24"/>
              </w:rPr>
              <w:t>21. Price</w:t>
            </w:r>
          </w:p>
        </w:tc>
      </w:tr>
    </w:tbl>
    <w:p w14:paraId="5CFD22D2" w14:textId="77777777" w:rsidR="00B032D5" w:rsidRPr="008654D1" w:rsidRDefault="00B032D5" w:rsidP="00B032D5">
      <w:pPr>
        <w:spacing w:line="360" w:lineRule="atLeast"/>
        <w:ind w:left="480" w:right="142"/>
        <w:jc w:val="both"/>
        <w:rPr>
          <w:szCs w:val="24"/>
          <w:rtl/>
        </w:rPr>
      </w:pPr>
    </w:p>
    <w:p w14:paraId="762DA887" w14:textId="77777777" w:rsidR="00B032D5" w:rsidRPr="008654D1" w:rsidRDefault="00B032D5" w:rsidP="00B032D5">
      <w:pPr>
        <w:spacing w:before="240" w:line="360" w:lineRule="atLeast"/>
        <w:ind w:left="480" w:right="142"/>
        <w:jc w:val="both"/>
        <w:rPr>
          <w:szCs w:val="24"/>
          <w:rtl/>
        </w:rPr>
      </w:pPr>
    </w:p>
    <w:p w14:paraId="50A745DE" w14:textId="77777777" w:rsidR="00B032D5" w:rsidRPr="008654D1" w:rsidRDefault="00B032D5" w:rsidP="00B032D5">
      <w:pPr>
        <w:bidi w:val="0"/>
        <w:spacing w:line="360" w:lineRule="auto"/>
        <w:rPr>
          <w:szCs w:val="24"/>
        </w:rPr>
      </w:pPr>
      <w:r w:rsidRPr="008654D1">
        <w:rPr>
          <w:szCs w:val="24"/>
          <w:rtl/>
        </w:rPr>
        <w:br w:type="page"/>
      </w:r>
    </w:p>
    <w:p w14:paraId="3C30352F" w14:textId="77777777" w:rsidR="00B032D5" w:rsidRPr="008654D1" w:rsidRDefault="00B032D5" w:rsidP="00B032D5">
      <w:pPr>
        <w:spacing w:before="240" w:line="360" w:lineRule="auto"/>
        <w:ind w:left="480" w:right="142"/>
        <w:jc w:val="both"/>
        <w:rPr>
          <w:szCs w:val="24"/>
          <w:rtl/>
        </w:rPr>
      </w:pPr>
      <w:r w:rsidRPr="008654D1">
        <w:rPr>
          <w:rFonts w:hint="eastAsia"/>
          <w:szCs w:val="24"/>
          <w:rtl/>
        </w:rPr>
        <w:t>הנחיות</w:t>
      </w:r>
      <w:r w:rsidRPr="008654D1">
        <w:rPr>
          <w:szCs w:val="24"/>
          <w:rtl/>
        </w:rPr>
        <w:t xml:space="preserve"> </w:t>
      </w:r>
      <w:r w:rsidRPr="008654D1">
        <w:rPr>
          <w:rFonts w:hint="eastAsia"/>
          <w:szCs w:val="24"/>
          <w:rtl/>
        </w:rPr>
        <w:t>למילוי</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הפרסום</w:t>
      </w:r>
      <w:r w:rsidRPr="008654D1">
        <w:rPr>
          <w:szCs w:val="24"/>
          <w:rtl/>
        </w:rPr>
        <w:t xml:space="preserve"> </w:t>
      </w:r>
    </w:p>
    <w:p w14:paraId="20751641" w14:textId="77777777" w:rsidR="00B032D5" w:rsidRPr="008654D1" w:rsidRDefault="00B032D5" w:rsidP="00B032D5">
      <w:pPr>
        <w:spacing w:before="240" w:line="360" w:lineRule="auto"/>
        <w:ind w:left="480" w:right="142"/>
        <w:jc w:val="both"/>
        <w:rPr>
          <w:szCs w:val="24"/>
          <w:u w:val="single"/>
        </w:rPr>
      </w:pPr>
      <w:r w:rsidRPr="008654D1">
        <w:rPr>
          <w:szCs w:val="24"/>
          <w:rtl/>
        </w:rPr>
        <w:t>(</w:t>
      </w:r>
      <w:r w:rsidRPr="008654D1">
        <w:rPr>
          <w:szCs w:val="24"/>
        </w:rPr>
        <w:t xml:space="preserve"> (PUBLICATION DOCUMENTATION PAGE</w:t>
      </w:r>
    </w:p>
    <w:p w14:paraId="46E38EB5" w14:textId="77777777" w:rsidR="00B032D5" w:rsidRPr="008654D1" w:rsidRDefault="00B032D5" w:rsidP="00B032D5">
      <w:pPr>
        <w:tabs>
          <w:tab w:val="left" w:pos="4200"/>
          <w:tab w:val="left" w:pos="7680"/>
        </w:tabs>
        <w:spacing w:before="240" w:line="360" w:lineRule="auto"/>
        <w:ind w:left="480" w:right="1200"/>
        <w:jc w:val="both"/>
        <w:rPr>
          <w:szCs w:val="24"/>
          <w:u w:val="single"/>
        </w:rPr>
      </w:pPr>
    </w:p>
    <w:p w14:paraId="22E6A074" w14:textId="77777777" w:rsidR="00B032D5" w:rsidRPr="008654D1" w:rsidRDefault="00B032D5" w:rsidP="00B032D5">
      <w:pPr>
        <w:tabs>
          <w:tab w:val="left" w:pos="1440"/>
        </w:tabs>
        <w:spacing w:before="240" w:line="360" w:lineRule="auto"/>
        <w:jc w:val="both"/>
        <w:rPr>
          <w:szCs w:val="24"/>
          <w:u w:val="single"/>
          <w:rtl/>
        </w:rPr>
      </w:pPr>
      <w:r w:rsidRPr="008654D1">
        <w:rPr>
          <w:szCs w:val="24"/>
          <w:rtl/>
        </w:rPr>
        <w:t xml:space="preserve">     </w:t>
      </w:r>
      <w:r w:rsidRPr="008654D1">
        <w:rPr>
          <w:rFonts w:hint="eastAsia"/>
          <w:szCs w:val="24"/>
          <w:u w:val="single"/>
          <w:rtl/>
        </w:rPr>
        <w:t>משבצת</w:t>
      </w:r>
      <w:r w:rsidRPr="008654D1">
        <w:rPr>
          <w:szCs w:val="24"/>
          <w:rtl/>
        </w:rPr>
        <w:t xml:space="preserve"> </w:t>
      </w:r>
      <w:r w:rsidRPr="008654D1">
        <w:rPr>
          <w:szCs w:val="24"/>
          <w:rtl/>
        </w:rPr>
        <w:tab/>
      </w:r>
      <w:r w:rsidRPr="008654D1">
        <w:rPr>
          <w:rFonts w:hint="eastAsia"/>
          <w:szCs w:val="24"/>
          <w:u w:val="single"/>
          <w:rtl/>
        </w:rPr>
        <w:t>ת</w:t>
      </w:r>
      <w:r w:rsidRPr="008654D1">
        <w:rPr>
          <w:szCs w:val="24"/>
          <w:u w:val="single"/>
          <w:rtl/>
        </w:rPr>
        <w:t xml:space="preserve"> </w:t>
      </w:r>
      <w:r w:rsidRPr="008654D1">
        <w:rPr>
          <w:rFonts w:hint="eastAsia"/>
          <w:szCs w:val="24"/>
          <w:u w:val="single"/>
          <w:rtl/>
        </w:rPr>
        <w:t>ו</w:t>
      </w:r>
      <w:r w:rsidRPr="008654D1">
        <w:rPr>
          <w:szCs w:val="24"/>
          <w:u w:val="single"/>
          <w:rtl/>
        </w:rPr>
        <w:t xml:space="preserve"> </w:t>
      </w:r>
      <w:r w:rsidRPr="008654D1">
        <w:rPr>
          <w:rFonts w:hint="eastAsia"/>
          <w:szCs w:val="24"/>
          <w:u w:val="single"/>
          <w:rtl/>
        </w:rPr>
        <w:t>כ</w:t>
      </w:r>
      <w:r w:rsidRPr="008654D1">
        <w:rPr>
          <w:szCs w:val="24"/>
          <w:u w:val="single"/>
          <w:rtl/>
        </w:rPr>
        <w:t xml:space="preserve"> </w:t>
      </w:r>
      <w:r w:rsidRPr="008654D1">
        <w:rPr>
          <w:rFonts w:hint="eastAsia"/>
          <w:szCs w:val="24"/>
          <w:u w:val="single"/>
          <w:rtl/>
        </w:rPr>
        <w:t>ן</w:t>
      </w:r>
    </w:p>
    <w:p w14:paraId="04A64ECC"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1. </w:t>
      </w:r>
      <w:r w:rsidRPr="008654D1">
        <w:rPr>
          <w:szCs w:val="24"/>
          <w:rtl/>
        </w:rPr>
        <w:tab/>
      </w:r>
      <w:r w:rsidRPr="008654D1">
        <w:rPr>
          <w:rFonts w:hint="eastAsia"/>
          <w:szCs w:val="24"/>
          <w:rtl/>
        </w:rPr>
        <w:t>מספר</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כפי</w:t>
      </w:r>
      <w:r w:rsidRPr="008654D1">
        <w:rPr>
          <w:szCs w:val="24"/>
          <w:rtl/>
        </w:rPr>
        <w:t xml:space="preserve"> </w:t>
      </w:r>
      <w:r w:rsidRPr="008654D1">
        <w:rPr>
          <w:rFonts w:hint="eastAsia"/>
          <w:szCs w:val="24"/>
          <w:rtl/>
        </w:rPr>
        <w:t>שנקבע</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משרד</w:t>
      </w:r>
      <w:r w:rsidRPr="008654D1">
        <w:rPr>
          <w:rFonts w:hint="cs"/>
          <w:szCs w:val="24"/>
          <w:rtl/>
        </w:rPr>
        <w:t xml:space="preserve"> </w:t>
      </w:r>
      <w:r>
        <w:rPr>
          <w:rFonts w:hint="cs"/>
          <w:szCs w:val="24"/>
          <w:rtl/>
        </w:rPr>
        <w:t>התשתיות הלאומיות, האנרגיה והמים</w:t>
      </w:r>
      <w:r w:rsidRPr="008654D1">
        <w:rPr>
          <w:szCs w:val="24"/>
          <w:rtl/>
        </w:rPr>
        <w:t xml:space="preserve">, </w:t>
      </w:r>
      <w:r w:rsidRPr="008654D1">
        <w:rPr>
          <w:rFonts w:hint="eastAsia"/>
          <w:szCs w:val="24"/>
          <w:rtl/>
        </w:rPr>
        <w:t>מימין</w:t>
      </w:r>
      <w:r w:rsidRPr="008654D1">
        <w:rPr>
          <w:szCs w:val="24"/>
          <w:rtl/>
        </w:rPr>
        <w:t xml:space="preserve"> </w:t>
      </w:r>
      <w:r w:rsidRPr="008654D1">
        <w:rPr>
          <w:rFonts w:hint="eastAsia"/>
          <w:szCs w:val="24"/>
          <w:rtl/>
        </w:rPr>
        <w:t>לסימון</w:t>
      </w:r>
      <w:r w:rsidRPr="008654D1">
        <w:rPr>
          <w:szCs w:val="24"/>
          <w:rtl/>
        </w:rPr>
        <w:t xml:space="preserve"> </w:t>
      </w:r>
      <w:r w:rsidRPr="008654D1">
        <w:rPr>
          <w:szCs w:val="24"/>
        </w:rPr>
        <w:t>MNI</w:t>
      </w:r>
      <w:r w:rsidRPr="008654D1">
        <w:rPr>
          <w:szCs w:val="24"/>
          <w:rtl/>
        </w:rPr>
        <w:t xml:space="preserve">; </w:t>
      </w:r>
      <w:r w:rsidRPr="008654D1">
        <w:rPr>
          <w:rFonts w:hint="eastAsia"/>
          <w:szCs w:val="24"/>
          <w:rtl/>
        </w:rPr>
        <w:t>כדוגמה</w:t>
      </w:r>
      <w:r w:rsidRPr="008654D1">
        <w:rPr>
          <w:szCs w:val="24"/>
          <w:rtl/>
        </w:rPr>
        <w:t xml:space="preserve">: </w:t>
      </w:r>
      <w:r w:rsidRPr="008654D1">
        <w:rPr>
          <w:szCs w:val="24"/>
        </w:rPr>
        <w:t>MNI - RD - 10 - 99</w:t>
      </w:r>
      <w:r w:rsidRPr="008654D1">
        <w:rPr>
          <w:szCs w:val="24"/>
          <w:rtl/>
        </w:rPr>
        <w:t xml:space="preserve"> .</w:t>
      </w:r>
    </w:p>
    <w:p w14:paraId="7B29949D"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2. </w:t>
      </w:r>
      <w:r w:rsidRPr="008654D1">
        <w:rPr>
          <w:szCs w:val="24"/>
          <w:rtl/>
        </w:rPr>
        <w:tab/>
      </w:r>
      <w:r w:rsidRPr="008654D1">
        <w:rPr>
          <w:rFonts w:hint="eastAsia"/>
          <w:szCs w:val="24"/>
          <w:rtl/>
        </w:rPr>
        <w:t>מספר</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כפי</w:t>
      </w:r>
      <w:r w:rsidRPr="008654D1">
        <w:rPr>
          <w:szCs w:val="24"/>
          <w:rtl/>
        </w:rPr>
        <w:t xml:space="preserve"> </w:t>
      </w:r>
      <w:r w:rsidRPr="008654D1">
        <w:rPr>
          <w:rFonts w:hint="eastAsia"/>
          <w:szCs w:val="24"/>
          <w:rtl/>
        </w:rPr>
        <w:t>שנקבע</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גורם</w:t>
      </w:r>
      <w:r w:rsidRPr="008654D1">
        <w:rPr>
          <w:szCs w:val="24"/>
          <w:rtl/>
        </w:rPr>
        <w:t xml:space="preserve"> </w:t>
      </w:r>
      <w:r w:rsidRPr="008654D1">
        <w:rPr>
          <w:rFonts w:hint="eastAsia"/>
          <w:szCs w:val="24"/>
          <w:rtl/>
        </w:rPr>
        <w:t>מממן</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קיים</w:t>
      </w:r>
      <w:r w:rsidRPr="008654D1">
        <w:rPr>
          <w:szCs w:val="24"/>
          <w:rtl/>
        </w:rPr>
        <w:t>).</w:t>
      </w:r>
    </w:p>
    <w:p w14:paraId="05374732"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3. </w:t>
      </w:r>
      <w:r w:rsidRPr="008654D1">
        <w:rPr>
          <w:szCs w:val="24"/>
          <w:rtl/>
        </w:rPr>
        <w:tab/>
      </w:r>
      <w:r w:rsidRPr="008654D1">
        <w:rPr>
          <w:rFonts w:hint="eastAsia"/>
          <w:szCs w:val="24"/>
          <w:rtl/>
        </w:rPr>
        <w:t>לשימוש</w:t>
      </w:r>
      <w:r w:rsidRPr="008654D1">
        <w:rPr>
          <w:szCs w:val="24"/>
          <w:rtl/>
        </w:rPr>
        <w:t xml:space="preserve"> </w:t>
      </w:r>
      <w:r w:rsidRPr="008654D1">
        <w:rPr>
          <w:rFonts w:hint="eastAsia"/>
          <w:szCs w:val="24"/>
          <w:rtl/>
        </w:rPr>
        <w:t>המשרד</w:t>
      </w:r>
      <w:r w:rsidRPr="008654D1">
        <w:rPr>
          <w:szCs w:val="24"/>
          <w:rtl/>
        </w:rPr>
        <w:t xml:space="preserve"> .</w:t>
      </w:r>
    </w:p>
    <w:p w14:paraId="34B2FBE4"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4. </w:t>
      </w:r>
      <w:r w:rsidRPr="008654D1">
        <w:rPr>
          <w:szCs w:val="24"/>
          <w:rtl/>
        </w:rPr>
        <w:tab/>
      </w:r>
      <w:r w:rsidRPr="008654D1">
        <w:rPr>
          <w:rFonts w:hint="eastAsia"/>
          <w:szCs w:val="24"/>
          <w:rtl/>
        </w:rPr>
        <w:t>שם</w:t>
      </w:r>
      <w:r w:rsidRPr="008654D1">
        <w:rPr>
          <w:szCs w:val="24"/>
          <w:rtl/>
        </w:rPr>
        <w:t xml:space="preserve"> </w:t>
      </w:r>
      <w:r w:rsidRPr="008654D1">
        <w:rPr>
          <w:rFonts w:hint="eastAsia"/>
          <w:szCs w:val="24"/>
          <w:rtl/>
        </w:rPr>
        <w:t>הפרסום</w:t>
      </w:r>
      <w:r w:rsidRPr="008654D1">
        <w:rPr>
          <w:szCs w:val="24"/>
          <w:rtl/>
        </w:rPr>
        <w:t>.</w:t>
      </w:r>
    </w:p>
    <w:p w14:paraId="5176328B"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5. </w:t>
      </w:r>
      <w:r w:rsidRPr="008654D1">
        <w:rPr>
          <w:szCs w:val="24"/>
          <w:rtl/>
        </w:rPr>
        <w:tab/>
      </w:r>
      <w:r w:rsidRPr="008654D1">
        <w:rPr>
          <w:rFonts w:hint="eastAsia"/>
          <w:szCs w:val="24"/>
          <w:rtl/>
        </w:rPr>
        <w:t>תאריך</w:t>
      </w:r>
      <w:r w:rsidRPr="008654D1">
        <w:rPr>
          <w:szCs w:val="24"/>
          <w:rtl/>
        </w:rPr>
        <w:t xml:space="preserve"> </w:t>
      </w:r>
      <w:r w:rsidRPr="008654D1">
        <w:rPr>
          <w:rFonts w:hint="eastAsia"/>
          <w:szCs w:val="24"/>
          <w:rtl/>
        </w:rPr>
        <w:t>הוצאת</w:t>
      </w:r>
      <w:r w:rsidRPr="008654D1">
        <w:rPr>
          <w:szCs w:val="24"/>
          <w:rtl/>
        </w:rPr>
        <w:t xml:space="preserve"> </w:t>
      </w:r>
      <w:r w:rsidRPr="008654D1">
        <w:rPr>
          <w:rFonts w:hint="eastAsia"/>
          <w:szCs w:val="24"/>
          <w:rtl/>
        </w:rPr>
        <w:t>הפרסום</w:t>
      </w:r>
      <w:r w:rsidRPr="008654D1">
        <w:rPr>
          <w:szCs w:val="24"/>
          <w:rtl/>
        </w:rPr>
        <w:t>.</w:t>
      </w:r>
    </w:p>
    <w:p w14:paraId="3E7DDABC"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6. </w:t>
      </w:r>
      <w:r w:rsidRPr="008654D1">
        <w:rPr>
          <w:szCs w:val="24"/>
          <w:rtl/>
        </w:rPr>
        <w:tab/>
      </w:r>
      <w:r w:rsidRPr="008654D1">
        <w:rPr>
          <w:rFonts w:hint="eastAsia"/>
          <w:szCs w:val="24"/>
          <w:rtl/>
        </w:rPr>
        <w:t>לשימוש</w:t>
      </w:r>
      <w:r w:rsidRPr="008654D1">
        <w:rPr>
          <w:szCs w:val="24"/>
          <w:rtl/>
        </w:rPr>
        <w:t xml:space="preserve"> </w:t>
      </w:r>
      <w:r w:rsidRPr="008654D1">
        <w:rPr>
          <w:rFonts w:hint="eastAsia"/>
          <w:szCs w:val="24"/>
          <w:rtl/>
        </w:rPr>
        <w:t>הגוף</w:t>
      </w:r>
      <w:r w:rsidRPr="008654D1">
        <w:rPr>
          <w:szCs w:val="24"/>
          <w:rtl/>
        </w:rPr>
        <w:t xml:space="preserve"> </w:t>
      </w:r>
      <w:r w:rsidRPr="008654D1">
        <w:rPr>
          <w:rFonts w:hint="eastAsia"/>
          <w:szCs w:val="24"/>
          <w:rtl/>
        </w:rPr>
        <w:t>המבצע</w:t>
      </w:r>
      <w:r w:rsidRPr="008654D1">
        <w:rPr>
          <w:szCs w:val="24"/>
          <w:rtl/>
        </w:rPr>
        <w:t>.</w:t>
      </w:r>
    </w:p>
    <w:p w14:paraId="7D3D28C6"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7. </w:t>
      </w:r>
      <w:r w:rsidRPr="008654D1">
        <w:rPr>
          <w:szCs w:val="24"/>
          <w:rtl/>
        </w:rPr>
        <w:tab/>
      </w:r>
      <w:r w:rsidRPr="008654D1">
        <w:rPr>
          <w:rFonts w:hint="eastAsia"/>
          <w:szCs w:val="24"/>
          <w:rtl/>
        </w:rPr>
        <w:t>מחבר</w:t>
      </w:r>
      <w:r w:rsidRPr="008654D1">
        <w:rPr>
          <w:szCs w:val="24"/>
          <w:rtl/>
        </w:rPr>
        <w:t xml:space="preserve"> (-</w:t>
      </w:r>
      <w:r w:rsidRPr="008654D1">
        <w:rPr>
          <w:rFonts w:hint="eastAsia"/>
          <w:szCs w:val="24"/>
          <w:rtl/>
        </w:rPr>
        <w:t>י</w:t>
      </w:r>
      <w:r w:rsidRPr="008654D1">
        <w:rPr>
          <w:szCs w:val="24"/>
          <w:rtl/>
        </w:rPr>
        <w:t xml:space="preserve">) </w:t>
      </w:r>
      <w:r w:rsidRPr="008654D1">
        <w:rPr>
          <w:rFonts w:hint="eastAsia"/>
          <w:szCs w:val="24"/>
          <w:rtl/>
        </w:rPr>
        <w:t>הפרסום</w:t>
      </w:r>
      <w:r w:rsidRPr="008654D1">
        <w:rPr>
          <w:szCs w:val="24"/>
          <w:rtl/>
        </w:rPr>
        <w:t>.</w:t>
      </w:r>
    </w:p>
    <w:p w14:paraId="2E5222E6"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8. </w:t>
      </w:r>
      <w:r w:rsidRPr="008654D1">
        <w:rPr>
          <w:szCs w:val="24"/>
          <w:rtl/>
        </w:rPr>
        <w:tab/>
      </w:r>
      <w:r w:rsidRPr="008654D1">
        <w:rPr>
          <w:rFonts w:hint="eastAsia"/>
          <w:szCs w:val="24"/>
          <w:rtl/>
        </w:rPr>
        <w:t>לשימוש</w:t>
      </w:r>
      <w:r w:rsidRPr="008654D1">
        <w:rPr>
          <w:szCs w:val="24"/>
          <w:rtl/>
        </w:rPr>
        <w:t xml:space="preserve"> </w:t>
      </w:r>
      <w:r w:rsidRPr="008654D1">
        <w:rPr>
          <w:rFonts w:hint="eastAsia"/>
          <w:szCs w:val="24"/>
          <w:rtl/>
        </w:rPr>
        <w:t>הגוף</w:t>
      </w:r>
      <w:r w:rsidRPr="008654D1">
        <w:rPr>
          <w:szCs w:val="24"/>
          <w:rtl/>
        </w:rPr>
        <w:t xml:space="preserve"> </w:t>
      </w:r>
      <w:r w:rsidRPr="008654D1">
        <w:rPr>
          <w:rFonts w:hint="eastAsia"/>
          <w:szCs w:val="24"/>
          <w:rtl/>
        </w:rPr>
        <w:t>המבצע</w:t>
      </w:r>
      <w:r w:rsidRPr="008654D1">
        <w:rPr>
          <w:szCs w:val="24"/>
          <w:rtl/>
        </w:rPr>
        <w:t>.</w:t>
      </w:r>
    </w:p>
    <w:p w14:paraId="2011ABD8"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9. </w:t>
      </w:r>
      <w:r w:rsidRPr="008654D1">
        <w:rPr>
          <w:szCs w:val="24"/>
          <w:rtl/>
        </w:rPr>
        <w:tab/>
      </w:r>
      <w:r w:rsidRPr="008654D1">
        <w:rPr>
          <w:rFonts w:hint="eastAsia"/>
          <w:szCs w:val="24"/>
          <w:rtl/>
        </w:rPr>
        <w:t>שם</w:t>
      </w:r>
      <w:r w:rsidRPr="008654D1">
        <w:rPr>
          <w:szCs w:val="24"/>
          <w:rtl/>
        </w:rPr>
        <w:t xml:space="preserve"> </w:t>
      </w:r>
      <w:r w:rsidRPr="008654D1">
        <w:rPr>
          <w:rFonts w:hint="eastAsia"/>
          <w:szCs w:val="24"/>
          <w:rtl/>
        </w:rPr>
        <w:t>הגוף</w:t>
      </w:r>
      <w:r w:rsidRPr="008654D1">
        <w:rPr>
          <w:szCs w:val="24"/>
          <w:rtl/>
        </w:rPr>
        <w:t xml:space="preserve"> </w:t>
      </w:r>
      <w:r w:rsidRPr="008654D1">
        <w:rPr>
          <w:rFonts w:hint="eastAsia"/>
          <w:szCs w:val="24"/>
          <w:rtl/>
        </w:rPr>
        <w:t>המבצע</w:t>
      </w:r>
      <w:r w:rsidRPr="008654D1">
        <w:rPr>
          <w:szCs w:val="24"/>
          <w:rtl/>
        </w:rPr>
        <w:t>.</w:t>
      </w:r>
    </w:p>
    <w:p w14:paraId="60FA5296" w14:textId="77777777" w:rsidR="00B032D5" w:rsidRPr="008654D1" w:rsidRDefault="00B032D5" w:rsidP="00B032D5">
      <w:pPr>
        <w:tabs>
          <w:tab w:val="left" w:pos="4200"/>
          <w:tab w:val="left" w:pos="7680"/>
        </w:tabs>
        <w:spacing w:line="360" w:lineRule="auto"/>
        <w:ind w:left="1440" w:right="480" w:hanging="960"/>
        <w:jc w:val="both"/>
        <w:rPr>
          <w:szCs w:val="24"/>
          <w:rtl/>
        </w:rPr>
      </w:pPr>
      <w:r w:rsidRPr="008654D1">
        <w:rPr>
          <w:szCs w:val="24"/>
          <w:rtl/>
        </w:rPr>
        <w:t xml:space="preserve">10. </w:t>
      </w:r>
      <w:r w:rsidRPr="008654D1">
        <w:rPr>
          <w:szCs w:val="24"/>
          <w:rtl/>
        </w:rPr>
        <w:tab/>
      </w:r>
      <w:r w:rsidRPr="008654D1">
        <w:rPr>
          <w:rFonts w:hint="eastAsia"/>
          <w:szCs w:val="24"/>
          <w:rtl/>
        </w:rPr>
        <w:t>מספר</w:t>
      </w:r>
      <w:r w:rsidRPr="008654D1">
        <w:rPr>
          <w:szCs w:val="24"/>
          <w:rtl/>
        </w:rPr>
        <w:t xml:space="preserve"> </w:t>
      </w:r>
      <w:r w:rsidRPr="008654D1">
        <w:rPr>
          <w:rFonts w:hint="eastAsia"/>
          <w:szCs w:val="24"/>
          <w:rtl/>
        </w:rPr>
        <w:t>החוזה</w:t>
      </w:r>
      <w:r w:rsidRPr="008654D1">
        <w:rPr>
          <w:szCs w:val="24"/>
          <w:rtl/>
        </w:rPr>
        <w:t xml:space="preserve">, </w:t>
      </w:r>
      <w:r w:rsidRPr="008654D1">
        <w:rPr>
          <w:rFonts w:hint="eastAsia"/>
          <w:szCs w:val="24"/>
          <w:rtl/>
        </w:rPr>
        <w:t>שנחתם</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 xml:space="preserve">משרד </w:t>
      </w:r>
      <w:r>
        <w:rPr>
          <w:rFonts w:hint="eastAsia"/>
          <w:szCs w:val="24"/>
          <w:rtl/>
        </w:rPr>
        <w:t>התשתיות הלאומיות, האנרגיה והמים</w:t>
      </w:r>
      <w:r w:rsidRPr="008654D1">
        <w:rPr>
          <w:rFonts w:hint="eastAsia"/>
          <w:szCs w:val="24"/>
          <w:rtl/>
        </w:rPr>
        <w:t xml:space="preserve"> לבין</w:t>
      </w:r>
      <w:r w:rsidRPr="008654D1">
        <w:rPr>
          <w:szCs w:val="24"/>
          <w:rtl/>
        </w:rPr>
        <w:t xml:space="preserve"> </w:t>
      </w:r>
      <w:r w:rsidRPr="008654D1">
        <w:rPr>
          <w:rFonts w:hint="eastAsia"/>
          <w:szCs w:val="24"/>
          <w:rtl/>
        </w:rPr>
        <w:t>הגוף</w:t>
      </w:r>
      <w:r w:rsidRPr="008654D1">
        <w:rPr>
          <w:szCs w:val="24"/>
          <w:rtl/>
        </w:rPr>
        <w:t xml:space="preserve"> </w:t>
      </w:r>
      <w:r w:rsidRPr="008654D1">
        <w:rPr>
          <w:rFonts w:hint="eastAsia"/>
          <w:szCs w:val="24"/>
          <w:rtl/>
        </w:rPr>
        <w:t>המבצע</w:t>
      </w:r>
      <w:r w:rsidRPr="008654D1">
        <w:rPr>
          <w:szCs w:val="24"/>
          <w:rtl/>
        </w:rPr>
        <w:t xml:space="preserve">.         </w:t>
      </w:r>
    </w:p>
    <w:p w14:paraId="7E3F2B84" w14:textId="77777777" w:rsidR="00B032D5" w:rsidRPr="008654D1" w:rsidRDefault="00B032D5" w:rsidP="00B032D5">
      <w:pPr>
        <w:tabs>
          <w:tab w:val="left" w:pos="4200"/>
          <w:tab w:val="left" w:pos="7680"/>
        </w:tabs>
        <w:spacing w:line="360" w:lineRule="auto"/>
        <w:ind w:left="1440" w:right="480" w:hanging="960"/>
        <w:jc w:val="both"/>
        <w:rPr>
          <w:szCs w:val="24"/>
          <w:u w:val="single"/>
          <w:rtl/>
        </w:rPr>
      </w:pPr>
      <w:r w:rsidRPr="008654D1">
        <w:rPr>
          <w:szCs w:val="24"/>
          <w:rtl/>
        </w:rPr>
        <w:t xml:space="preserve">11.           </w:t>
      </w:r>
      <w:r w:rsidRPr="008654D1">
        <w:rPr>
          <w:szCs w:val="24"/>
        </w:rPr>
        <w:t>(a)</w:t>
      </w:r>
      <w:r w:rsidRPr="008654D1">
        <w:rPr>
          <w:szCs w:val="24"/>
          <w:rtl/>
        </w:rPr>
        <w:t xml:space="preserve"> </w:t>
      </w:r>
      <w:r w:rsidRPr="008654D1">
        <w:rPr>
          <w:rFonts w:hint="eastAsia"/>
          <w:szCs w:val="24"/>
          <w:rtl/>
        </w:rPr>
        <w:t>כמודגם</w:t>
      </w:r>
      <w:r w:rsidRPr="008654D1">
        <w:rPr>
          <w:szCs w:val="24"/>
          <w:rtl/>
        </w:rPr>
        <w:t xml:space="preserve">; </w:t>
      </w:r>
      <w:r w:rsidRPr="008654D1">
        <w:rPr>
          <w:rFonts w:hint="eastAsia"/>
          <w:szCs w:val="24"/>
          <w:u w:val="single"/>
          <w:rtl/>
        </w:rPr>
        <w:t>יש</w:t>
      </w:r>
      <w:r w:rsidRPr="008654D1">
        <w:rPr>
          <w:szCs w:val="24"/>
          <w:u w:val="single"/>
          <w:rtl/>
        </w:rPr>
        <w:t xml:space="preserve"> </w:t>
      </w:r>
      <w:r w:rsidRPr="008654D1">
        <w:rPr>
          <w:rFonts w:hint="eastAsia"/>
          <w:szCs w:val="24"/>
          <w:u w:val="single"/>
          <w:rtl/>
        </w:rPr>
        <w:t>לשנות</w:t>
      </w:r>
      <w:r w:rsidRPr="008654D1">
        <w:rPr>
          <w:szCs w:val="24"/>
          <w:u w:val="single"/>
          <w:rtl/>
        </w:rPr>
        <w:t xml:space="preserve"> </w:t>
      </w:r>
      <w:r w:rsidRPr="008654D1">
        <w:rPr>
          <w:rFonts w:hint="eastAsia"/>
          <w:szCs w:val="24"/>
          <w:u w:val="single"/>
          <w:rtl/>
        </w:rPr>
        <w:t>את</w:t>
      </w:r>
      <w:r w:rsidRPr="008654D1">
        <w:rPr>
          <w:szCs w:val="24"/>
          <w:u w:val="single"/>
          <w:rtl/>
        </w:rPr>
        <w:t xml:space="preserve"> </w:t>
      </w:r>
      <w:r w:rsidRPr="008654D1">
        <w:rPr>
          <w:rFonts w:hint="eastAsia"/>
          <w:szCs w:val="24"/>
          <w:u w:val="single"/>
          <w:rtl/>
        </w:rPr>
        <w:t>שם</w:t>
      </w:r>
      <w:r w:rsidRPr="008654D1">
        <w:rPr>
          <w:szCs w:val="24"/>
          <w:u w:val="single"/>
          <w:rtl/>
        </w:rPr>
        <w:t xml:space="preserve"> </w:t>
      </w:r>
      <w:r w:rsidRPr="008654D1">
        <w:rPr>
          <w:rFonts w:hint="eastAsia"/>
          <w:szCs w:val="24"/>
          <w:u w:val="single"/>
          <w:rtl/>
        </w:rPr>
        <w:t>האגף</w:t>
      </w:r>
      <w:r w:rsidRPr="008654D1">
        <w:rPr>
          <w:szCs w:val="24"/>
          <w:u w:val="single"/>
          <w:rtl/>
        </w:rPr>
        <w:t xml:space="preserve"> </w:t>
      </w:r>
      <w:r w:rsidRPr="008654D1">
        <w:rPr>
          <w:rFonts w:hint="eastAsia"/>
          <w:szCs w:val="24"/>
          <w:u w:val="single"/>
          <w:rtl/>
        </w:rPr>
        <w:t>בהתאם</w:t>
      </w:r>
      <w:r w:rsidRPr="008654D1">
        <w:rPr>
          <w:szCs w:val="24"/>
          <w:u w:val="single"/>
          <w:rtl/>
        </w:rPr>
        <w:t xml:space="preserve"> </w:t>
      </w:r>
      <w:r w:rsidRPr="008654D1">
        <w:rPr>
          <w:rFonts w:hint="eastAsia"/>
          <w:szCs w:val="24"/>
          <w:u w:val="single"/>
          <w:rtl/>
        </w:rPr>
        <w:t>למקרה</w:t>
      </w:r>
      <w:r w:rsidRPr="008654D1">
        <w:rPr>
          <w:szCs w:val="24"/>
          <w:u w:val="single"/>
          <w:rtl/>
        </w:rPr>
        <w:t>.</w:t>
      </w:r>
    </w:p>
    <w:p w14:paraId="58755DCA" w14:textId="77777777" w:rsidR="00B032D5" w:rsidRPr="008654D1" w:rsidRDefault="00B032D5" w:rsidP="00B032D5">
      <w:pPr>
        <w:tabs>
          <w:tab w:val="left" w:pos="1920"/>
        </w:tabs>
        <w:spacing w:line="360" w:lineRule="auto"/>
        <w:ind w:left="1920" w:right="480" w:hanging="480"/>
        <w:jc w:val="both"/>
        <w:rPr>
          <w:szCs w:val="24"/>
          <w:rtl/>
        </w:rPr>
      </w:pPr>
      <w:r w:rsidRPr="008654D1">
        <w:rPr>
          <w:szCs w:val="24"/>
        </w:rPr>
        <w:t>(b)</w:t>
      </w:r>
      <w:r w:rsidRPr="008654D1">
        <w:rPr>
          <w:szCs w:val="24"/>
          <w:rtl/>
        </w:rPr>
        <w:t xml:space="preserve"> </w:t>
      </w:r>
      <w:r w:rsidRPr="008654D1">
        <w:rPr>
          <w:rFonts w:hint="eastAsia"/>
          <w:szCs w:val="24"/>
          <w:rtl/>
        </w:rPr>
        <w:t>שמו</w:t>
      </w:r>
      <w:r w:rsidRPr="008654D1">
        <w:rPr>
          <w:szCs w:val="24"/>
          <w:rtl/>
        </w:rPr>
        <w:t xml:space="preserve"> </w:t>
      </w:r>
      <w:r w:rsidRPr="008654D1">
        <w:rPr>
          <w:rFonts w:hint="eastAsia"/>
          <w:szCs w:val="24"/>
          <w:rtl/>
        </w:rPr>
        <w:t>וכתובתו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גוף</w:t>
      </w:r>
      <w:r w:rsidRPr="008654D1">
        <w:rPr>
          <w:szCs w:val="24"/>
          <w:rtl/>
        </w:rPr>
        <w:t xml:space="preserve"> </w:t>
      </w:r>
      <w:r w:rsidRPr="008654D1">
        <w:rPr>
          <w:rFonts w:hint="eastAsia"/>
          <w:szCs w:val="24"/>
          <w:rtl/>
        </w:rPr>
        <w:t>מממן</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קיים</w:t>
      </w:r>
      <w:r w:rsidRPr="008654D1">
        <w:rPr>
          <w:szCs w:val="24"/>
          <w:rtl/>
        </w:rPr>
        <w:t>).</w:t>
      </w:r>
    </w:p>
    <w:p w14:paraId="299BEB85"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12. </w:t>
      </w:r>
      <w:r w:rsidRPr="008654D1">
        <w:rPr>
          <w:szCs w:val="24"/>
          <w:rtl/>
        </w:rPr>
        <w:tab/>
      </w:r>
      <w:r w:rsidRPr="008654D1">
        <w:rPr>
          <w:rFonts w:hint="eastAsia"/>
          <w:szCs w:val="24"/>
          <w:rtl/>
        </w:rPr>
        <w:t>סוג</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והתקופה</w:t>
      </w:r>
      <w:r w:rsidRPr="008654D1">
        <w:rPr>
          <w:szCs w:val="24"/>
          <w:rtl/>
        </w:rPr>
        <w:t xml:space="preserve"> </w:t>
      </w:r>
      <w:r w:rsidRPr="008654D1">
        <w:rPr>
          <w:rFonts w:hint="eastAsia"/>
          <w:szCs w:val="24"/>
          <w:rtl/>
        </w:rPr>
        <w:t>אליה</w:t>
      </w:r>
      <w:r w:rsidRPr="008654D1">
        <w:rPr>
          <w:szCs w:val="24"/>
          <w:rtl/>
        </w:rPr>
        <w:t xml:space="preserve"> </w:t>
      </w:r>
      <w:r w:rsidRPr="008654D1">
        <w:rPr>
          <w:rFonts w:hint="eastAsia"/>
          <w:szCs w:val="24"/>
          <w:rtl/>
        </w:rPr>
        <w:t>הוא</w:t>
      </w:r>
      <w:r w:rsidRPr="008654D1">
        <w:rPr>
          <w:szCs w:val="24"/>
          <w:rtl/>
        </w:rPr>
        <w:t xml:space="preserve"> </w:t>
      </w:r>
      <w:r w:rsidRPr="008654D1">
        <w:rPr>
          <w:rFonts w:hint="eastAsia"/>
          <w:szCs w:val="24"/>
          <w:rtl/>
        </w:rPr>
        <w:t>מתייחס</w:t>
      </w:r>
      <w:r w:rsidRPr="008654D1">
        <w:rPr>
          <w:szCs w:val="24"/>
          <w:rtl/>
        </w:rPr>
        <w:t>.</w:t>
      </w:r>
    </w:p>
    <w:p w14:paraId="5DA71EB0"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13. </w:t>
      </w:r>
      <w:r w:rsidRPr="008654D1">
        <w:rPr>
          <w:szCs w:val="24"/>
          <w:rtl/>
        </w:rPr>
        <w:tab/>
      </w:r>
      <w:r w:rsidRPr="008654D1">
        <w:rPr>
          <w:rFonts w:hint="eastAsia"/>
          <w:szCs w:val="24"/>
          <w:rtl/>
        </w:rPr>
        <w:t>לשימוש</w:t>
      </w:r>
      <w:r w:rsidRPr="008654D1">
        <w:rPr>
          <w:szCs w:val="24"/>
          <w:rtl/>
        </w:rPr>
        <w:t xml:space="preserve"> </w:t>
      </w:r>
      <w:r w:rsidRPr="008654D1">
        <w:rPr>
          <w:rFonts w:hint="eastAsia"/>
          <w:szCs w:val="24"/>
          <w:rtl/>
        </w:rPr>
        <w:t>המשרד</w:t>
      </w:r>
      <w:r w:rsidRPr="008654D1">
        <w:rPr>
          <w:szCs w:val="24"/>
          <w:rtl/>
        </w:rPr>
        <w:t xml:space="preserve"> .</w:t>
      </w:r>
    </w:p>
    <w:p w14:paraId="6F5129D0"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14. </w:t>
      </w:r>
      <w:r w:rsidRPr="008654D1">
        <w:rPr>
          <w:szCs w:val="24"/>
          <w:rtl/>
        </w:rPr>
        <w:tab/>
      </w:r>
      <w:r w:rsidRPr="008654D1">
        <w:rPr>
          <w:rFonts w:hint="eastAsia"/>
          <w:szCs w:val="24"/>
          <w:rtl/>
        </w:rPr>
        <w:t>הערות</w:t>
      </w:r>
      <w:r w:rsidRPr="008654D1">
        <w:rPr>
          <w:szCs w:val="24"/>
          <w:rtl/>
        </w:rPr>
        <w:t xml:space="preserve"> </w:t>
      </w:r>
      <w:r w:rsidRPr="008654D1">
        <w:rPr>
          <w:rFonts w:hint="eastAsia"/>
          <w:szCs w:val="24"/>
          <w:rtl/>
        </w:rPr>
        <w:t>נוספות</w:t>
      </w:r>
      <w:r w:rsidRPr="008654D1">
        <w:rPr>
          <w:szCs w:val="24"/>
          <w:rtl/>
        </w:rPr>
        <w:t xml:space="preserve"> (</w:t>
      </w:r>
      <w:r w:rsidRPr="008654D1">
        <w:rPr>
          <w:rFonts w:hint="eastAsia"/>
          <w:szCs w:val="24"/>
          <w:rtl/>
        </w:rPr>
        <w:t>ביחס</w:t>
      </w:r>
      <w:r w:rsidRPr="008654D1">
        <w:rPr>
          <w:szCs w:val="24"/>
          <w:rtl/>
        </w:rPr>
        <w:t xml:space="preserve"> </w:t>
      </w:r>
      <w:r w:rsidRPr="008654D1">
        <w:rPr>
          <w:rFonts w:hint="eastAsia"/>
          <w:szCs w:val="24"/>
          <w:rtl/>
        </w:rPr>
        <w:t>לסעיפים</w:t>
      </w:r>
      <w:r w:rsidRPr="008654D1">
        <w:rPr>
          <w:szCs w:val="24"/>
          <w:rtl/>
        </w:rPr>
        <w:t xml:space="preserve"> </w:t>
      </w:r>
      <w:r w:rsidRPr="008654D1">
        <w:rPr>
          <w:rFonts w:hint="eastAsia"/>
          <w:szCs w:val="24"/>
          <w:rtl/>
        </w:rPr>
        <w:t>דלעיל</w:t>
      </w:r>
      <w:r w:rsidRPr="008654D1">
        <w:rPr>
          <w:szCs w:val="24"/>
          <w:rtl/>
        </w:rPr>
        <w:t xml:space="preserve">). </w:t>
      </w:r>
      <w:r w:rsidRPr="008654D1">
        <w:rPr>
          <w:rFonts w:hint="eastAsia"/>
          <w:szCs w:val="24"/>
          <w:rtl/>
        </w:rPr>
        <w:t>למשל</w:t>
      </w:r>
      <w:r w:rsidRPr="008654D1">
        <w:rPr>
          <w:szCs w:val="24"/>
          <w:rtl/>
        </w:rPr>
        <w:t xml:space="preserve"> - </w:t>
      </w:r>
      <w:r w:rsidRPr="008654D1">
        <w:rPr>
          <w:rFonts w:hint="eastAsia"/>
          <w:szCs w:val="24"/>
          <w:rtl/>
        </w:rPr>
        <w:t>האם</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מחולק</w:t>
      </w:r>
      <w:r w:rsidRPr="008654D1">
        <w:rPr>
          <w:szCs w:val="24"/>
          <w:rtl/>
        </w:rPr>
        <w:t xml:space="preserve"> </w:t>
      </w:r>
      <w:r w:rsidRPr="008654D1">
        <w:rPr>
          <w:rFonts w:hint="eastAsia"/>
          <w:szCs w:val="24"/>
          <w:rtl/>
        </w:rPr>
        <w:t>לכרכים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הוא</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מסדרה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פרסומים</w:t>
      </w:r>
      <w:r w:rsidRPr="008654D1">
        <w:rPr>
          <w:szCs w:val="24"/>
          <w:rtl/>
        </w:rPr>
        <w:t>.</w:t>
      </w:r>
    </w:p>
    <w:p w14:paraId="17BE15A3"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15. </w:t>
      </w:r>
      <w:r w:rsidRPr="008654D1">
        <w:rPr>
          <w:szCs w:val="24"/>
          <w:rtl/>
        </w:rPr>
        <w:tab/>
      </w:r>
      <w:r w:rsidRPr="008654D1">
        <w:rPr>
          <w:rFonts w:hint="eastAsia"/>
          <w:szCs w:val="24"/>
          <w:rtl/>
        </w:rPr>
        <w:t>תקציר</w:t>
      </w:r>
      <w:r w:rsidRPr="008654D1">
        <w:rPr>
          <w:szCs w:val="24"/>
          <w:rtl/>
        </w:rPr>
        <w:t xml:space="preserve"> - </w:t>
      </w:r>
      <w:r w:rsidRPr="008654D1">
        <w:rPr>
          <w:rFonts w:hint="eastAsia"/>
          <w:szCs w:val="24"/>
          <w:rtl/>
        </w:rPr>
        <w:t>עד</w:t>
      </w:r>
      <w:r w:rsidRPr="008654D1">
        <w:rPr>
          <w:szCs w:val="24"/>
          <w:rtl/>
        </w:rPr>
        <w:t xml:space="preserve"> </w:t>
      </w:r>
      <w:r w:rsidRPr="008654D1">
        <w:rPr>
          <w:szCs w:val="24"/>
        </w:rPr>
        <w:t>200</w:t>
      </w:r>
      <w:r w:rsidRPr="008654D1">
        <w:rPr>
          <w:szCs w:val="24"/>
          <w:rtl/>
        </w:rPr>
        <w:t xml:space="preserve"> </w:t>
      </w:r>
      <w:r w:rsidRPr="008654D1">
        <w:rPr>
          <w:rFonts w:hint="eastAsia"/>
          <w:szCs w:val="24"/>
          <w:rtl/>
        </w:rPr>
        <w:t>מילים</w:t>
      </w:r>
      <w:r w:rsidRPr="008654D1">
        <w:rPr>
          <w:szCs w:val="24"/>
          <w:rtl/>
        </w:rPr>
        <w:t>.</w:t>
      </w:r>
    </w:p>
    <w:p w14:paraId="7250D877"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16. </w:t>
      </w:r>
      <w:r w:rsidRPr="008654D1">
        <w:rPr>
          <w:szCs w:val="24"/>
          <w:rtl/>
        </w:rPr>
        <w:tab/>
      </w:r>
      <w:r w:rsidRPr="008654D1">
        <w:rPr>
          <w:rFonts w:hint="eastAsia"/>
          <w:szCs w:val="24"/>
          <w:rtl/>
        </w:rPr>
        <w:t>מילות</w:t>
      </w:r>
      <w:r w:rsidRPr="008654D1">
        <w:rPr>
          <w:szCs w:val="24"/>
          <w:rtl/>
        </w:rPr>
        <w:t xml:space="preserve"> </w:t>
      </w:r>
      <w:r w:rsidRPr="008654D1">
        <w:rPr>
          <w:rFonts w:hint="eastAsia"/>
          <w:szCs w:val="24"/>
          <w:rtl/>
        </w:rPr>
        <w:t>מפתח</w:t>
      </w:r>
      <w:r w:rsidRPr="008654D1">
        <w:rPr>
          <w:szCs w:val="24"/>
          <w:rtl/>
        </w:rPr>
        <w:t>/</w:t>
      </w:r>
      <w:r w:rsidRPr="008654D1">
        <w:rPr>
          <w:rFonts w:hint="eastAsia"/>
          <w:szCs w:val="24"/>
          <w:rtl/>
        </w:rPr>
        <w:t>תיאור</w:t>
      </w:r>
      <w:r w:rsidRPr="008654D1">
        <w:rPr>
          <w:szCs w:val="24"/>
          <w:rtl/>
        </w:rPr>
        <w:t>/</w:t>
      </w:r>
      <w:r w:rsidRPr="008654D1">
        <w:rPr>
          <w:rFonts w:hint="eastAsia"/>
          <w:szCs w:val="24"/>
          <w:rtl/>
        </w:rPr>
        <w:t>סיווג</w:t>
      </w:r>
      <w:r w:rsidRPr="008654D1">
        <w:rPr>
          <w:szCs w:val="24"/>
          <w:rtl/>
        </w:rPr>
        <w:t xml:space="preserve"> - </w:t>
      </w:r>
      <w:r w:rsidRPr="008654D1">
        <w:rPr>
          <w:rFonts w:hint="eastAsia"/>
          <w:szCs w:val="24"/>
          <w:rtl/>
        </w:rPr>
        <w:t>לצורך</w:t>
      </w:r>
      <w:r w:rsidRPr="008654D1">
        <w:rPr>
          <w:szCs w:val="24"/>
          <w:rtl/>
        </w:rPr>
        <w:t xml:space="preserve"> </w:t>
      </w:r>
      <w:r w:rsidRPr="008654D1">
        <w:rPr>
          <w:rFonts w:hint="eastAsia"/>
          <w:szCs w:val="24"/>
          <w:rtl/>
        </w:rPr>
        <w:t>קטלוג</w:t>
      </w:r>
      <w:r w:rsidRPr="008654D1">
        <w:rPr>
          <w:szCs w:val="24"/>
          <w:rtl/>
        </w:rPr>
        <w:t xml:space="preserve"> </w:t>
      </w:r>
      <w:r w:rsidRPr="008654D1">
        <w:rPr>
          <w:rFonts w:hint="eastAsia"/>
          <w:szCs w:val="24"/>
          <w:rtl/>
        </w:rPr>
        <w:t>ואחזור</w:t>
      </w:r>
      <w:r w:rsidRPr="008654D1">
        <w:rPr>
          <w:szCs w:val="24"/>
          <w:rtl/>
        </w:rPr>
        <w:t xml:space="preserve"> </w:t>
      </w:r>
      <w:r w:rsidRPr="008654D1">
        <w:rPr>
          <w:rFonts w:hint="eastAsia"/>
          <w:szCs w:val="24"/>
          <w:rtl/>
        </w:rPr>
        <w:t>מידע</w:t>
      </w:r>
      <w:r w:rsidRPr="008654D1">
        <w:rPr>
          <w:szCs w:val="24"/>
          <w:rtl/>
        </w:rPr>
        <w:t>.</w:t>
      </w:r>
    </w:p>
    <w:p w14:paraId="228D4DA9"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17. </w:t>
      </w:r>
      <w:r w:rsidRPr="008654D1">
        <w:rPr>
          <w:szCs w:val="24"/>
          <w:rtl/>
        </w:rPr>
        <w:tab/>
      </w:r>
      <w:r w:rsidRPr="008654D1">
        <w:rPr>
          <w:rFonts w:hint="eastAsia"/>
          <w:szCs w:val="24"/>
          <w:rtl/>
        </w:rPr>
        <w:t>זמינות</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היכן</w:t>
      </w:r>
      <w:r w:rsidRPr="008654D1">
        <w:rPr>
          <w:szCs w:val="24"/>
          <w:rtl/>
        </w:rPr>
        <w:t xml:space="preserve"> </w:t>
      </w:r>
      <w:r w:rsidRPr="008654D1">
        <w:rPr>
          <w:rFonts w:hint="eastAsia"/>
          <w:szCs w:val="24"/>
          <w:rtl/>
        </w:rPr>
        <w:t>ניתן</w:t>
      </w:r>
      <w:r w:rsidRPr="008654D1">
        <w:rPr>
          <w:szCs w:val="24"/>
          <w:rtl/>
        </w:rPr>
        <w:t xml:space="preserve"> </w:t>
      </w:r>
      <w:r w:rsidRPr="008654D1">
        <w:rPr>
          <w:rFonts w:hint="eastAsia"/>
          <w:szCs w:val="24"/>
          <w:rtl/>
        </w:rPr>
        <w:t>להשיגו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לקנותו</w:t>
      </w:r>
      <w:r w:rsidRPr="008654D1">
        <w:rPr>
          <w:szCs w:val="24"/>
          <w:rtl/>
        </w:rPr>
        <w:t>?</w:t>
      </w:r>
    </w:p>
    <w:p w14:paraId="21E90CC3"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18. </w:t>
      </w:r>
      <w:r w:rsidRPr="008654D1">
        <w:rPr>
          <w:szCs w:val="24"/>
          <w:rtl/>
        </w:rPr>
        <w:tab/>
      </w:r>
      <w:r w:rsidRPr="008654D1">
        <w:rPr>
          <w:rFonts w:hint="eastAsia"/>
          <w:szCs w:val="24"/>
          <w:rtl/>
        </w:rPr>
        <w:t>סיווג</w:t>
      </w:r>
      <w:r w:rsidRPr="008654D1">
        <w:rPr>
          <w:szCs w:val="24"/>
          <w:rtl/>
        </w:rPr>
        <w:t xml:space="preserve"> </w:t>
      </w:r>
      <w:r w:rsidRPr="008654D1">
        <w:rPr>
          <w:rFonts w:hint="eastAsia"/>
          <w:szCs w:val="24"/>
          <w:rtl/>
        </w:rPr>
        <w:t>הסודיות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למוסכם</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המשרד</w:t>
      </w:r>
      <w:r w:rsidRPr="008654D1">
        <w:rPr>
          <w:szCs w:val="24"/>
          <w:rtl/>
        </w:rPr>
        <w:t>.</w:t>
      </w:r>
    </w:p>
    <w:p w14:paraId="049B4972"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19. </w:t>
      </w:r>
      <w:r w:rsidRPr="008654D1">
        <w:rPr>
          <w:szCs w:val="24"/>
          <w:rtl/>
        </w:rPr>
        <w:tab/>
      </w:r>
      <w:r w:rsidRPr="008654D1">
        <w:rPr>
          <w:rFonts w:hint="eastAsia"/>
          <w:szCs w:val="24"/>
          <w:rtl/>
        </w:rPr>
        <w:t>סיווג</w:t>
      </w:r>
      <w:r w:rsidRPr="008654D1">
        <w:rPr>
          <w:szCs w:val="24"/>
          <w:rtl/>
        </w:rPr>
        <w:t xml:space="preserve"> </w:t>
      </w:r>
      <w:r w:rsidRPr="008654D1">
        <w:rPr>
          <w:rFonts w:hint="eastAsia"/>
          <w:szCs w:val="24"/>
          <w:rtl/>
        </w:rPr>
        <w:t>הסודיות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התיעוד</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למוסכם</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המשרד</w:t>
      </w:r>
      <w:r w:rsidRPr="008654D1">
        <w:rPr>
          <w:szCs w:val="24"/>
          <w:rtl/>
        </w:rPr>
        <w:t>.</w:t>
      </w:r>
    </w:p>
    <w:p w14:paraId="545D3B28"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20. </w:t>
      </w:r>
      <w:r w:rsidRPr="008654D1">
        <w:rPr>
          <w:szCs w:val="24"/>
          <w:rtl/>
        </w:rPr>
        <w:tab/>
      </w:r>
      <w:r w:rsidRPr="008654D1">
        <w:rPr>
          <w:rFonts w:hint="eastAsia"/>
          <w:szCs w:val="24"/>
          <w:rtl/>
        </w:rPr>
        <w:t>מספר</w:t>
      </w:r>
      <w:r w:rsidRPr="008654D1">
        <w:rPr>
          <w:szCs w:val="24"/>
          <w:rtl/>
        </w:rPr>
        <w:t xml:space="preserve"> </w:t>
      </w:r>
      <w:r w:rsidRPr="008654D1">
        <w:rPr>
          <w:rFonts w:hint="eastAsia"/>
          <w:szCs w:val="24"/>
          <w:rtl/>
        </w:rPr>
        <w:t>העמודים</w:t>
      </w:r>
      <w:r w:rsidRPr="008654D1">
        <w:rPr>
          <w:szCs w:val="24"/>
          <w:rtl/>
        </w:rPr>
        <w:t xml:space="preserve"> </w:t>
      </w:r>
      <w:r w:rsidRPr="008654D1">
        <w:rPr>
          <w:rFonts w:hint="eastAsia"/>
          <w:szCs w:val="24"/>
          <w:rtl/>
        </w:rPr>
        <w:t>בפרסום</w:t>
      </w:r>
      <w:r w:rsidRPr="008654D1">
        <w:rPr>
          <w:szCs w:val="24"/>
          <w:rtl/>
        </w:rPr>
        <w:t>.</w:t>
      </w:r>
    </w:p>
    <w:p w14:paraId="17B355D6" w14:textId="77777777" w:rsidR="00B032D5" w:rsidRPr="008654D1" w:rsidRDefault="00B032D5" w:rsidP="00B032D5">
      <w:pPr>
        <w:tabs>
          <w:tab w:val="left" w:pos="1440"/>
        </w:tabs>
        <w:spacing w:line="360" w:lineRule="auto"/>
        <w:ind w:left="1440" w:right="480" w:hanging="960"/>
        <w:jc w:val="both"/>
        <w:rPr>
          <w:szCs w:val="24"/>
          <w:rtl/>
        </w:rPr>
      </w:pPr>
      <w:r w:rsidRPr="008654D1">
        <w:rPr>
          <w:szCs w:val="24"/>
          <w:rtl/>
        </w:rPr>
        <w:t xml:space="preserve">21. </w:t>
      </w:r>
      <w:r w:rsidRPr="008654D1">
        <w:rPr>
          <w:szCs w:val="24"/>
          <w:rtl/>
        </w:rPr>
        <w:tab/>
      </w:r>
      <w:r w:rsidRPr="008654D1">
        <w:rPr>
          <w:rFonts w:hint="eastAsia"/>
          <w:szCs w:val="24"/>
          <w:rtl/>
        </w:rPr>
        <w:t>מחיר</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הוא</w:t>
      </w:r>
      <w:r w:rsidRPr="008654D1">
        <w:rPr>
          <w:szCs w:val="24"/>
          <w:rtl/>
        </w:rPr>
        <w:t xml:space="preserve"> </w:t>
      </w:r>
      <w:r w:rsidRPr="008654D1">
        <w:rPr>
          <w:rFonts w:hint="eastAsia"/>
          <w:szCs w:val="24"/>
          <w:rtl/>
        </w:rPr>
        <w:t>מוצע</w:t>
      </w:r>
      <w:r w:rsidRPr="008654D1">
        <w:rPr>
          <w:szCs w:val="24"/>
          <w:rtl/>
        </w:rPr>
        <w:t xml:space="preserve"> </w:t>
      </w:r>
      <w:r w:rsidRPr="008654D1">
        <w:rPr>
          <w:rFonts w:hint="eastAsia"/>
          <w:szCs w:val="24"/>
          <w:rtl/>
        </w:rPr>
        <w:t>למכירה</w:t>
      </w:r>
      <w:r w:rsidRPr="008654D1">
        <w:rPr>
          <w:szCs w:val="24"/>
          <w:rtl/>
        </w:rPr>
        <w:t>).</w:t>
      </w:r>
    </w:p>
    <w:p w14:paraId="55F0A039" w14:textId="77777777" w:rsidR="00B032D5" w:rsidRPr="008654D1" w:rsidRDefault="00B032D5" w:rsidP="00B032D5">
      <w:pPr>
        <w:tabs>
          <w:tab w:val="left" w:pos="960"/>
        </w:tabs>
        <w:spacing w:line="360" w:lineRule="auto"/>
        <w:ind w:left="960" w:right="240" w:hanging="480"/>
        <w:jc w:val="both"/>
        <w:rPr>
          <w:szCs w:val="24"/>
          <w:rtl/>
        </w:rPr>
      </w:pPr>
    </w:p>
    <w:p w14:paraId="0B3F8E5D" w14:textId="77777777" w:rsidR="00B032D5" w:rsidRPr="008654D1" w:rsidRDefault="00B032D5" w:rsidP="00B032D5">
      <w:pPr>
        <w:spacing w:before="240" w:line="360" w:lineRule="auto"/>
        <w:ind w:left="-1"/>
        <w:jc w:val="both"/>
        <w:rPr>
          <w:b/>
          <w:bCs/>
          <w:szCs w:val="24"/>
          <w:u w:val="single"/>
          <w:rtl/>
        </w:rPr>
      </w:pPr>
      <w:r w:rsidRPr="008654D1">
        <w:rPr>
          <w:b/>
          <w:bCs/>
          <w:szCs w:val="24"/>
          <w:rtl/>
        </w:rPr>
        <w:br w:type="page"/>
      </w:r>
      <w:r w:rsidRPr="008654D1">
        <w:rPr>
          <w:rFonts w:hint="eastAsia"/>
          <w:b/>
          <w:bCs/>
          <w:szCs w:val="24"/>
          <w:u w:val="single"/>
          <w:rtl/>
        </w:rPr>
        <w:t>הנחיות</w:t>
      </w:r>
      <w:r w:rsidRPr="008654D1">
        <w:rPr>
          <w:b/>
          <w:bCs/>
          <w:szCs w:val="24"/>
          <w:u w:val="single"/>
          <w:rtl/>
        </w:rPr>
        <w:t xml:space="preserve"> </w:t>
      </w:r>
      <w:r w:rsidRPr="008654D1">
        <w:rPr>
          <w:rFonts w:hint="eastAsia"/>
          <w:b/>
          <w:bCs/>
          <w:szCs w:val="24"/>
          <w:u w:val="single"/>
          <w:rtl/>
        </w:rPr>
        <w:t>להכנת</w:t>
      </w:r>
      <w:r w:rsidRPr="008654D1">
        <w:rPr>
          <w:b/>
          <w:bCs/>
          <w:szCs w:val="24"/>
          <w:u w:val="single"/>
          <w:rtl/>
        </w:rPr>
        <w:t xml:space="preserve"> </w:t>
      </w:r>
      <w:r w:rsidRPr="008654D1">
        <w:rPr>
          <w:rFonts w:hint="eastAsia"/>
          <w:b/>
          <w:bCs/>
          <w:szCs w:val="24"/>
          <w:u w:val="single"/>
          <w:rtl/>
        </w:rPr>
        <w:t>תקליטי</w:t>
      </w:r>
      <w:r w:rsidRPr="008654D1">
        <w:rPr>
          <w:b/>
          <w:bCs/>
          <w:szCs w:val="24"/>
          <w:u w:val="single"/>
          <w:rtl/>
        </w:rPr>
        <w:t>-</w:t>
      </w:r>
      <w:r w:rsidRPr="008654D1">
        <w:rPr>
          <w:rFonts w:hint="eastAsia"/>
          <w:b/>
          <w:bCs/>
          <w:szCs w:val="24"/>
          <w:u w:val="single"/>
          <w:rtl/>
        </w:rPr>
        <w:t>מחשב</w:t>
      </w:r>
      <w:r w:rsidRPr="008654D1">
        <w:rPr>
          <w:b/>
          <w:bCs/>
          <w:szCs w:val="24"/>
          <w:u w:val="single"/>
          <w:rtl/>
        </w:rPr>
        <w:t xml:space="preserve"> </w:t>
      </w:r>
      <w:r w:rsidRPr="008654D1">
        <w:rPr>
          <w:rFonts w:hint="eastAsia"/>
          <w:b/>
          <w:bCs/>
          <w:szCs w:val="24"/>
          <w:u w:val="single"/>
          <w:rtl/>
        </w:rPr>
        <w:t>המצורפים</w:t>
      </w:r>
      <w:r w:rsidRPr="008654D1">
        <w:rPr>
          <w:b/>
          <w:bCs/>
          <w:szCs w:val="24"/>
          <w:u w:val="single"/>
          <w:rtl/>
        </w:rPr>
        <w:t xml:space="preserve"> </w:t>
      </w:r>
      <w:r w:rsidRPr="008654D1">
        <w:rPr>
          <w:rFonts w:hint="eastAsia"/>
          <w:b/>
          <w:bCs/>
          <w:szCs w:val="24"/>
          <w:u w:val="single"/>
          <w:rtl/>
        </w:rPr>
        <w:t>לדוחות</w:t>
      </w:r>
      <w:r w:rsidRPr="008654D1">
        <w:rPr>
          <w:b/>
          <w:bCs/>
          <w:szCs w:val="24"/>
          <w:u w:val="single"/>
          <w:rtl/>
        </w:rPr>
        <w:t xml:space="preserve"> </w:t>
      </w:r>
      <w:r w:rsidRPr="008654D1">
        <w:rPr>
          <w:rFonts w:hint="eastAsia"/>
          <w:b/>
          <w:bCs/>
          <w:szCs w:val="24"/>
          <w:u w:val="single"/>
          <w:rtl/>
        </w:rPr>
        <w:t>מדעיים</w:t>
      </w:r>
    </w:p>
    <w:p w14:paraId="20454F97" w14:textId="77777777" w:rsidR="00B032D5" w:rsidRPr="008654D1" w:rsidRDefault="00B032D5" w:rsidP="00B032D5">
      <w:pPr>
        <w:spacing w:line="360" w:lineRule="auto"/>
        <w:ind w:left="-1"/>
        <w:jc w:val="both"/>
        <w:rPr>
          <w:szCs w:val="24"/>
          <w:rtl/>
        </w:rPr>
      </w:pPr>
      <w:r w:rsidRPr="008654D1">
        <w:rPr>
          <w:rFonts w:hint="eastAsia"/>
          <w:szCs w:val="24"/>
          <w:rtl/>
        </w:rPr>
        <w:t>לדוח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ולדוח</w:t>
      </w:r>
      <w:r w:rsidRPr="008654D1">
        <w:rPr>
          <w:szCs w:val="24"/>
          <w:rtl/>
        </w:rPr>
        <w:t xml:space="preserve"> </w:t>
      </w:r>
      <w:r w:rsidRPr="008654D1">
        <w:rPr>
          <w:rFonts w:hint="eastAsia"/>
          <w:szCs w:val="24"/>
          <w:rtl/>
        </w:rPr>
        <w:t>המסכם</w:t>
      </w:r>
      <w:r w:rsidRPr="008654D1">
        <w:rPr>
          <w:szCs w:val="24"/>
          <w:rtl/>
        </w:rPr>
        <w:t xml:space="preserve">, </w:t>
      </w:r>
      <w:r w:rsidRPr="008654D1">
        <w:rPr>
          <w:rFonts w:hint="eastAsia"/>
          <w:szCs w:val="24"/>
          <w:rtl/>
        </w:rPr>
        <w:t>כהגדרתם</w:t>
      </w:r>
      <w:r w:rsidRPr="008654D1">
        <w:rPr>
          <w:szCs w:val="24"/>
          <w:rtl/>
        </w:rPr>
        <w:t xml:space="preserve"> </w:t>
      </w:r>
      <w:r w:rsidRPr="008654D1">
        <w:rPr>
          <w:rFonts w:hint="eastAsia"/>
          <w:szCs w:val="24"/>
          <w:rtl/>
        </w:rPr>
        <w:t>בחוזה</w:t>
      </w:r>
      <w:r w:rsidRPr="008654D1">
        <w:rPr>
          <w:szCs w:val="24"/>
          <w:rtl/>
        </w:rPr>
        <w:t xml:space="preserve"> </w:t>
      </w:r>
      <w:r w:rsidRPr="008654D1">
        <w:rPr>
          <w:rFonts w:hint="eastAsia"/>
          <w:szCs w:val="24"/>
          <w:rtl/>
        </w:rPr>
        <w:t>ובנספח</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יצורפו</w:t>
      </w:r>
      <w:r w:rsidRPr="008654D1">
        <w:rPr>
          <w:szCs w:val="24"/>
          <w:rtl/>
        </w:rPr>
        <w:t xml:space="preserve"> </w:t>
      </w:r>
      <w:r w:rsidRPr="008654D1">
        <w:rPr>
          <w:rFonts w:hint="eastAsia"/>
          <w:szCs w:val="24"/>
          <w:rtl/>
        </w:rPr>
        <w:t>תקליטורים</w:t>
      </w:r>
      <w:r w:rsidRPr="008654D1">
        <w:rPr>
          <w:szCs w:val="24"/>
          <w:rtl/>
        </w:rPr>
        <w:t xml:space="preserve"> (</w:t>
      </w:r>
      <w:r w:rsidRPr="008654D1">
        <w:rPr>
          <w:szCs w:val="24"/>
        </w:rPr>
        <w:t>CD</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יכללו</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הבא</w:t>
      </w:r>
      <w:r w:rsidRPr="008654D1">
        <w:rPr>
          <w:szCs w:val="24"/>
          <w:rtl/>
        </w:rPr>
        <w:t xml:space="preserve"> :</w:t>
      </w:r>
    </w:p>
    <w:p w14:paraId="1E0B2A7A" w14:textId="77777777" w:rsidR="00B032D5" w:rsidRPr="008654D1" w:rsidRDefault="00B032D5" w:rsidP="00400CCD">
      <w:pPr>
        <w:pStyle w:val="af2"/>
        <w:numPr>
          <w:ilvl w:val="6"/>
          <w:numId w:val="37"/>
        </w:numPr>
        <w:tabs>
          <w:tab w:val="left" w:pos="566"/>
          <w:tab w:val="right" w:pos="9071"/>
        </w:tabs>
        <w:spacing w:line="360" w:lineRule="auto"/>
        <w:ind w:left="1020" w:hanging="426"/>
        <w:jc w:val="both"/>
        <w:rPr>
          <w:szCs w:val="24"/>
          <w:rtl/>
        </w:rPr>
      </w:pPr>
      <w:r w:rsidRPr="008654D1">
        <w:rPr>
          <w:rFonts w:hint="eastAsia"/>
          <w:szCs w:val="24"/>
          <w:rtl/>
        </w:rPr>
        <w:t>קבצי</w:t>
      </w:r>
      <w:r w:rsidRPr="008654D1">
        <w:rPr>
          <w:szCs w:val="24"/>
          <w:rtl/>
        </w:rPr>
        <w:t xml:space="preserve"> </w:t>
      </w:r>
      <w:r w:rsidRPr="008654D1">
        <w:rPr>
          <w:rFonts w:hint="eastAsia"/>
          <w:szCs w:val="24"/>
          <w:rtl/>
        </w:rPr>
        <w:t>הדפסת</w:t>
      </w:r>
      <w:r w:rsidRPr="008654D1">
        <w:rPr>
          <w:szCs w:val="24"/>
          <w:rtl/>
        </w:rPr>
        <w:t xml:space="preserve"> </w:t>
      </w:r>
      <w:r w:rsidRPr="008654D1">
        <w:rPr>
          <w:rFonts w:hint="eastAsia"/>
          <w:szCs w:val="24"/>
          <w:rtl/>
        </w:rPr>
        <w:t>הטקסט</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הדוח</w:t>
      </w:r>
      <w:r w:rsidRPr="008654D1">
        <w:rPr>
          <w:szCs w:val="24"/>
          <w:rtl/>
        </w:rPr>
        <w:t>;</w:t>
      </w:r>
    </w:p>
    <w:p w14:paraId="2D693CE6" w14:textId="77777777" w:rsidR="00B032D5" w:rsidRPr="008654D1" w:rsidRDefault="00B032D5" w:rsidP="00400CCD">
      <w:pPr>
        <w:pStyle w:val="af2"/>
        <w:numPr>
          <w:ilvl w:val="6"/>
          <w:numId w:val="37"/>
        </w:numPr>
        <w:tabs>
          <w:tab w:val="left" w:pos="0"/>
          <w:tab w:val="left" w:pos="566"/>
        </w:tabs>
        <w:spacing w:line="360" w:lineRule="auto"/>
        <w:ind w:left="1020" w:hanging="426"/>
        <w:jc w:val="both"/>
        <w:rPr>
          <w:szCs w:val="24"/>
          <w:rtl/>
        </w:rPr>
      </w:pPr>
      <w:r w:rsidRPr="008654D1">
        <w:rPr>
          <w:rFonts w:hint="eastAsia"/>
          <w:szCs w:val="24"/>
          <w:rtl/>
        </w:rPr>
        <w:t>נתונים</w:t>
      </w:r>
      <w:r w:rsidRPr="008654D1">
        <w:rPr>
          <w:szCs w:val="24"/>
          <w:rtl/>
        </w:rPr>
        <w:t xml:space="preserve"> </w:t>
      </w:r>
      <w:r w:rsidRPr="008654D1">
        <w:rPr>
          <w:rFonts w:hint="eastAsia"/>
          <w:szCs w:val="24"/>
          <w:rtl/>
        </w:rPr>
        <w:t>טבלאיים</w:t>
      </w:r>
      <w:r w:rsidRPr="008654D1">
        <w:rPr>
          <w:szCs w:val="24"/>
          <w:rtl/>
        </w:rPr>
        <w:t xml:space="preserve">, </w:t>
      </w:r>
      <w:r w:rsidRPr="008654D1">
        <w:rPr>
          <w:rFonts w:hint="eastAsia"/>
          <w:szCs w:val="24"/>
          <w:rtl/>
        </w:rPr>
        <w:t>שנאספו</w:t>
      </w:r>
      <w:r w:rsidRPr="008654D1">
        <w:rPr>
          <w:szCs w:val="24"/>
          <w:rtl/>
        </w:rPr>
        <w:t xml:space="preserve"> </w:t>
      </w:r>
      <w:r w:rsidRPr="008654D1">
        <w:rPr>
          <w:rFonts w:hint="eastAsia"/>
          <w:szCs w:val="24"/>
          <w:rtl/>
        </w:rPr>
        <w:t>ועובדו</w:t>
      </w:r>
      <w:r w:rsidRPr="008654D1">
        <w:rPr>
          <w:szCs w:val="24"/>
          <w:rtl/>
        </w:rPr>
        <w:t xml:space="preserve"> </w:t>
      </w:r>
      <w:r w:rsidRPr="008654D1">
        <w:rPr>
          <w:rFonts w:hint="eastAsia"/>
          <w:szCs w:val="24"/>
          <w:rtl/>
        </w:rPr>
        <w:t>במהלך</w:t>
      </w:r>
      <w:r w:rsidRPr="008654D1">
        <w:rPr>
          <w:szCs w:val="24"/>
          <w:rtl/>
        </w:rPr>
        <w:t xml:space="preserve"> </w:t>
      </w:r>
      <w:r w:rsidRPr="008654D1">
        <w:rPr>
          <w:rFonts w:hint="eastAsia"/>
          <w:szCs w:val="24"/>
          <w:rtl/>
        </w:rPr>
        <w:t>המחקר</w:t>
      </w:r>
      <w:r w:rsidRPr="008654D1">
        <w:rPr>
          <w:szCs w:val="24"/>
          <w:rtl/>
        </w:rPr>
        <w:t>;</w:t>
      </w:r>
    </w:p>
    <w:p w14:paraId="39520E55" w14:textId="77777777" w:rsidR="00B032D5" w:rsidRPr="008654D1" w:rsidRDefault="00B032D5" w:rsidP="00400CCD">
      <w:pPr>
        <w:pStyle w:val="af2"/>
        <w:numPr>
          <w:ilvl w:val="6"/>
          <w:numId w:val="37"/>
        </w:numPr>
        <w:tabs>
          <w:tab w:val="left" w:pos="0"/>
          <w:tab w:val="left" w:pos="566"/>
        </w:tabs>
        <w:spacing w:line="360" w:lineRule="auto"/>
        <w:ind w:left="1020" w:hanging="426"/>
        <w:jc w:val="both"/>
        <w:rPr>
          <w:szCs w:val="24"/>
        </w:rPr>
      </w:pPr>
      <w:r w:rsidRPr="008654D1">
        <w:rPr>
          <w:rFonts w:hint="eastAsia"/>
          <w:szCs w:val="24"/>
          <w:rtl/>
        </w:rPr>
        <w:t>גרפים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שרטוטים</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הוכנו</w:t>
      </w:r>
      <w:r w:rsidRPr="008654D1">
        <w:rPr>
          <w:szCs w:val="24"/>
          <w:rtl/>
        </w:rPr>
        <w:t xml:space="preserve"> </w:t>
      </w:r>
      <w:r w:rsidRPr="008654D1">
        <w:rPr>
          <w:rFonts w:hint="eastAsia"/>
          <w:szCs w:val="24"/>
          <w:rtl/>
        </w:rPr>
        <w:t>בעזרת</w:t>
      </w:r>
      <w:r w:rsidRPr="008654D1">
        <w:rPr>
          <w:szCs w:val="24"/>
          <w:rtl/>
        </w:rPr>
        <w:t xml:space="preserve"> </w:t>
      </w:r>
      <w:r w:rsidRPr="008654D1">
        <w:rPr>
          <w:rFonts w:hint="eastAsia"/>
          <w:szCs w:val="24"/>
          <w:rtl/>
        </w:rPr>
        <w:t>מחשב</w:t>
      </w:r>
      <w:r w:rsidRPr="008654D1">
        <w:rPr>
          <w:szCs w:val="24"/>
          <w:rtl/>
        </w:rPr>
        <w:t>;</w:t>
      </w:r>
    </w:p>
    <w:p w14:paraId="1BFCB75C" w14:textId="77777777" w:rsidR="00B032D5" w:rsidRPr="008654D1" w:rsidRDefault="00B032D5" w:rsidP="00400CCD">
      <w:pPr>
        <w:pStyle w:val="af2"/>
        <w:numPr>
          <w:ilvl w:val="6"/>
          <w:numId w:val="37"/>
        </w:numPr>
        <w:tabs>
          <w:tab w:val="left" w:pos="0"/>
          <w:tab w:val="left" w:pos="566"/>
        </w:tabs>
        <w:spacing w:line="360" w:lineRule="auto"/>
        <w:ind w:left="1020" w:hanging="426"/>
        <w:jc w:val="both"/>
        <w:rPr>
          <w:szCs w:val="24"/>
        </w:rPr>
      </w:pPr>
      <w:r w:rsidRPr="008654D1">
        <w:rPr>
          <w:rFonts w:hint="eastAsia"/>
          <w:szCs w:val="24"/>
          <w:rtl/>
        </w:rPr>
        <w:t>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הפרסום</w:t>
      </w:r>
      <w:r w:rsidRPr="008654D1">
        <w:rPr>
          <w:szCs w:val="24"/>
          <w:rtl/>
        </w:rPr>
        <w:t>.</w:t>
      </w:r>
    </w:p>
    <w:p w14:paraId="49130E27" w14:textId="77777777" w:rsidR="00B032D5" w:rsidRPr="008654D1" w:rsidRDefault="00B032D5" w:rsidP="00B032D5">
      <w:pPr>
        <w:tabs>
          <w:tab w:val="left" w:pos="840"/>
        </w:tabs>
        <w:spacing w:line="360" w:lineRule="auto"/>
        <w:ind w:left="-1"/>
        <w:jc w:val="both"/>
        <w:rPr>
          <w:szCs w:val="24"/>
          <w:rtl/>
        </w:rPr>
      </w:pPr>
      <w:r w:rsidRPr="008654D1">
        <w:rPr>
          <w:rFonts w:hint="eastAsia"/>
          <w:szCs w:val="24"/>
          <w:rtl/>
        </w:rPr>
        <w:t>מתכונת</w:t>
      </w:r>
      <w:r w:rsidRPr="008654D1">
        <w:rPr>
          <w:szCs w:val="24"/>
          <w:rtl/>
        </w:rPr>
        <w:t xml:space="preserve"> (</w:t>
      </w:r>
      <w:r w:rsidRPr="008654D1">
        <w:rPr>
          <w:rFonts w:hint="eastAsia"/>
          <w:szCs w:val="24"/>
          <w:rtl/>
        </w:rPr>
        <w:t>פורמט</w:t>
      </w:r>
      <w:r w:rsidRPr="008654D1">
        <w:rPr>
          <w:szCs w:val="24"/>
          <w:rtl/>
        </w:rPr>
        <w:t xml:space="preserve">) </w:t>
      </w:r>
      <w:r w:rsidRPr="008654D1">
        <w:rPr>
          <w:rFonts w:hint="eastAsia"/>
          <w:szCs w:val="24"/>
          <w:rtl/>
        </w:rPr>
        <w:t>הקבצים</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ההנחיות</w:t>
      </w:r>
      <w:r w:rsidRPr="008654D1">
        <w:rPr>
          <w:szCs w:val="24"/>
          <w:rtl/>
        </w:rPr>
        <w:t xml:space="preserve"> </w:t>
      </w:r>
      <w:r w:rsidRPr="008654D1">
        <w:rPr>
          <w:rFonts w:hint="eastAsia"/>
          <w:szCs w:val="24"/>
          <w:rtl/>
        </w:rPr>
        <w:t>שלהלן</w:t>
      </w:r>
      <w:r w:rsidRPr="008654D1">
        <w:rPr>
          <w:szCs w:val="24"/>
          <w:rtl/>
        </w:rPr>
        <w:t xml:space="preserve"> :</w:t>
      </w:r>
    </w:p>
    <w:p w14:paraId="7B12BDD0" w14:textId="77777777" w:rsidR="00B032D5" w:rsidRPr="008654D1" w:rsidRDefault="00B032D5" w:rsidP="00B032D5">
      <w:pPr>
        <w:tabs>
          <w:tab w:val="left" w:pos="566"/>
        </w:tabs>
        <w:spacing w:line="360" w:lineRule="auto"/>
        <w:ind w:left="566" w:hanging="567"/>
        <w:jc w:val="both"/>
        <w:rPr>
          <w:szCs w:val="24"/>
          <w:rtl/>
        </w:rPr>
      </w:pPr>
      <w:r w:rsidRPr="008654D1">
        <w:rPr>
          <w:szCs w:val="24"/>
          <w:rtl/>
        </w:rPr>
        <w:t>1.</w:t>
      </w:r>
      <w:r w:rsidRPr="008654D1">
        <w:rPr>
          <w:szCs w:val="24"/>
          <w:rtl/>
        </w:rPr>
        <w:tab/>
      </w:r>
      <w:r w:rsidRPr="008654D1">
        <w:rPr>
          <w:rFonts w:hint="eastAsia"/>
          <w:szCs w:val="24"/>
          <w:rtl/>
        </w:rPr>
        <w:t>קבצי</w:t>
      </w:r>
      <w:r w:rsidRPr="008654D1">
        <w:rPr>
          <w:szCs w:val="24"/>
          <w:rtl/>
        </w:rPr>
        <w:t xml:space="preserve"> </w:t>
      </w:r>
      <w:r w:rsidRPr="008654D1">
        <w:rPr>
          <w:rFonts w:hint="eastAsia"/>
          <w:szCs w:val="24"/>
          <w:rtl/>
        </w:rPr>
        <w:t>הדפסת</w:t>
      </w:r>
      <w:r w:rsidRPr="008654D1">
        <w:rPr>
          <w:szCs w:val="24"/>
          <w:rtl/>
        </w:rPr>
        <w:t xml:space="preserve"> </w:t>
      </w:r>
      <w:r w:rsidRPr="008654D1">
        <w:rPr>
          <w:rFonts w:hint="eastAsia"/>
          <w:szCs w:val="24"/>
          <w:rtl/>
        </w:rPr>
        <w:t>הטקסט</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במתכונת</w:t>
      </w:r>
      <w:r w:rsidRPr="008654D1">
        <w:rPr>
          <w:szCs w:val="24"/>
          <w:rtl/>
        </w:rPr>
        <w:t xml:space="preserve"> </w:t>
      </w:r>
      <w:r w:rsidRPr="008654D1">
        <w:rPr>
          <w:rFonts w:hint="eastAsia"/>
          <w:szCs w:val="24"/>
          <w:rtl/>
        </w:rPr>
        <w:t>הניתנת</w:t>
      </w:r>
      <w:r w:rsidRPr="008654D1">
        <w:rPr>
          <w:szCs w:val="24"/>
          <w:rtl/>
        </w:rPr>
        <w:t xml:space="preserve"> </w:t>
      </w:r>
      <w:r w:rsidRPr="008654D1">
        <w:rPr>
          <w:rFonts w:hint="eastAsia"/>
          <w:szCs w:val="24"/>
          <w:rtl/>
        </w:rPr>
        <w:t>לקריאה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הגרסה</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לשונית</w:t>
      </w:r>
      <w:r w:rsidRPr="008654D1">
        <w:rPr>
          <w:szCs w:val="24"/>
          <w:rtl/>
        </w:rPr>
        <w:t xml:space="preserve"> (</w:t>
      </w:r>
      <w:r w:rsidRPr="008654D1">
        <w:rPr>
          <w:rFonts w:hint="eastAsia"/>
          <w:szCs w:val="24"/>
          <w:rtl/>
        </w:rPr>
        <w:t>עברית</w:t>
      </w:r>
      <w:r w:rsidRPr="008654D1">
        <w:rPr>
          <w:szCs w:val="24"/>
          <w:rtl/>
        </w:rPr>
        <w:t>-</w:t>
      </w:r>
      <w:r w:rsidRPr="008654D1">
        <w:rPr>
          <w:rFonts w:hint="eastAsia"/>
          <w:szCs w:val="24"/>
          <w:rtl/>
        </w:rPr>
        <w:t>אנגלית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מעבד</w:t>
      </w:r>
      <w:r w:rsidRPr="008654D1">
        <w:rPr>
          <w:szCs w:val="24"/>
          <w:rtl/>
        </w:rPr>
        <w:t xml:space="preserve"> </w:t>
      </w:r>
      <w:r w:rsidRPr="008654D1">
        <w:rPr>
          <w:rFonts w:hint="eastAsia"/>
          <w:szCs w:val="24"/>
          <w:rtl/>
        </w:rPr>
        <w:t>התמלילים</w:t>
      </w:r>
      <w:r w:rsidRPr="008654D1">
        <w:rPr>
          <w:szCs w:val="24"/>
          <w:rtl/>
        </w:rPr>
        <w:t xml:space="preserve"> </w:t>
      </w:r>
      <w:r w:rsidRPr="008654D1">
        <w:rPr>
          <w:rFonts w:asciiTheme="majorBidi" w:hAnsiTheme="majorBidi"/>
          <w:szCs w:val="24"/>
        </w:rPr>
        <w:t>Microsoft</w:t>
      </w:r>
      <w:r w:rsidRPr="008654D1">
        <w:rPr>
          <w:szCs w:val="24"/>
        </w:rPr>
        <w:t xml:space="preserve"> </w:t>
      </w:r>
      <w:r w:rsidRPr="008654D1">
        <w:rPr>
          <w:rFonts w:asciiTheme="majorBidi" w:hAnsiTheme="majorBidi"/>
          <w:szCs w:val="24"/>
        </w:rPr>
        <w:t>Word</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בפורמט</w:t>
      </w:r>
      <w:r w:rsidRPr="008654D1">
        <w:rPr>
          <w:szCs w:val="24"/>
          <w:rtl/>
        </w:rPr>
        <w:t xml:space="preserve"> </w:t>
      </w:r>
      <w:r w:rsidRPr="008654D1">
        <w:rPr>
          <w:rFonts w:asciiTheme="majorBidi" w:hAnsiTheme="majorBidi"/>
          <w:szCs w:val="24"/>
        </w:rPr>
        <w:t>PDF</w:t>
      </w:r>
      <w:r w:rsidRPr="008654D1">
        <w:rPr>
          <w:szCs w:val="24"/>
          <w:rtl/>
        </w:rPr>
        <w:t>.</w:t>
      </w:r>
    </w:p>
    <w:p w14:paraId="1908D7FD" w14:textId="77777777" w:rsidR="00B032D5" w:rsidRPr="008654D1" w:rsidRDefault="00B032D5" w:rsidP="00B032D5">
      <w:pPr>
        <w:tabs>
          <w:tab w:val="left" w:pos="566"/>
        </w:tabs>
        <w:spacing w:line="360" w:lineRule="auto"/>
        <w:ind w:left="566" w:hanging="567"/>
        <w:jc w:val="both"/>
        <w:rPr>
          <w:szCs w:val="24"/>
          <w:rtl/>
        </w:rPr>
      </w:pPr>
      <w:r w:rsidRPr="008654D1">
        <w:rPr>
          <w:szCs w:val="24"/>
          <w:rtl/>
        </w:rPr>
        <w:t>2.</w:t>
      </w:r>
      <w:r w:rsidRPr="008654D1">
        <w:rPr>
          <w:szCs w:val="24"/>
          <w:rtl/>
        </w:rPr>
        <w:tab/>
      </w:r>
      <w:r w:rsidRPr="008654D1">
        <w:rPr>
          <w:rFonts w:hint="eastAsia"/>
          <w:szCs w:val="24"/>
          <w:rtl/>
        </w:rPr>
        <w:t>נתונים</w:t>
      </w:r>
      <w:r w:rsidRPr="008654D1">
        <w:rPr>
          <w:szCs w:val="24"/>
          <w:rtl/>
        </w:rPr>
        <w:t xml:space="preserve"> </w:t>
      </w:r>
      <w:r w:rsidRPr="008654D1">
        <w:rPr>
          <w:rFonts w:hint="eastAsia"/>
          <w:szCs w:val="24"/>
          <w:rtl/>
        </w:rPr>
        <w:t>טבלאיים</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במתכונת</w:t>
      </w:r>
      <w:r w:rsidRPr="008654D1">
        <w:rPr>
          <w:szCs w:val="24"/>
          <w:rtl/>
        </w:rPr>
        <w:t xml:space="preserve"> </w:t>
      </w:r>
      <w:r w:rsidRPr="008654D1">
        <w:rPr>
          <w:rFonts w:hint="eastAsia"/>
          <w:szCs w:val="24"/>
          <w:rtl/>
        </w:rPr>
        <w:t>הנזכרת</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הקודם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במתכונת</w:t>
      </w:r>
      <w:r w:rsidRPr="008654D1">
        <w:rPr>
          <w:szCs w:val="24"/>
          <w:rtl/>
        </w:rPr>
        <w:t xml:space="preserve"> </w:t>
      </w:r>
      <w:r w:rsidRPr="008654D1">
        <w:rPr>
          <w:rFonts w:hint="eastAsia"/>
          <w:szCs w:val="24"/>
          <w:rtl/>
        </w:rPr>
        <w:t>הניתנת</w:t>
      </w:r>
      <w:r w:rsidRPr="008654D1">
        <w:rPr>
          <w:szCs w:val="24"/>
          <w:rtl/>
        </w:rPr>
        <w:t xml:space="preserve"> </w:t>
      </w:r>
      <w:r w:rsidRPr="008654D1">
        <w:rPr>
          <w:rFonts w:hint="eastAsia"/>
          <w:szCs w:val="24"/>
          <w:rtl/>
        </w:rPr>
        <w:t>לקריאה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גליון</w:t>
      </w:r>
      <w:r w:rsidRPr="008654D1">
        <w:rPr>
          <w:szCs w:val="24"/>
          <w:rtl/>
        </w:rPr>
        <w:t xml:space="preserve"> </w:t>
      </w:r>
      <w:r w:rsidRPr="008654D1">
        <w:rPr>
          <w:rFonts w:hint="eastAsia"/>
          <w:szCs w:val="24"/>
          <w:rtl/>
        </w:rPr>
        <w:t>הנתונים</w:t>
      </w:r>
      <w:r w:rsidRPr="008654D1">
        <w:rPr>
          <w:rFonts w:asciiTheme="majorBidi" w:hAnsiTheme="majorBidi"/>
          <w:szCs w:val="24"/>
          <w:rtl/>
        </w:rPr>
        <w:t xml:space="preserve"> </w:t>
      </w:r>
      <w:r w:rsidRPr="008654D1">
        <w:rPr>
          <w:rFonts w:asciiTheme="majorBidi" w:hAnsiTheme="majorBidi"/>
          <w:szCs w:val="24"/>
        </w:rPr>
        <w:t>Microsoft Exce</w:t>
      </w:r>
      <w:r w:rsidRPr="008654D1">
        <w:rPr>
          <w:szCs w:val="24"/>
        </w:rPr>
        <w:t>l</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בפורמט</w:t>
      </w:r>
      <w:r w:rsidRPr="008654D1">
        <w:rPr>
          <w:szCs w:val="24"/>
          <w:rtl/>
        </w:rPr>
        <w:t xml:space="preserve"> </w:t>
      </w:r>
      <w:r w:rsidRPr="008654D1">
        <w:rPr>
          <w:rFonts w:asciiTheme="majorBidi" w:hAnsiTheme="majorBidi"/>
          <w:szCs w:val="24"/>
        </w:rPr>
        <w:t>PDF</w:t>
      </w:r>
      <w:r w:rsidRPr="008654D1">
        <w:rPr>
          <w:szCs w:val="24"/>
          <w:rtl/>
        </w:rPr>
        <w:t>.</w:t>
      </w:r>
    </w:p>
    <w:p w14:paraId="0352CF78" w14:textId="77777777" w:rsidR="00B032D5" w:rsidRPr="008654D1" w:rsidRDefault="00B032D5" w:rsidP="00B032D5">
      <w:pPr>
        <w:tabs>
          <w:tab w:val="left" w:pos="566"/>
        </w:tabs>
        <w:spacing w:line="360" w:lineRule="auto"/>
        <w:ind w:left="-1"/>
        <w:jc w:val="both"/>
        <w:rPr>
          <w:szCs w:val="24"/>
          <w:rtl/>
        </w:rPr>
      </w:pPr>
      <w:r w:rsidRPr="008654D1">
        <w:rPr>
          <w:szCs w:val="24"/>
          <w:rtl/>
        </w:rPr>
        <w:t>3.</w:t>
      </w:r>
      <w:r w:rsidRPr="008654D1">
        <w:rPr>
          <w:szCs w:val="24"/>
          <w:rtl/>
        </w:rPr>
        <w:tab/>
      </w:r>
      <w:r w:rsidRPr="008654D1">
        <w:rPr>
          <w:rFonts w:hint="eastAsia"/>
          <w:szCs w:val="24"/>
          <w:rtl/>
        </w:rPr>
        <w:t>גרפים</w:t>
      </w:r>
      <w:r w:rsidRPr="008654D1">
        <w:rPr>
          <w:szCs w:val="24"/>
          <w:rtl/>
        </w:rPr>
        <w:t xml:space="preserve"> </w:t>
      </w:r>
      <w:r w:rsidRPr="008654D1">
        <w:rPr>
          <w:rFonts w:hint="eastAsia"/>
          <w:szCs w:val="24"/>
          <w:rtl/>
        </w:rPr>
        <w:t>ושרטוטים</w:t>
      </w:r>
      <w:r w:rsidRPr="008654D1">
        <w:rPr>
          <w:szCs w:val="24"/>
          <w:rtl/>
        </w:rPr>
        <w:t xml:space="preserve"> - </w:t>
      </w:r>
      <w:r w:rsidRPr="008654D1">
        <w:rPr>
          <w:rFonts w:hint="eastAsia"/>
          <w:szCs w:val="24"/>
          <w:rtl/>
        </w:rPr>
        <w:t>באחת</w:t>
      </w:r>
      <w:r w:rsidRPr="008654D1">
        <w:rPr>
          <w:szCs w:val="24"/>
          <w:rtl/>
        </w:rPr>
        <w:t xml:space="preserve"> </w:t>
      </w:r>
      <w:r w:rsidRPr="008654D1">
        <w:rPr>
          <w:rFonts w:hint="eastAsia"/>
          <w:szCs w:val="24"/>
          <w:rtl/>
        </w:rPr>
        <w:t>התוכנות</w:t>
      </w:r>
      <w:r w:rsidRPr="008654D1">
        <w:rPr>
          <w:szCs w:val="24"/>
          <w:rtl/>
        </w:rPr>
        <w:t xml:space="preserve"> </w:t>
      </w:r>
      <w:r w:rsidRPr="008654D1">
        <w:rPr>
          <w:rFonts w:hint="eastAsia"/>
          <w:szCs w:val="24"/>
          <w:rtl/>
        </w:rPr>
        <w:t>הנ</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בתוכנה</w:t>
      </w:r>
      <w:r w:rsidRPr="008654D1">
        <w:rPr>
          <w:szCs w:val="24"/>
          <w:rtl/>
        </w:rPr>
        <w:t xml:space="preserve"> </w:t>
      </w:r>
      <w:r w:rsidRPr="008654D1">
        <w:rPr>
          <w:rFonts w:hint="eastAsia"/>
          <w:szCs w:val="24"/>
          <w:rtl/>
        </w:rPr>
        <w:t>מתאימה</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פרטיה</w:t>
      </w:r>
      <w:r w:rsidRPr="008654D1">
        <w:rPr>
          <w:szCs w:val="24"/>
          <w:rtl/>
        </w:rPr>
        <w:t xml:space="preserve"> </w:t>
      </w:r>
      <w:r w:rsidRPr="008654D1">
        <w:rPr>
          <w:rFonts w:hint="eastAsia"/>
          <w:szCs w:val="24"/>
          <w:rtl/>
        </w:rPr>
        <w:t>יצורפו</w:t>
      </w:r>
      <w:r w:rsidRPr="008654D1">
        <w:rPr>
          <w:szCs w:val="24"/>
          <w:rtl/>
        </w:rPr>
        <w:t xml:space="preserve">    </w:t>
      </w:r>
      <w:r w:rsidRPr="008654D1">
        <w:rPr>
          <w:szCs w:val="24"/>
          <w:rtl/>
        </w:rPr>
        <w:br/>
        <w:t xml:space="preserve">          </w:t>
      </w:r>
      <w:r w:rsidRPr="008654D1">
        <w:rPr>
          <w:rFonts w:hint="eastAsia"/>
          <w:szCs w:val="24"/>
          <w:rtl/>
        </w:rPr>
        <w:t>לדיסקט</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בפורמט</w:t>
      </w:r>
      <w:r w:rsidRPr="008654D1">
        <w:rPr>
          <w:szCs w:val="24"/>
          <w:rtl/>
        </w:rPr>
        <w:t xml:space="preserve"> </w:t>
      </w:r>
      <w:r w:rsidRPr="008654D1">
        <w:rPr>
          <w:rFonts w:asciiTheme="majorBidi" w:hAnsiTheme="majorBidi"/>
          <w:szCs w:val="24"/>
        </w:rPr>
        <w:t>PDF</w:t>
      </w:r>
      <w:r w:rsidRPr="008654D1">
        <w:rPr>
          <w:szCs w:val="24"/>
          <w:rtl/>
        </w:rPr>
        <w:t>.</w:t>
      </w:r>
    </w:p>
    <w:p w14:paraId="1AEDD7CF" w14:textId="77777777" w:rsidR="00B032D5" w:rsidRPr="008654D1" w:rsidRDefault="00B032D5" w:rsidP="00B032D5">
      <w:pPr>
        <w:tabs>
          <w:tab w:val="left" w:pos="566"/>
        </w:tabs>
        <w:spacing w:line="360" w:lineRule="auto"/>
        <w:ind w:left="566" w:hanging="567"/>
        <w:jc w:val="both"/>
        <w:rPr>
          <w:szCs w:val="24"/>
          <w:rtl/>
        </w:rPr>
      </w:pPr>
      <w:r w:rsidRPr="008654D1">
        <w:rPr>
          <w:szCs w:val="24"/>
          <w:rtl/>
        </w:rPr>
        <w:t xml:space="preserve">4.  </w:t>
      </w:r>
      <w:r w:rsidRPr="008654D1">
        <w:rPr>
          <w:szCs w:val="24"/>
          <w:rtl/>
        </w:rPr>
        <w:tab/>
      </w:r>
      <w:r w:rsidRPr="008654D1">
        <w:rPr>
          <w:rFonts w:hint="eastAsia"/>
          <w:szCs w:val="24"/>
          <w:rtl/>
        </w:rPr>
        <w:t>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הפרסום</w:t>
      </w:r>
      <w:r w:rsidRPr="008654D1">
        <w:rPr>
          <w:szCs w:val="24"/>
          <w:rtl/>
        </w:rPr>
        <w:t xml:space="preserve">  </w:t>
      </w:r>
      <w:r w:rsidRPr="008654D1">
        <w:rPr>
          <w:szCs w:val="24"/>
        </w:rPr>
        <w:t>(</w:t>
      </w:r>
      <w:r w:rsidRPr="008654D1">
        <w:rPr>
          <w:rFonts w:asciiTheme="majorBidi" w:hAnsiTheme="majorBidi"/>
          <w:szCs w:val="24"/>
        </w:rPr>
        <w:t>Publication Documentation Page</w:t>
      </w:r>
      <w:r w:rsidRPr="008654D1">
        <w:rPr>
          <w:szCs w:val="24"/>
        </w:rPr>
        <w:t>)</w:t>
      </w:r>
      <w:r w:rsidRPr="008654D1">
        <w:rPr>
          <w:szCs w:val="24"/>
          <w:rtl/>
        </w:rPr>
        <w:t>:</w:t>
      </w:r>
    </w:p>
    <w:p w14:paraId="317CCFEF" w14:textId="77777777" w:rsidR="00B032D5" w:rsidRPr="008654D1" w:rsidRDefault="00B032D5" w:rsidP="00B032D5">
      <w:pPr>
        <w:tabs>
          <w:tab w:val="left" w:pos="566"/>
          <w:tab w:val="left" w:pos="1200"/>
        </w:tabs>
        <w:spacing w:line="360" w:lineRule="auto"/>
        <w:ind w:left="566" w:hanging="567"/>
        <w:jc w:val="both"/>
        <w:rPr>
          <w:szCs w:val="24"/>
          <w:rtl/>
        </w:rPr>
      </w:pP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בקובץ</w:t>
      </w:r>
      <w:r w:rsidRPr="008654D1">
        <w:rPr>
          <w:szCs w:val="24"/>
          <w:rtl/>
        </w:rPr>
        <w:t xml:space="preserve"> </w:t>
      </w:r>
      <w:r w:rsidRPr="008654D1">
        <w:rPr>
          <w:rFonts w:hint="eastAsia"/>
          <w:szCs w:val="24"/>
          <w:rtl/>
        </w:rPr>
        <w:t>נפרד</w:t>
      </w:r>
      <w:r w:rsidRPr="008654D1">
        <w:rPr>
          <w:szCs w:val="24"/>
          <w:rtl/>
        </w:rPr>
        <w:t xml:space="preserve">. </w:t>
      </w:r>
      <w:r w:rsidRPr="008654D1">
        <w:rPr>
          <w:rFonts w:hint="eastAsia"/>
          <w:szCs w:val="24"/>
          <w:rtl/>
        </w:rPr>
        <w:t>ההדפסה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הטקסט</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רגילה</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הדגשות</w:t>
      </w:r>
      <w:r w:rsidRPr="008654D1">
        <w:rPr>
          <w:szCs w:val="24"/>
          <w:rtl/>
        </w:rPr>
        <w:t xml:space="preserve">, </w:t>
      </w:r>
      <w:r w:rsidRPr="008654D1">
        <w:rPr>
          <w:rFonts w:hint="eastAsia"/>
          <w:szCs w:val="24"/>
          <w:rtl/>
        </w:rPr>
        <w:t>הבלטות</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פונטים</w:t>
      </w:r>
      <w:r w:rsidRPr="008654D1">
        <w:rPr>
          <w:szCs w:val="24"/>
          <w:rtl/>
        </w:rPr>
        <w:t xml:space="preserve"> </w:t>
      </w:r>
      <w:r w:rsidRPr="008654D1">
        <w:rPr>
          <w:rFonts w:hint="eastAsia"/>
          <w:szCs w:val="24"/>
          <w:rtl/>
        </w:rPr>
        <w:t>מיוחדים</w:t>
      </w:r>
      <w:r w:rsidRPr="008654D1">
        <w:rPr>
          <w:szCs w:val="24"/>
          <w:rtl/>
        </w:rPr>
        <w:t xml:space="preserve"> </w:t>
      </w:r>
      <w:r w:rsidRPr="008654D1">
        <w:rPr>
          <w:rFonts w:hint="eastAsia"/>
          <w:szCs w:val="24"/>
          <w:rtl/>
        </w:rPr>
        <w:t>וללא</w:t>
      </w:r>
      <w:r w:rsidRPr="008654D1">
        <w:rPr>
          <w:szCs w:val="24"/>
          <w:rtl/>
        </w:rPr>
        <w:t xml:space="preserve"> </w:t>
      </w:r>
      <w:r w:rsidRPr="008654D1">
        <w:rPr>
          <w:rFonts w:hint="eastAsia"/>
          <w:szCs w:val="24"/>
          <w:rtl/>
        </w:rPr>
        <w:t>שום</w:t>
      </w:r>
      <w:r w:rsidRPr="008654D1">
        <w:rPr>
          <w:szCs w:val="24"/>
          <w:rtl/>
        </w:rPr>
        <w:t xml:space="preserve"> </w:t>
      </w:r>
      <w:r w:rsidRPr="008654D1">
        <w:rPr>
          <w:rFonts w:hint="eastAsia"/>
          <w:szCs w:val="24"/>
          <w:rtl/>
        </w:rPr>
        <w:t>סימנים</w:t>
      </w:r>
      <w:r w:rsidRPr="008654D1">
        <w:rPr>
          <w:szCs w:val="24"/>
          <w:rtl/>
        </w:rPr>
        <w:t xml:space="preserve"> </w:t>
      </w:r>
      <w:r w:rsidRPr="008654D1">
        <w:rPr>
          <w:rFonts w:hint="eastAsia"/>
          <w:szCs w:val="24"/>
          <w:rtl/>
        </w:rPr>
        <w:t>גרפיים</w:t>
      </w:r>
      <w:r w:rsidRPr="008654D1">
        <w:rPr>
          <w:szCs w:val="24"/>
          <w:rtl/>
        </w:rPr>
        <w:t xml:space="preserve">, </w:t>
      </w:r>
      <w:r w:rsidRPr="008654D1">
        <w:rPr>
          <w:rFonts w:hint="eastAsia"/>
          <w:szCs w:val="24"/>
          <w:rtl/>
        </w:rPr>
        <w:t>פרט</w:t>
      </w:r>
      <w:r w:rsidRPr="008654D1">
        <w:rPr>
          <w:szCs w:val="24"/>
          <w:rtl/>
        </w:rPr>
        <w:t xml:space="preserve"> </w:t>
      </w:r>
      <w:r w:rsidRPr="008654D1">
        <w:rPr>
          <w:rFonts w:hint="eastAsia"/>
          <w:szCs w:val="24"/>
          <w:rtl/>
        </w:rPr>
        <w:t>למסגרות</w:t>
      </w:r>
      <w:r w:rsidRPr="008654D1">
        <w:rPr>
          <w:szCs w:val="24"/>
          <w:rtl/>
        </w:rPr>
        <w:t>.</w:t>
      </w:r>
    </w:p>
    <w:p w14:paraId="1C41C2FE" w14:textId="77777777" w:rsidR="00B032D5" w:rsidRPr="008654D1" w:rsidRDefault="00B032D5" w:rsidP="00B032D5">
      <w:pPr>
        <w:tabs>
          <w:tab w:val="left" w:pos="566"/>
        </w:tabs>
        <w:spacing w:line="360" w:lineRule="auto"/>
        <w:ind w:left="-1"/>
        <w:jc w:val="both"/>
        <w:rPr>
          <w:szCs w:val="24"/>
          <w:rtl/>
        </w:rPr>
      </w:pPr>
    </w:p>
    <w:p w14:paraId="21E24279" w14:textId="77777777" w:rsidR="00B032D5" w:rsidRPr="008654D1" w:rsidRDefault="00B032D5" w:rsidP="00B032D5">
      <w:pPr>
        <w:tabs>
          <w:tab w:val="left" w:pos="566"/>
        </w:tabs>
        <w:spacing w:line="360" w:lineRule="auto"/>
        <w:ind w:left="-1"/>
        <w:jc w:val="both"/>
        <w:rPr>
          <w:szCs w:val="24"/>
          <w:rtl/>
        </w:rPr>
      </w:pP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הקובץ</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כדלקמן</w:t>
      </w:r>
      <w:r w:rsidRPr="008654D1">
        <w:rPr>
          <w:szCs w:val="24"/>
          <w:rtl/>
        </w:rPr>
        <w:t xml:space="preserve"> (</w:t>
      </w:r>
      <w:r w:rsidRPr="008654D1">
        <w:rPr>
          <w:rFonts w:hint="eastAsia"/>
          <w:szCs w:val="24"/>
          <w:rtl/>
        </w:rPr>
        <w:t>משמאל</w:t>
      </w:r>
      <w:r w:rsidRPr="008654D1">
        <w:rPr>
          <w:szCs w:val="24"/>
          <w:rtl/>
        </w:rPr>
        <w:t xml:space="preserve"> </w:t>
      </w:r>
      <w:r w:rsidRPr="008654D1">
        <w:rPr>
          <w:rFonts w:hint="eastAsia"/>
          <w:szCs w:val="24"/>
          <w:rtl/>
        </w:rPr>
        <w:t>לימין</w:t>
      </w:r>
      <w:r w:rsidRPr="008654D1">
        <w:rPr>
          <w:szCs w:val="24"/>
          <w:rtl/>
        </w:rPr>
        <w:t>) :</w:t>
      </w:r>
    </w:p>
    <w:p w14:paraId="001CD847" w14:textId="77777777" w:rsidR="00B032D5" w:rsidRPr="008654D1" w:rsidRDefault="00B032D5" w:rsidP="00B032D5">
      <w:pPr>
        <w:tabs>
          <w:tab w:val="left" w:pos="1133"/>
        </w:tabs>
        <w:spacing w:line="360" w:lineRule="auto"/>
        <w:ind w:left="1132" w:hanging="567"/>
        <w:jc w:val="both"/>
        <w:rPr>
          <w:szCs w:val="24"/>
        </w:rPr>
      </w:pPr>
      <w:r w:rsidRPr="008654D1">
        <w:rPr>
          <w:rFonts w:hint="eastAsia"/>
          <w:szCs w:val="24"/>
          <w:rtl/>
        </w:rPr>
        <w:t>א</w:t>
      </w:r>
      <w:r w:rsidRPr="008654D1">
        <w:rPr>
          <w:szCs w:val="24"/>
          <w:rtl/>
        </w:rPr>
        <w:t>)</w:t>
      </w:r>
      <w:r w:rsidRPr="008654D1">
        <w:rPr>
          <w:szCs w:val="24"/>
          <w:rtl/>
        </w:rPr>
        <w:tab/>
      </w:r>
      <w:r w:rsidRPr="008654D1">
        <w:rPr>
          <w:rFonts w:hint="eastAsia"/>
          <w:szCs w:val="24"/>
          <w:rtl/>
        </w:rPr>
        <w:t>אות</w:t>
      </w:r>
      <w:r w:rsidRPr="008654D1">
        <w:rPr>
          <w:szCs w:val="24"/>
          <w:rtl/>
        </w:rPr>
        <w:t xml:space="preserve"> </w:t>
      </w:r>
      <w:r w:rsidRPr="008654D1">
        <w:rPr>
          <w:rFonts w:hint="eastAsia"/>
          <w:szCs w:val="24"/>
          <w:rtl/>
        </w:rPr>
        <w:t>ראשונה</w:t>
      </w:r>
      <w:r w:rsidRPr="008654D1">
        <w:rPr>
          <w:szCs w:val="24"/>
          <w:rtl/>
        </w:rPr>
        <w:t xml:space="preserve"> - </w:t>
      </w:r>
      <w:r w:rsidRPr="008654D1">
        <w:rPr>
          <w:rFonts w:hint="eastAsia"/>
          <w:szCs w:val="24"/>
          <w:rtl/>
        </w:rPr>
        <w:t>האות</w:t>
      </w:r>
      <w:r w:rsidRPr="008654D1">
        <w:rPr>
          <w:szCs w:val="24"/>
          <w:rtl/>
        </w:rPr>
        <w:t xml:space="preserve"> - </w:t>
      </w:r>
      <w:r w:rsidRPr="008654D1">
        <w:rPr>
          <w:rFonts w:asciiTheme="majorBidi" w:hAnsiTheme="majorBidi"/>
          <w:szCs w:val="24"/>
        </w:rPr>
        <w:t>P</w:t>
      </w:r>
    </w:p>
    <w:p w14:paraId="6DA1D7BC" w14:textId="77777777" w:rsidR="00B032D5" w:rsidRPr="008654D1" w:rsidRDefault="00B032D5" w:rsidP="00B032D5">
      <w:pPr>
        <w:tabs>
          <w:tab w:val="left" w:pos="1133"/>
        </w:tabs>
        <w:spacing w:line="360" w:lineRule="auto"/>
        <w:ind w:left="1132" w:hanging="567"/>
        <w:jc w:val="both"/>
        <w:rPr>
          <w:szCs w:val="24"/>
          <w:rtl/>
        </w:rPr>
      </w:pPr>
      <w:r w:rsidRPr="008654D1">
        <w:rPr>
          <w:rFonts w:hint="eastAsia"/>
          <w:szCs w:val="24"/>
          <w:rtl/>
        </w:rPr>
        <w:t>ב</w:t>
      </w:r>
      <w:r w:rsidRPr="008654D1">
        <w:rPr>
          <w:szCs w:val="24"/>
          <w:rtl/>
        </w:rPr>
        <w:t>)</w:t>
      </w:r>
      <w:r w:rsidRPr="008654D1">
        <w:rPr>
          <w:szCs w:val="24"/>
          <w:rtl/>
        </w:rPr>
        <w:tab/>
      </w:r>
      <w:r w:rsidRPr="008654D1">
        <w:rPr>
          <w:rFonts w:hint="eastAsia"/>
          <w:szCs w:val="24"/>
          <w:rtl/>
        </w:rPr>
        <w:t>שתי</w:t>
      </w:r>
      <w:r w:rsidRPr="008654D1">
        <w:rPr>
          <w:szCs w:val="24"/>
          <w:rtl/>
        </w:rPr>
        <w:t xml:space="preserve"> </w:t>
      </w:r>
      <w:r w:rsidRPr="008654D1">
        <w:rPr>
          <w:rFonts w:hint="eastAsia"/>
          <w:szCs w:val="24"/>
          <w:rtl/>
        </w:rPr>
        <w:t>האותיות</w:t>
      </w:r>
      <w:r w:rsidRPr="008654D1">
        <w:rPr>
          <w:szCs w:val="24"/>
          <w:rtl/>
        </w:rPr>
        <w:t xml:space="preserve"> </w:t>
      </w:r>
      <w:r w:rsidRPr="008654D1">
        <w:rPr>
          <w:rFonts w:hint="eastAsia"/>
          <w:szCs w:val="24"/>
          <w:rtl/>
        </w:rPr>
        <w:t>הבאות</w:t>
      </w:r>
      <w:r w:rsidRPr="008654D1">
        <w:rPr>
          <w:szCs w:val="24"/>
          <w:rtl/>
        </w:rPr>
        <w:t xml:space="preserve"> - </w:t>
      </w:r>
      <w:r w:rsidRPr="008654D1">
        <w:rPr>
          <w:rFonts w:hint="eastAsia"/>
          <w:szCs w:val="24"/>
          <w:rtl/>
        </w:rPr>
        <w:t>שם</w:t>
      </w:r>
      <w:r w:rsidRPr="008654D1">
        <w:rPr>
          <w:szCs w:val="24"/>
          <w:rtl/>
        </w:rPr>
        <w:t xml:space="preserve"> </w:t>
      </w:r>
      <w:r w:rsidRPr="008654D1">
        <w:rPr>
          <w:rFonts w:hint="eastAsia"/>
          <w:szCs w:val="24"/>
          <w:rtl/>
        </w:rPr>
        <w:t>האגף</w:t>
      </w:r>
      <w:r w:rsidRPr="008654D1">
        <w:rPr>
          <w:szCs w:val="24"/>
          <w:rtl/>
        </w:rPr>
        <w:t xml:space="preserve"> </w:t>
      </w:r>
      <w:r w:rsidRPr="008654D1">
        <w:rPr>
          <w:rFonts w:hint="eastAsia"/>
          <w:szCs w:val="24"/>
          <w:rtl/>
        </w:rPr>
        <w:t>שניתן</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הספריה</w:t>
      </w:r>
      <w:r w:rsidRPr="008654D1">
        <w:rPr>
          <w:szCs w:val="24"/>
          <w:rtl/>
        </w:rPr>
        <w:t xml:space="preserve"> (</w:t>
      </w:r>
      <w:r w:rsidRPr="008654D1">
        <w:rPr>
          <w:rFonts w:hint="eastAsia"/>
          <w:szCs w:val="24"/>
          <w:rtl/>
        </w:rPr>
        <w:t>מו</w:t>
      </w:r>
      <w:r w:rsidRPr="008654D1">
        <w:rPr>
          <w:szCs w:val="24"/>
          <w:rtl/>
        </w:rPr>
        <w:t>"</w:t>
      </w:r>
      <w:r w:rsidRPr="008654D1">
        <w:rPr>
          <w:rFonts w:hint="eastAsia"/>
          <w:szCs w:val="24"/>
          <w:rtl/>
        </w:rPr>
        <w:t>פ</w:t>
      </w:r>
      <w:r w:rsidRPr="008654D1">
        <w:rPr>
          <w:szCs w:val="24"/>
          <w:rtl/>
        </w:rPr>
        <w:t xml:space="preserve"> </w:t>
      </w:r>
      <w:r w:rsidRPr="008654D1">
        <w:rPr>
          <w:rFonts w:hint="eastAsia"/>
          <w:szCs w:val="24"/>
          <w:rtl/>
        </w:rPr>
        <w:t>אנרגיה</w:t>
      </w:r>
      <w:r w:rsidRPr="008654D1">
        <w:rPr>
          <w:szCs w:val="24"/>
          <w:rtl/>
        </w:rPr>
        <w:t xml:space="preserve"> – </w:t>
      </w:r>
      <w:r w:rsidRPr="008654D1">
        <w:rPr>
          <w:rFonts w:asciiTheme="majorBidi" w:hAnsiTheme="majorBidi"/>
          <w:szCs w:val="24"/>
        </w:rPr>
        <w:t>EN</w:t>
      </w:r>
      <w:r w:rsidRPr="008654D1">
        <w:rPr>
          <w:szCs w:val="24"/>
          <w:rtl/>
        </w:rPr>
        <w:t xml:space="preserve"> </w:t>
      </w:r>
      <w:r w:rsidRPr="008654D1">
        <w:rPr>
          <w:rFonts w:hint="eastAsia"/>
          <w:szCs w:val="24"/>
          <w:rtl/>
        </w:rPr>
        <w:t>ומינהל</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למדעי</w:t>
      </w:r>
      <w:r w:rsidRPr="008654D1">
        <w:rPr>
          <w:szCs w:val="24"/>
          <w:rtl/>
        </w:rPr>
        <w:t xml:space="preserve"> </w:t>
      </w:r>
      <w:r w:rsidRPr="008654D1">
        <w:rPr>
          <w:rFonts w:hint="eastAsia"/>
          <w:szCs w:val="24"/>
          <w:rtl/>
        </w:rPr>
        <w:t>האדמה</w:t>
      </w:r>
      <w:r w:rsidRPr="008654D1">
        <w:rPr>
          <w:szCs w:val="24"/>
          <w:rtl/>
        </w:rPr>
        <w:t xml:space="preserve"> – </w:t>
      </w:r>
      <w:r w:rsidRPr="008654D1">
        <w:rPr>
          <w:rFonts w:asciiTheme="majorBidi" w:hAnsiTheme="majorBidi"/>
          <w:szCs w:val="24"/>
        </w:rPr>
        <w:t>ES</w:t>
      </w:r>
      <w:r w:rsidRPr="008654D1">
        <w:rPr>
          <w:szCs w:val="24"/>
          <w:rtl/>
        </w:rPr>
        <w:t>)</w:t>
      </w:r>
    </w:p>
    <w:p w14:paraId="74DE2D1F" w14:textId="77777777" w:rsidR="00B032D5" w:rsidRPr="008654D1" w:rsidRDefault="00B032D5" w:rsidP="00B032D5">
      <w:pPr>
        <w:tabs>
          <w:tab w:val="left" w:pos="566"/>
          <w:tab w:val="left" w:pos="1133"/>
        </w:tabs>
        <w:spacing w:line="360" w:lineRule="auto"/>
        <w:ind w:left="566"/>
        <w:jc w:val="both"/>
        <w:rPr>
          <w:szCs w:val="24"/>
          <w:rtl/>
        </w:rPr>
      </w:pPr>
      <w:r w:rsidRPr="008654D1">
        <w:rPr>
          <w:rFonts w:hint="eastAsia"/>
          <w:szCs w:val="24"/>
          <w:rtl/>
        </w:rPr>
        <w:t>ג</w:t>
      </w:r>
      <w:r w:rsidRPr="008654D1">
        <w:rPr>
          <w:szCs w:val="24"/>
          <w:rtl/>
        </w:rPr>
        <w:t xml:space="preserve">)       </w:t>
      </w:r>
      <w:r w:rsidRPr="008654D1">
        <w:rPr>
          <w:rFonts w:hint="eastAsia"/>
          <w:szCs w:val="24"/>
          <w:rtl/>
        </w:rPr>
        <w:t>שנת</w:t>
      </w:r>
      <w:r w:rsidRPr="008654D1">
        <w:rPr>
          <w:szCs w:val="24"/>
          <w:rtl/>
        </w:rPr>
        <w:t xml:space="preserve"> </w:t>
      </w:r>
      <w:r w:rsidRPr="008654D1">
        <w:rPr>
          <w:rFonts w:hint="eastAsia"/>
          <w:szCs w:val="24"/>
          <w:rtl/>
        </w:rPr>
        <w:t>הפרסום</w:t>
      </w:r>
      <w:r w:rsidRPr="008654D1">
        <w:rPr>
          <w:szCs w:val="24"/>
          <w:rtl/>
        </w:rPr>
        <w:t xml:space="preserve"> - </w:t>
      </w:r>
      <w:r w:rsidRPr="008654D1">
        <w:rPr>
          <w:rFonts w:hint="eastAsia"/>
          <w:szCs w:val="24"/>
          <w:rtl/>
        </w:rPr>
        <w:t>שהיא</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מהמספר</w:t>
      </w:r>
      <w:r w:rsidRPr="008654D1">
        <w:rPr>
          <w:szCs w:val="24"/>
          <w:rtl/>
        </w:rPr>
        <w:t xml:space="preserve"> </w:t>
      </w:r>
      <w:r w:rsidRPr="008654D1">
        <w:rPr>
          <w:rFonts w:hint="eastAsia"/>
          <w:szCs w:val="24"/>
          <w:rtl/>
        </w:rPr>
        <w:t>שניתן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הספריה</w:t>
      </w:r>
      <w:r w:rsidRPr="008654D1">
        <w:rPr>
          <w:szCs w:val="24"/>
          <w:rtl/>
        </w:rPr>
        <w:t xml:space="preserve"> - 2 </w:t>
      </w:r>
      <w:r w:rsidRPr="008654D1">
        <w:rPr>
          <w:rFonts w:hint="eastAsia"/>
          <w:szCs w:val="24"/>
          <w:rtl/>
        </w:rPr>
        <w:t>ספרות</w:t>
      </w:r>
      <w:r w:rsidRPr="008654D1">
        <w:rPr>
          <w:szCs w:val="24"/>
          <w:rtl/>
        </w:rPr>
        <w:t xml:space="preserve"> </w:t>
      </w:r>
      <w:r w:rsidRPr="008654D1">
        <w:rPr>
          <w:rFonts w:hint="eastAsia"/>
          <w:szCs w:val="24"/>
          <w:rtl/>
        </w:rPr>
        <w:t>בלבד</w:t>
      </w:r>
      <w:r w:rsidRPr="008654D1">
        <w:rPr>
          <w:szCs w:val="24"/>
          <w:rtl/>
        </w:rPr>
        <w:t xml:space="preserve">; </w:t>
      </w:r>
    </w:p>
    <w:p w14:paraId="0A760729" w14:textId="77777777" w:rsidR="00B032D5" w:rsidRPr="008654D1" w:rsidRDefault="00B032D5" w:rsidP="00B032D5">
      <w:pPr>
        <w:tabs>
          <w:tab w:val="left" w:pos="566"/>
          <w:tab w:val="left" w:pos="1133"/>
        </w:tabs>
        <w:spacing w:line="360" w:lineRule="auto"/>
        <w:ind w:left="566"/>
        <w:jc w:val="both"/>
        <w:rPr>
          <w:szCs w:val="24"/>
          <w:rtl/>
        </w:rPr>
      </w:pPr>
      <w:r w:rsidRPr="008654D1">
        <w:rPr>
          <w:rFonts w:hint="eastAsia"/>
          <w:szCs w:val="24"/>
          <w:rtl/>
        </w:rPr>
        <w:t>ד</w:t>
      </w:r>
      <w:r w:rsidRPr="008654D1">
        <w:rPr>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שוטף</w:t>
      </w:r>
      <w:r w:rsidRPr="008654D1">
        <w:rPr>
          <w:szCs w:val="24"/>
          <w:rtl/>
        </w:rPr>
        <w:t xml:space="preserve"> </w:t>
      </w:r>
      <w:r w:rsidRPr="008654D1">
        <w:rPr>
          <w:rFonts w:hint="eastAsia"/>
          <w:szCs w:val="24"/>
          <w:rtl/>
        </w:rPr>
        <w:t>שניתן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הספריה</w:t>
      </w:r>
      <w:r w:rsidRPr="008654D1">
        <w:rPr>
          <w:szCs w:val="24"/>
          <w:rtl/>
        </w:rPr>
        <w:t>.</w:t>
      </w:r>
    </w:p>
    <w:p w14:paraId="6CFD5DF9" w14:textId="77777777" w:rsidR="00B032D5" w:rsidRPr="008654D1" w:rsidRDefault="00B032D5" w:rsidP="00B032D5">
      <w:pPr>
        <w:tabs>
          <w:tab w:val="left" w:pos="-1"/>
        </w:tabs>
        <w:spacing w:line="360" w:lineRule="auto"/>
        <w:ind w:left="-1"/>
        <w:jc w:val="both"/>
        <w:rPr>
          <w:szCs w:val="24"/>
          <w:rtl/>
        </w:rPr>
      </w:pPr>
      <w:r w:rsidRPr="008654D1">
        <w:rPr>
          <w:rFonts w:hint="eastAsia"/>
          <w:szCs w:val="24"/>
          <w:rtl/>
        </w:rPr>
        <w:t>התקליטורים</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בפורמט</w:t>
      </w:r>
      <w:r w:rsidRPr="008654D1">
        <w:rPr>
          <w:szCs w:val="24"/>
          <w:rtl/>
        </w:rPr>
        <w:t xml:space="preserve"> </w:t>
      </w:r>
      <w:r w:rsidRPr="008654D1">
        <w:rPr>
          <w:rFonts w:hint="eastAsia"/>
          <w:szCs w:val="24"/>
          <w:rtl/>
        </w:rPr>
        <w:t>המתאים</w:t>
      </w:r>
      <w:r w:rsidRPr="008654D1">
        <w:rPr>
          <w:szCs w:val="24"/>
          <w:rtl/>
        </w:rPr>
        <w:t xml:space="preserve"> </w:t>
      </w:r>
      <w:r w:rsidRPr="008654D1">
        <w:rPr>
          <w:rFonts w:hint="eastAsia"/>
          <w:szCs w:val="24"/>
          <w:rtl/>
        </w:rPr>
        <w:t>לכונן</w:t>
      </w:r>
      <w:r w:rsidRPr="008654D1">
        <w:rPr>
          <w:szCs w:val="24"/>
          <w:rtl/>
        </w:rPr>
        <w:t xml:space="preserve"> </w:t>
      </w:r>
      <w:r w:rsidRPr="008654D1">
        <w:rPr>
          <w:rFonts w:hint="eastAsia"/>
          <w:szCs w:val="24"/>
          <w:rtl/>
        </w:rPr>
        <w:t>תקליטורים</w:t>
      </w:r>
      <w:r w:rsidRPr="008654D1">
        <w:rPr>
          <w:szCs w:val="24"/>
          <w:rtl/>
        </w:rPr>
        <w:t xml:space="preserve"> </w:t>
      </w:r>
      <w:r w:rsidRPr="008654D1">
        <w:rPr>
          <w:rFonts w:hint="eastAsia"/>
          <w:szCs w:val="24"/>
          <w:rtl/>
        </w:rPr>
        <w:t>או</w:t>
      </w:r>
      <w:r w:rsidRPr="008654D1">
        <w:rPr>
          <w:szCs w:val="24"/>
          <w:rtl/>
        </w:rPr>
        <w:t xml:space="preserve"> </w:t>
      </w:r>
      <w:r w:rsidRPr="008654D1">
        <w:rPr>
          <w:rFonts w:asciiTheme="majorBidi" w:hAnsiTheme="majorBidi"/>
          <w:szCs w:val="24"/>
        </w:rPr>
        <w:t>DVD</w:t>
      </w:r>
      <w:r w:rsidRPr="008654D1">
        <w:rPr>
          <w:szCs w:val="24"/>
          <w:rtl/>
        </w:rPr>
        <w:t xml:space="preserve"> </w:t>
      </w:r>
      <w:r w:rsidRPr="008654D1">
        <w:rPr>
          <w:rFonts w:hint="eastAsia"/>
          <w:szCs w:val="24"/>
          <w:rtl/>
        </w:rPr>
        <w:t>תקני</w:t>
      </w:r>
      <w:r w:rsidRPr="008654D1">
        <w:rPr>
          <w:szCs w:val="24"/>
          <w:rtl/>
        </w:rPr>
        <w:t xml:space="preserve"> </w:t>
      </w:r>
      <w:r w:rsidRPr="008654D1">
        <w:rPr>
          <w:rFonts w:hint="eastAsia"/>
          <w:szCs w:val="24"/>
          <w:rtl/>
        </w:rPr>
        <w:t>למחשב</w:t>
      </w:r>
      <w:r w:rsidRPr="008654D1">
        <w:rPr>
          <w:szCs w:val="24"/>
          <w:rtl/>
        </w:rPr>
        <w:t xml:space="preserve"> </w:t>
      </w:r>
      <w:r w:rsidRPr="008654D1">
        <w:rPr>
          <w:rFonts w:hint="eastAsia"/>
          <w:szCs w:val="24"/>
          <w:rtl/>
        </w:rPr>
        <w:t>אישי</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מערכת</w:t>
      </w:r>
      <w:r w:rsidRPr="008654D1">
        <w:rPr>
          <w:szCs w:val="24"/>
          <w:rtl/>
        </w:rPr>
        <w:t xml:space="preserve"> </w:t>
      </w:r>
      <w:r w:rsidRPr="008654D1">
        <w:rPr>
          <w:rFonts w:hint="eastAsia"/>
          <w:szCs w:val="24"/>
          <w:rtl/>
        </w:rPr>
        <w:t>הפעלה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חלונות</w:t>
      </w:r>
      <w:r w:rsidRPr="008654D1">
        <w:rPr>
          <w:szCs w:val="24"/>
          <w:rtl/>
        </w:rPr>
        <w:t xml:space="preserve"> </w:t>
      </w:r>
      <w:r w:rsidRPr="008654D1">
        <w:rPr>
          <w:rFonts w:hint="eastAsia"/>
          <w:szCs w:val="24"/>
          <w:rtl/>
        </w:rPr>
        <w:t>מיקרוסופט</w:t>
      </w:r>
      <w:r w:rsidRPr="008654D1">
        <w:rPr>
          <w:szCs w:val="24"/>
          <w:rtl/>
        </w:rPr>
        <w:t xml:space="preserve"> </w:t>
      </w:r>
      <w:r w:rsidRPr="008654D1">
        <w:rPr>
          <w:rFonts w:hint="eastAsia"/>
          <w:szCs w:val="24"/>
          <w:rtl/>
        </w:rPr>
        <w:t>גרסה</w:t>
      </w:r>
      <w:r w:rsidRPr="008654D1">
        <w:rPr>
          <w:szCs w:val="24"/>
          <w:rtl/>
        </w:rPr>
        <w:t xml:space="preserve"> </w:t>
      </w:r>
      <w:r w:rsidRPr="008654D1">
        <w:rPr>
          <w:rFonts w:asciiTheme="majorBidi" w:hAnsiTheme="majorBidi"/>
          <w:szCs w:val="24"/>
        </w:rPr>
        <w:t>XP</w:t>
      </w:r>
      <w:r w:rsidRPr="008654D1">
        <w:rPr>
          <w:szCs w:val="24"/>
          <w:rtl/>
        </w:rPr>
        <w:t>.</w:t>
      </w:r>
    </w:p>
    <w:p w14:paraId="4F0B0E7F" w14:textId="77777777" w:rsidR="00B032D5" w:rsidRPr="008654D1" w:rsidRDefault="00B032D5" w:rsidP="00B032D5">
      <w:pPr>
        <w:tabs>
          <w:tab w:val="left" w:pos="-1"/>
        </w:tabs>
        <w:spacing w:line="360" w:lineRule="auto"/>
        <w:ind w:left="-1"/>
        <w:jc w:val="both"/>
        <w:rPr>
          <w:szCs w:val="24"/>
          <w:rtl/>
        </w:rPr>
      </w:pPr>
      <w:r w:rsidRPr="008654D1">
        <w:rPr>
          <w:rFonts w:hint="eastAsia"/>
          <w:szCs w:val="24"/>
          <w:rtl/>
        </w:rPr>
        <w:t>אם</w:t>
      </w:r>
      <w:r w:rsidRPr="008654D1">
        <w:rPr>
          <w:szCs w:val="24"/>
          <w:rtl/>
        </w:rPr>
        <w:t xml:space="preserve"> </w:t>
      </w:r>
      <w:r w:rsidRPr="008654D1">
        <w:rPr>
          <w:rFonts w:hint="eastAsia"/>
          <w:szCs w:val="24"/>
          <w:rtl/>
        </w:rPr>
        <w:t>אין</w:t>
      </w:r>
      <w:r w:rsidRPr="008654D1">
        <w:rPr>
          <w:szCs w:val="24"/>
          <w:rtl/>
        </w:rPr>
        <w:t xml:space="preserve"> </w:t>
      </w:r>
      <w:r w:rsidRPr="008654D1">
        <w:rPr>
          <w:rFonts w:hint="eastAsia"/>
          <w:szCs w:val="24"/>
          <w:rtl/>
        </w:rPr>
        <w:t>אפשרות</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לעיל</w:t>
      </w:r>
      <w:r w:rsidRPr="008654D1">
        <w:rPr>
          <w:szCs w:val="24"/>
          <w:rtl/>
        </w:rPr>
        <w:t xml:space="preserve"> </w:t>
      </w:r>
      <w:r w:rsidRPr="008654D1">
        <w:rPr>
          <w:rFonts w:hint="eastAsia"/>
          <w:szCs w:val="24"/>
          <w:rtl/>
        </w:rPr>
        <w:t>מסיבה</w:t>
      </w:r>
      <w:r w:rsidRPr="008654D1">
        <w:rPr>
          <w:szCs w:val="24"/>
          <w:rtl/>
        </w:rPr>
        <w:t xml:space="preserve"> </w:t>
      </w:r>
      <w:r w:rsidRPr="008654D1">
        <w:rPr>
          <w:rFonts w:hint="eastAsia"/>
          <w:szCs w:val="24"/>
          <w:rtl/>
        </w:rPr>
        <w:t>כלשהי</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להודיע</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בהקדם</w:t>
      </w:r>
      <w:r w:rsidRPr="008654D1">
        <w:rPr>
          <w:szCs w:val="24"/>
          <w:rtl/>
        </w:rPr>
        <w:t xml:space="preserve"> </w:t>
      </w:r>
      <w:r w:rsidRPr="008654D1">
        <w:rPr>
          <w:rFonts w:hint="eastAsia"/>
          <w:szCs w:val="24"/>
          <w:rtl/>
        </w:rPr>
        <w:t>האפשרי</w:t>
      </w:r>
      <w:r w:rsidRPr="008654D1">
        <w:rPr>
          <w:szCs w:val="24"/>
          <w:rtl/>
        </w:rPr>
        <w:t>.</w:t>
      </w:r>
    </w:p>
    <w:p w14:paraId="7637ED7C" w14:textId="77777777" w:rsidR="00B032D5" w:rsidRPr="008654D1" w:rsidRDefault="00B032D5" w:rsidP="00B032D5">
      <w:pPr>
        <w:tabs>
          <w:tab w:val="left" w:pos="960"/>
        </w:tabs>
        <w:spacing w:line="360" w:lineRule="auto"/>
        <w:ind w:right="240" w:firstLine="1"/>
        <w:jc w:val="both"/>
        <w:rPr>
          <w:szCs w:val="24"/>
          <w:rtl/>
        </w:rPr>
      </w:pPr>
    </w:p>
    <w:p w14:paraId="5A9E9599" w14:textId="77777777" w:rsidR="00B032D5" w:rsidRPr="008654D1" w:rsidRDefault="00B032D5" w:rsidP="00B032D5">
      <w:pPr>
        <w:tabs>
          <w:tab w:val="left" w:pos="960"/>
        </w:tabs>
        <w:spacing w:line="360" w:lineRule="auto"/>
        <w:ind w:right="240" w:firstLine="1"/>
        <w:jc w:val="both"/>
        <w:rPr>
          <w:szCs w:val="24"/>
          <w:rtl/>
        </w:rPr>
      </w:pPr>
      <w:r w:rsidRPr="008654D1">
        <w:rPr>
          <w:rFonts w:hint="eastAsia"/>
          <w:szCs w:val="24"/>
          <w:rtl/>
        </w:rPr>
        <w:t>אי</w:t>
      </w:r>
      <w:r w:rsidRPr="008654D1">
        <w:rPr>
          <w:szCs w:val="24"/>
          <w:rtl/>
        </w:rPr>
        <w:t>-</w:t>
      </w:r>
      <w:r w:rsidRPr="008654D1">
        <w:rPr>
          <w:rFonts w:hint="eastAsia"/>
          <w:szCs w:val="24"/>
          <w:rtl/>
        </w:rPr>
        <w:t>הגשת</w:t>
      </w:r>
      <w:r w:rsidRPr="008654D1">
        <w:rPr>
          <w:szCs w:val="24"/>
          <w:rtl/>
        </w:rPr>
        <w:t xml:space="preserve"> </w:t>
      </w:r>
      <w:r w:rsidRPr="008654D1">
        <w:rPr>
          <w:rFonts w:hint="eastAsia"/>
          <w:szCs w:val="24"/>
          <w:rtl/>
        </w:rPr>
        <w:t>התקליטורים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הגשתם</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פי</w:t>
      </w:r>
      <w:r w:rsidRPr="008654D1">
        <w:rPr>
          <w:szCs w:val="24"/>
          <w:rtl/>
        </w:rPr>
        <w:t xml:space="preserve"> </w:t>
      </w:r>
      <w:r w:rsidRPr="008654D1">
        <w:rPr>
          <w:rFonts w:hint="eastAsia"/>
          <w:szCs w:val="24"/>
          <w:rtl/>
        </w:rPr>
        <w:t>ההוראות</w:t>
      </w:r>
      <w:r w:rsidRPr="008654D1">
        <w:rPr>
          <w:szCs w:val="24"/>
          <w:rtl/>
        </w:rPr>
        <w:t xml:space="preserve"> </w:t>
      </w:r>
      <w:r w:rsidRPr="008654D1">
        <w:rPr>
          <w:rFonts w:hint="eastAsia"/>
          <w:szCs w:val="24"/>
          <w:rtl/>
        </w:rPr>
        <w:t>דלעיל</w:t>
      </w:r>
      <w:r w:rsidRPr="008654D1">
        <w:rPr>
          <w:szCs w:val="24"/>
          <w:rtl/>
        </w:rPr>
        <w:t xml:space="preserve">, </w:t>
      </w:r>
      <w:r w:rsidRPr="008654D1">
        <w:rPr>
          <w:rFonts w:hint="eastAsia"/>
          <w:szCs w:val="24"/>
          <w:rtl/>
        </w:rPr>
        <w:t>תגרום</w:t>
      </w:r>
      <w:r w:rsidRPr="008654D1">
        <w:rPr>
          <w:szCs w:val="24"/>
          <w:rtl/>
        </w:rPr>
        <w:t xml:space="preserve"> </w:t>
      </w:r>
      <w:r w:rsidRPr="008654D1">
        <w:rPr>
          <w:rFonts w:hint="eastAsia"/>
          <w:szCs w:val="24"/>
          <w:rtl/>
        </w:rPr>
        <w:t>לעיכוב</w:t>
      </w:r>
      <w:r w:rsidRPr="008654D1">
        <w:rPr>
          <w:szCs w:val="24"/>
          <w:rtl/>
        </w:rPr>
        <w:t xml:space="preserve"> </w:t>
      </w:r>
      <w:r w:rsidRPr="008654D1">
        <w:rPr>
          <w:rFonts w:hint="eastAsia"/>
          <w:szCs w:val="24"/>
          <w:rtl/>
        </w:rPr>
        <w:t>באישור</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ובתשלום</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למחקר</w:t>
      </w:r>
      <w:r w:rsidRPr="008654D1">
        <w:rPr>
          <w:szCs w:val="24"/>
          <w:rtl/>
        </w:rPr>
        <w:t>.</w:t>
      </w:r>
    </w:p>
    <w:p w14:paraId="10DDE9A0" w14:textId="77777777" w:rsidR="00B032D5" w:rsidRPr="008654D1" w:rsidRDefault="00B032D5" w:rsidP="00B032D5">
      <w:pPr>
        <w:widowControl w:val="0"/>
        <w:spacing w:line="360" w:lineRule="auto"/>
        <w:ind w:hanging="284"/>
        <w:jc w:val="both"/>
        <w:rPr>
          <w:szCs w:val="24"/>
          <w:rtl/>
        </w:rPr>
      </w:pPr>
    </w:p>
    <w:p w14:paraId="2C5846D7" w14:textId="77777777" w:rsidR="00B032D5" w:rsidRPr="00B70620" w:rsidRDefault="00B032D5" w:rsidP="00B032D5">
      <w:pPr>
        <w:spacing w:before="240" w:line="360" w:lineRule="auto"/>
        <w:jc w:val="both"/>
        <w:rPr>
          <w:b/>
          <w:bCs/>
          <w:szCs w:val="24"/>
          <w:u w:val="single"/>
          <w:rtl/>
        </w:rPr>
      </w:pPr>
      <w:r w:rsidRPr="00B70620">
        <w:rPr>
          <w:rFonts w:hint="eastAsia"/>
          <w:b/>
          <w:bCs/>
          <w:szCs w:val="24"/>
          <w:u w:val="single"/>
          <w:rtl/>
        </w:rPr>
        <w:t>נספח</w:t>
      </w:r>
      <w:r w:rsidRPr="00B70620">
        <w:rPr>
          <w:b/>
          <w:bCs/>
          <w:szCs w:val="24"/>
          <w:u w:val="single"/>
          <w:rtl/>
        </w:rPr>
        <w:t xml:space="preserve"> 9: </w:t>
      </w:r>
      <w:r w:rsidRPr="00B70620">
        <w:rPr>
          <w:rFonts w:hint="eastAsia"/>
          <w:b/>
          <w:bCs/>
          <w:szCs w:val="24"/>
          <w:u w:val="single"/>
          <w:rtl/>
        </w:rPr>
        <w:t>הנחיות</w:t>
      </w:r>
      <w:r w:rsidRPr="00B70620">
        <w:rPr>
          <w:b/>
          <w:bCs/>
          <w:szCs w:val="24"/>
          <w:u w:val="single"/>
          <w:rtl/>
        </w:rPr>
        <w:t xml:space="preserve"> </w:t>
      </w:r>
      <w:r w:rsidRPr="00B70620">
        <w:rPr>
          <w:rFonts w:hint="eastAsia"/>
          <w:b/>
          <w:bCs/>
          <w:szCs w:val="24"/>
          <w:u w:val="single"/>
          <w:rtl/>
        </w:rPr>
        <w:t>להגשת</w:t>
      </w:r>
      <w:r w:rsidRPr="00B70620">
        <w:rPr>
          <w:b/>
          <w:bCs/>
          <w:szCs w:val="24"/>
          <w:u w:val="single"/>
          <w:rtl/>
        </w:rPr>
        <w:t xml:space="preserve"> </w:t>
      </w:r>
      <w:r w:rsidRPr="00B70620">
        <w:rPr>
          <w:rFonts w:hint="eastAsia"/>
          <w:b/>
          <w:bCs/>
          <w:szCs w:val="24"/>
          <w:u w:val="single"/>
          <w:rtl/>
        </w:rPr>
        <w:t>דוחות</w:t>
      </w:r>
      <w:r w:rsidRPr="00B70620">
        <w:rPr>
          <w:b/>
          <w:bCs/>
          <w:szCs w:val="24"/>
          <w:u w:val="single"/>
          <w:rtl/>
        </w:rPr>
        <w:t xml:space="preserve"> </w:t>
      </w:r>
      <w:r w:rsidRPr="00B70620">
        <w:rPr>
          <w:rFonts w:hint="eastAsia"/>
          <w:b/>
          <w:bCs/>
          <w:szCs w:val="24"/>
          <w:u w:val="single"/>
          <w:rtl/>
        </w:rPr>
        <w:t>כספיים</w:t>
      </w:r>
      <w:r w:rsidRPr="00B70620">
        <w:rPr>
          <w:b/>
          <w:bCs/>
          <w:szCs w:val="24"/>
          <w:u w:val="single"/>
          <w:rtl/>
        </w:rPr>
        <w:t xml:space="preserve"> (</w:t>
      </w:r>
      <w:r w:rsidRPr="00B70620">
        <w:rPr>
          <w:rFonts w:hint="eastAsia"/>
          <w:b/>
          <w:bCs/>
          <w:szCs w:val="24"/>
          <w:u w:val="single"/>
          <w:rtl/>
        </w:rPr>
        <w:t>נספח</w:t>
      </w:r>
      <w:r w:rsidRPr="00B70620">
        <w:rPr>
          <w:b/>
          <w:bCs/>
          <w:szCs w:val="24"/>
          <w:u w:val="single"/>
          <w:rtl/>
        </w:rPr>
        <w:t xml:space="preserve"> </w:t>
      </w:r>
      <w:r w:rsidRPr="00B70620">
        <w:rPr>
          <w:rFonts w:hint="eastAsia"/>
          <w:b/>
          <w:bCs/>
          <w:szCs w:val="24"/>
          <w:u w:val="single"/>
          <w:rtl/>
        </w:rPr>
        <w:t>ד</w:t>
      </w:r>
      <w:r w:rsidRPr="00B70620">
        <w:rPr>
          <w:b/>
          <w:bCs/>
          <w:szCs w:val="24"/>
          <w:u w:val="single"/>
          <w:rtl/>
        </w:rPr>
        <w:t xml:space="preserve">' </w:t>
      </w:r>
      <w:r w:rsidRPr="00B70620">
        <w:rPr>
          <w:rFonts w:hint="eastAsia"/>
          <w:b/>
          <w:bCs/>
          <w:szCs w:val="24"/>
          <w:u w:val="single"/>
          <w:rtl/>
        </w:rPr>
        <w:t>להסכם</w:t>
      </w:r>
      <w:r w:rsidRPr="00B70620">
        <w:rPr>
          <w:b/>
          <w:bCs/>
          <w:szCs w:val="24"/>
          <w:u w:val="single"/>
          <w:rtl/>
        </w:rPr>
        <w:t>)</w:t>
      </w:r>
    </w:p>
    <w:p w14:paraId="51A263EC" w14:textId="77777777" w:rsidR="00B032D5" w:rsidRPr="008654D1" w:rsidRDefault="00B032D5" w:rsidP="00B032D5">
      <w:pPr>
        <w:spacing w:line="360" w:lineRule="auto"/>
        <w:jc w:val="both"/>
        <w:rPr>
          <w:szCs w:val="24"/>
          <w:rtl/>
        </w:rPr>
      </w:pPr>
    </w:p>
    <w:p w14:paraId="5DE028F4" w14:textId="77777777" w:rsidR="00B032D5" w:rsidRPr="00F872D6" w:rsidRDefault="00B032D5" w:rsidP="00B032D5">
      <w:pPr>
        <w:tabs>
          <w:tab w:val="left" w:pos="566"/>
        </w:tabs>
        <w:spacing w:line="360" w:lineRule="auto"/>
        <w:ind w:left="566" w:right="240" w:hanging="567"/>
        <w:jc w:val="both"/>
        <w:rPr>
          <w:szCs w:val="24"/>
          <w:rtl/>
        </w:rPr>
      </w:pPr>
      <w:r w:rsidRPr="008654D1">
        <w:rPr>
          <w:rFonts w:hint="eastAsia"/>
          <w:szCs w:val="24"/>
          <w:rtl/>
        </w:rPr>
        <w:t>א</w:t>
      </w:r>
      <w:r w:rsidRPr="008654D1">
        <w:rPr>
          <w:szCs w:val="24"/>
          <w:rtl/>
        </w:rPr>
        <w:t xml:space="preserve">. </w:t>
      </w:r>
      <w:r w:rsidRPr="008654D1">
        <w:rPr>
          <w:szCs w:val="24"/>
          <w:rtl/>
        </w:rPr>
        <w:tab/>
      </w:r>
      <w:r w:rsidRPr="008654D1">
        <w:rPr>
          <w:rFonts w:hint="eastAsia"/>
          <w:szCs w:val="24"/>
          <w:rtl/>
        </w:rPr>
        <w:t>יש</w:t>
      </w:r>
      <w:r w:rsidRPr="008654D1">
        <w:rPr>
          <w:szCs w:val="24"/>
          <w:rtl/>
        </w:rPr>
        <w:t xml:space="preserve"> </w:t>
      </w:r>
      <w:r>
        <w:rPr>
          <w:rFonts w:hint="cs"/>
          <w:szCs w:val="24"/>
          <w:rtl/>
        </w:rPr>
        <w:t xml:space="preserve">להקפיד על הגשת </w:t>
      </w:r>
      <w:r w:rsidRPr="008654D1">
        <w:rPr>
          <w:rFonts w:hint="eastAsia"/>
          <w:szCs w:val="24"/>
          <w:rtl/>
        </w:rPr>
        <w:t>הדוחות</w:t>
      </w:r>
      <w:r w:rsidRPr="008654D1">
        <w:rPr>
          <w:szCs w:val="24"/>
          <w:rtl/>
        </w:rPr>
        <w:t xml:space="preserve"> </w:t>
      </w:r>
      <w:r w:rsidRPr="008654D1">
        <w:rPr>
          <w:rFonts w:hint="eastAsia"/>
          <w:szCs w:val="24"/>
          <w:rtl/>
        </w:rPr>
        <w:t>הכספיים</w:t>
      </w:r>
      <w:r w:rsidRPr="008654D1">
        <w:rPr>
          <w:szCs w:val="24"/>
          <w:rtl/>
        </w:rPr>
        <w:t xml:space="preserve"> </w:t>
      </w:r>
      <w:r>
        <w:rPr>
          <w:rFonts w:hint="cs"/>
          <w:szCs w:val="24"/>
          <w:rtl/>
        </w:rPr>
        <w:t xml:space="preserve">במועדם כפי </w:t>
      </w:r>
      <w:r w:rsidRPr="008654D1">
        <w:rPr>
          <w:rFonts w:hint="eastAsia"/>
          <w:szCs w:val="24"/>
          <w:rtl/>
        </w:rPr>
        <w:t>שנקבעו</w:t>
      </w:r>
      <w:r w:rsidRPr="008654D1">
        <w:rPr>
          <w:szCs w:val="24"/>
          <w:rtl/>
        </w:rPr>
        <w:t xml:space="preserve"> </w:t>
      </w:r>
      <w:r w:rsidRPr="008654D1">
        <w:rPr>
          <w:rFonts w:hint="eastAsia"/>
          <w:szCs w:val="24"/>
          <w:rtl/>
        </w:rPr>
        <w:t>בחוזה</w:t>
      </w:r>
      <w:r w:rsidRPr="008654D1">
        <w:rPr>
          <w:szCs w:val="24"/>
          <w:rtl/>
        </w:rPr>
        <w:t xml:space="preserve">; </w:t>
      </w:r>
      <w:r>
        <w:rPr>
          <w:rFonts w:hint="cs"/>
          <w:szCs w:val="24"/>
          <w:rtl/>
        </w:rPr>
        <w:t xml:space="preserve">במקרים בהם קיימת </w:t>
      </w:r>
      <w:r w:rsidRPr="008654D1">
        <w:rPr>
          <w:rFonts w:hint="eastAsia"/>
          <w:szCs w:val="24"/>
          <w:rtl/>
        </w:rPr>
        <w:t>סיבה</w:t>
      </w:r>
      <w:r w:rsidRPr="008654D1">
        <w:rPr>
          <w:szCs w:val="24"/>
          <w:rtl/>
        </w:rPr>
        <w:t xml:space="preserve"> </w:t>
      </w:r>
      <w:r w:rsidRPr="008654D1">
        <w:rPr>
          <w:rFonts w:hint="eastAsia"/>
          <w:szCs w:val="24"/>
          <w:rtl/>
        </w:rPr>
        <w:t>מיוחדת</w:t>
      </w:r>
      <w:r w:rsidRPr="008654D1">
        <w:rPr>
          <w:szCs w:val="24"/>
          <w:rtl/>
        </w:rPr>
        <w:t xml:space="preserve"> </w:t>
      </w:r>
      <w:r w:rsidRPr="008654D1">
        <w:rPr>
          <w:rFonts w:hint="eastAsia"/>
          <w:szCs w:val="24"/>
          <w:rtl/>
        </w:rPr>
        <w:t>לעיכובים</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להודיע</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למשרד</w:t>
      </w:r>
      <w:r w:rsidRPr="008654D1">
        <w:rPr>
          <w:szCs w:val="24"/>
          <w:rtl/>
        </w:rPr>
        <w:t xml:space="preserve"> </w:t>
      </w:r>
      <w:r w:rsidRPr="00F872D6">
        <w:rPr>
          <w:rFonts w:hint="eastAsia"/>
          <w:szCs w:val="24"/>
          <w:rtl/>
        </w:rPr>
        <w:t>מוקדם</w:t>
      </w:r>
      <w:r w:rsidRPr="00F872D6">
        <w:rPr>
          <w:szCs w:val="24"/>
          <w:rtl/>
        </w:rPr>
        <w:t xml:space="preserve"> </w:t>
      </w:r>
      <w:r w:rsidRPr="00F872D6">
        <w:rPr>
          <w:rFonts w:hint="eastAsia"/>
          <w:szCs w:val="24"/>
          <w:rtl/>
        </w:rPr>
        <w:t>ככל</w:t>
      </w:r>
      <w:r w:rsidRPr="00F872D6">
        <w:rPr>
          <w:szCs w:val="24"/>
          <w:rtl/>
        </w:rPr>
        <w:t xml:space="preserve"> </w:t>
      </w:r>
      <w:r w:rsidRPr="00F872D6">
        <w:rPr>
          <w:rFonts w:hint="eastAsia"/>
          <w:szCs w:val="24"/>
          <w:rtl/>
        </w:rPr>
        <w:t>האפשר</w:t>
      </w:r>
      <w:r w:rsidRPr="00F872D6">
        <w:rPr>
          <w:szCs w:val="24"/>
          <w:rtl/>
        </w:rPr>
        <w:t xml:space="preserve">. </w:t>
      </w:r>
      <w:r w:rsidRPr="00F872D6">
        <w:rPr>
          <w:rFonts w:hint="eastAsia"/>
          <w:szCs w:val="24"/>
          <w:rtl/>
        </w:rPr>
        <w:t>הגשה</w:t>
      </w:r>
      <w:r w:rsidRPr="00F872D6">
        <w:rPr>
          <w:szCs w:val="24"/>
          <w:rtl/>
        </w:rPr>
        <w:t xml:space="preserve"> </w:t>
      </w:r>
      <w:r w:rsidRPr="00F872D6">
        <w:rPr>
          <w:rFonts w:hint="eastAsia"/>
          <w:szCs w:val="24"/>
          <w:rtl/>
        </w:rPr>
        <w:t>באיחור</w:t>
      </w:r>
      <w:r w:rsidRPr="00F872D6">
        <w:rPr>
          <w:szCs w:val="24"/>
          <w:rtl/>
        </w:rPr>
        <w:t xml:space="preserve"> </w:t>
      </w:r>
      <w:r w:rsidRPr="00F872D6">
        <w:rPr>
          <w:rFonts w:hint="eastAsia"/>
          <w:szCs w:val="24"/>
          <w:rtl/>
        </w:rPr>
        <w:t>ללא</w:t>
      </w:r>
      <w:r w:rsidRPr="00F872D6">
        <w:rPr>
          <w:szCs w:val="24"/>
          <w:rtl/>
        </w:rPr>
        <w:t xml:space="preserve"> </w:t>
      </w:r>
      <w:r w:rsidRPr="00F872D6">
        <w:rPr>
          <w:rFonts w:hint="eastAsia"/>
          <w:szCs w:val="24"/>
          <w:rtl/>
        </w:rPr>
        <w:t>הצדקה</w:t>
      </w:r>
      <w:r w:rsidRPr="00F872D6">
        <w:rPr>
          <w:szCs w:val="24"/>
          <w:rtl/>
        </w:rPr>
        <w:t xml:space="preserve"> </w:t>
      </w:r>
      <w:r w:rsidRPr="00F872D6">
        <w:rPr>
          <w:rFonts w:hint="eastAsia"/>
          <w:szCs w:val="24"/>
          <w:rtl/>
        </w:rPr>
        <w:t>תגרום</w:t>
      </w:r>
      <w:r w:rsidRPr="00F872D6">
        <w:rPr>
          <w:szCs w:val="24"/>
          <w:rtl/>
        </w:rPr>
        <w:t xml:space="preserve"> </w:t>
      </w:r>
      <w:r w:rsidRPr="00F872D6">
        <w:rPr>
          <w:rFonts w:hint="eastAsia"/>
          <w:szCs w:val="24"/>
          <w:rtl/>
        </w:rPr>
        <w:t>לעיכוב</w:t>
      </w:r>
      <w:r w:rsidRPr="00F872D6">
        <w:rPr>
          <w:szCs w:val="24"/>
          <w:rtl/>
        </w:rPr>
        <w:t xml:space="preserve"> </w:t>
      </w:r>
      <w:r w:rsidRPr="00F872D6">
        <w:rPr>
          <w:rFonts w:hint="eastAsia"/>
          <w:szCs w:val="24"/>
          <w:rtl/>
        </w:rPr>
        <w:t>בתשלום</w:t>
      </w:r>
      <w:r w:rsidRPr="00F872D6">
        <w:rPr>
          <w:szCs w:val="24"/>
          <w:rtl/>
        </w:rPr>
        <w:t xml:space="preserve"> </w:t>
      </w:r>
      <w:r w:rsidRPr="00F872D6">
        <w:rPr>
          <w:rFonts w:hint="eastAsia"/>
          <w:szCs w:val="24"/>
          <w:rtl/>
        </w:rPr>
        <w:t>ועלולה</w:t>
      </w:r>
      <w:r w:rsidRPr="00F872D6">
        <w:rPr>
          <w:szCs w:val="24"/>
          <w:rtl/>
        </w:rPr>
        <w:t xml:space="preserve"> </w:t>
      </w:r>
      <w:r w:rsidRPr="00F872D6">
        <w:rPr>
          <w:rFonts w:hint="eastAsia"/>
          <w:szCs w:val="24"/>
          <w:rtl/>
        </w:rPr>
        <w:t>להיחשב</w:t>
      </w:r>
      <w:r w:rsidRPr="00F872D6">
        <w:rPr>
          <w:szCs w:val="24"/>
          <w:rtl/>
        </w:rPr>
        <w:t xml:space="preserve"> </w:t>
      </w:r>
      <w:r w:rsidRPr="00F872D6">
        <w:rPr>
          <w:rFonts w:hint="eastAsia"/>
          <w:szCs w:val="24"/>
          <w:rtl/>
        </w:rPr>
        <w:t>כהפרה</w:t>
      </w:r>
      <w:r w:rsidRPr="00F872D6">
        <w:rPr>
          <w:szCs w:val="24"/>
          <w:rtl/>
        </w:rPr>
        <w:t xml:space="preserve"> </w:t>
      </w:r>
      <w:r w:rsidRPr="00F872D6">
        <w:rPr>
          <w:rFonts w:hint="eastAsia"/>
          <w:szCs w:val="24"/>
          <w:rtl/>
        </w:rPr>
        <w:t>של</w:t>
      </w:r>
      <w:r w:rsidRPr="00F872D6">
        <w:rPr>
          <w:szCs w:val="24"/>
          <w:rtl/>
        </w:rPr>
        <w:t xml:space="preserve"> </w:t>
      </w:r>
      <w:r w:rsidRPr="00F872D6">
        <w:rPr>
          <w:rFonts w:hint="eastAsia"/>
          <w:szCs w:val="24"/>
          <w:rtl/>
        </w:rPr>
        <w:t>החוזה</w:t>
      </w:r>
      <w:r w:rsidRPr="00F872D6">
        <w:rPr>
          <w:rFonts w:hint="cs"/>
          <w:szCs w:val="24"/>
          <w:rtl/>
        </w:rPr>
        <w:t xml:space="preserve"> </w:t>
      </w:r>
      <w:r w:rsidRPr="00F872D6">
        <w:rPr>
          <w:rFonts w:hint="eastAsia"/>
          <w:szCs w:val="24"/>
          <w:rtl/>
        </w:rPr>
        <w:t>על</w:t>
      </w:r>
      <w:r w:rsidRPr="00F872D6">
        <w:rPr>
          <w:szCs w:val="24"/>
          <w:rtl/>
        </w:rPr>
        <w:t xml:space="preserve"> </w:t>
      </w:r>
      <w:r w:rsidRPr="00F872D6">
        <w:rPr>
          <w:rFonts w:hint="eastAsia"/>
          <w:szCs w:val="24"/>
          <w:rtl/>
        </w:rPr>
        <w:t>כל</w:t>
      </w:r>
      <w:r w:rsidRPr="00F872D6">
        <w:rPr>
          <w:szCs w:val="24"/>
          <w:rtl/>
        </w:rPr>
        <w:t xml:space="preserve"> </w:t>
      </w:r>
      <w:r w:rsidRPr="00F872D6">
        <w:rPr>
          <w:rFonts w:hint="eastAsia"/>
          <w:szCs w:val="24"/>
          <w:rtl/>
        </w:rPr>
        <w:t>המשתמע</w:t>
      </w:r>
      <w:r w:rsidRPr="00F872D6">
        <w:rPr>
          <w:szCs w:val="24"/>
          <w:rtl/>
        </w:rPr>
        <w:t xml:space="preserve"> </w:t>
      </w:r>
      <w:r w:rsidRPr="00F872D6">
        <w:rPr>
          <w:rFonts w:hint="eastAsia"/>
          <w:szCs w:val="24"/>
          <w:rtl/>
        </w:rPr>
        <w:t>מכך</w:t>
      </w:r>
      <w:r w:rsidRPr="00F872D6">
        <w:rPr>
          <w:rFonts w:hint="cs"/>
          <w:szCs w:val="24"/>
          <w:rtl/>
        </w:rPr>
        <w:t>.</w:t>
      </w:r>
    </w:p>
    <w:p w14:paraId="7B8FF8C5" w14:textId="77777777" w:rsidR="00B032D5" w:rsidRPr="00F872D6" w:rsidRDefault="00B032D5" w:rsidP="00B032D5">
      <w:pPr>
        <w:tabs>
          <w:tab w:val="left" w:pos="566"/>
        </w:tabs>
        <w:spacing w:line="360" w:lineRule="auto"/>
        <w:ind w:left="566" w:right="240" w:hanging="567"/>
        <w:jc w:val="both"/>
        <w:rPr>
          <w:szCs w:val="24"/>
          <w:rtl/>
        </w:rPr>
      </w:pPr>
    </w:p>
    <w:p w14:paraId="5D479F7E" w14:textId="77777777" w:rsidR="00B032D5" w:rsidRPr="00F872D6" w:rsidRDefault="00B032D5" w:rsidP="00B032D5">
      <w:pPr>
        <w:tabs>
          <w:tab w:val="left" w:pos="566"/>
        </w:tabs>
        <w:spacing w:line="360" w:lineRule="auto"/>
        <w:ind w:left="566" w:right="240" w:hanging="567"/>
        <w:jc w:val="both"/>
        <w:rPr>
          <w:szCs w:val="24"/>
          <w:rtl/>
        </w:rPr>
      </w:pPr>
      <w:r w:rsidRPr="00F872D6">
        <w:rPr>
          <w:rFonts w:hint="eastAsia"/>
          <w:szCs w:val="24"/>
          <w:rtl/>
        </w:rPr>
        <w:t>ב</w:t>
      </w:r>
      <w:r w:rsidRPr="00F872D6">
        <w:rPr>
          <w:szCs w:val="24"/>
          <w:rtl/>
        </w:rPr>
        <w:t xml:space="preserve">. </w:t>
      </w:r>
      <w:r w:rsidRPr="00F872D6">
        <w:rPr>
          <w:szCs w:val="24"/>
          <w:rtl/>
        </w:rPr>
        <w:tab/>
      </w:r>
      <w:r w:rsidRPr="00F872D6">
        <w:rPr>
          <w:rFonts w:hint="eastAsia"/>
          <w:szCs w:val="24"/>
          <w:rtl/>
        </w:rPr>
        <w:t>על</w:t>
      </w:r>
      <w:r w:rsidRPr="00F872D6">
        <w:rPr>
          <w:szCs w:val="24"/>
          <w:rtl/>
        </w:rPr>
        <w:t xml:space="preserve"> </w:t>
      </w:r>
      <w:r w:rsidRPr="00F872D6">
        <w:rPr>
          <w:rFonts w:hint="eastAsia"/>
          <w:szCs w:val="24"/>
          <w:rtl/>
        </w:rPr>
        <w:t>הדוחות</w:t>
      </w:r>
      <w:r w:rsidRPr="00F872D6">
        <w:rPr>
          <w:szCs w:val="24"/>
          <w:rtl/>
        </w:rPr>
        <w:t xml:space="preserve"> </w:t>
      </w:r>
      <w:r w:rsidRPr="00F872D6">
        <w:rPr>
          <w:rFonts w:hint="eastAsia"/>
          <w:szCs w:val="24"/>
          <w:rtl/>
        </w:rPr>
        <w:t>ועל</w:t>
      </w:r>
      <w:r w:rsidRPr="00F872D6">
        <w:rPr>
          <w:szCs w:val="24"/>
          <w:rtl/>
        </w:rPr>
        <w:t xml:space="preserve"> </w:t>
      </w:r>
      <w:r w:rsidRPr="00F872D6">
        <w:rPr>
          <w:rFonts w:hint="eastAsia"/>
          <w:szCs w:val="24"/>
          <w:rtl/>
        </w:rPr>
        <w:t>החשבונות</w:t>
      </w:r>
      <w:r w:rsidRPr="00F872D6">
        <w:rPr>
          <w:szCs w:val="24"/>
          <w:rtl/>
        </w:rPr>
        <w:t>/</w:t>
      </w:r>
      <w:r w:rsidRPr="00F872D6">
        <w:rPr>
          <w:rFonts w:hint="eastAsia"/>
          <w:szCs w:val="24"/>
          <w:rtl/>
        </w:rPr>
        <w:t>חשבוניות</w:t>
      </w:r>
      <w:r w:rsidRPr="00F872D6">
        <w:rPr>
          <w:szCs w:val="24"/>
          <w:rtl/>
        </w:rPr>
        <w:t xml:space="preserve">, </w:t>
      </w:r>
      <w:r w:rsidRPr="00F872D6">
        <w:rPr>
          <w:rFonts w:hint="eastAsia"/>
          <w:szCs w:val="24"/>
          <w:rtl/>
        </w:rPr>
        <w:t>יירשמו</w:t>
      </w:r>
      <w:r w:rsidRPr="00F872D6">
        <w:rPr>
          <w:szCs w:val="24"/>
          <w:rtl/>
        </w:rPr>
        <w:t xml:space="preserve"> </w:t>
      </w:r>
      <w:r w:rsidRPr="00F872D6">
        <w:rPr>
          <w:rFonts w:hint="eastAsia"/>
          <w:szCs w:val="24"/>
          <w:rtl/>
        </w:rPr>
        <w:t>בבירור</w:t>
      </w:r>
      <w:r w:rsidRPr="00F872D6">
        <w:rPr>
          <w:szCs w:val="24"/>
          <w:rtl/>
        </w:rPr>
        <w:t xml:space="preserve">: </w:t>
      </w:r>
      <w:r w:rsidRPr="00F872D6">
        <w:rPr>
          <w:rFonts w:hint="eastAsia"/>
          <w:szCs w:val="24"/>
          <w:rtl/>
        </w:rPr>
        <w:t>שם</w:t>
      </w:r>
      <w:r w:rsidRPr="00F872D6">
        <w:rPr>
          <w:szCs w:val="24"/>
          <w:rtl/>
        </w:rPr>
        <w:t xml:space="preserve"> </w:t>
      </w:r>
      <w:r w:rsidRPr="00F872D6">
        <w:rPr>
          <w:rFonts w:hint="eastAsia"/>
          <w:szCs w:val="24"/>
          <w:rtl/>
        </w:rPr>
        <w:t>המחקר</w:t>
      </w:r>
      <w:r w:rsidRPr="00F872D6">
        <w:rPr>
          <w:szCs w:val="24"/>
          <w:rtl/>
        </w:rPr>
        <w:t xml:space="preserve"> (</w:t>
      </w:r>
      <w:r w:rsidRPr="00F872D6">
        <w:rPr>
          <w:rFonts w:hint="eastAsia"/>
          <w:szCs w:val="24"/>
          <w:rtl/>
        </w:rPr>
        <w:t>כפי</w:t>
      </w:r>
      <w:r w:rsidRPr="00F872D6">
        <w:rPr>
          <w:szCs w:val="24"/>
          <w:rtl/>
        </w:rPr>
        <w:t xml:space="preserve"> </w:t>
      </w:r>
      <w:r w:rsidRPr="00F872D6">
        <w:rPr>
          <w:rFonts w:hint="eastAsia"/>
          <w:szCs w:val="24"/>
          <w:rtl/>
        </w:rPr>
        <w:t>שהוא</w:t>
      </w:r>
      <w:r w:rsidRPr="00F872D6">
        <w:rPr>
          <w:szCs w:val="24"/>
          <w:rtl/>
        </w:rPr>
        <w:t xml:space="preserve"> </w:t>
      </w:r>
      <w:r w:rsidRPr="00F872D6">
        <w:rPr>
          <w:rFonts w:hint="eastAsia"/>
          <w:szCs w:val="24"/>
          <w:rtl/>
        </w:rPr>
        <w:t>מופיע</w:t>
      </w:r>
      <w:r w:rsidRPr="00F872D6">
        <w:rPr>
          <w:szCs w:val="24"/>
          <w:rtl/>
        </w:rPr>
        <w:t xml:space="preserve"> </w:t>
      </w:r>
      <w:r w:rsidRPr="00F872D6">
        <w:rPr>
          <w:rFonts w:hint="eastAsia"/>
          <w:szCs w:val="24"/>
          <w:rtl/>
        </w:rPr>
        <w:t>בחוזה</w:t>
      </w:r>
      <w:r w:rsidRPr="00F872D6">
        <w:rPr>
          <w:szCs w:val="24"/>
          <w:rtl/>
        </w:rPr>
        <w:t xml:space="preserve">), </w:t>
      </w:r>
      <w:r w:rsidRPr="00F872D6">
        <w:rPr>
          <w:rFonts w:hint="eastAsia"/>
          <w:szCs w:val="24"/>
          <w:rtl/>
        </w:rPr>
        <w:t>מספר</w:t>
      </w:r>
      <w:r w:rsidRPr="00F872D6">
        <w:rPr>
          <w:szCs w:val="24"/>
          <w:rtl/>
        </w:rPr>
        <w:t xml:space="preserve"> </w:t>
      </w:r>
      <w:r w:rsidRPr="00F872D6">
        <w:rPr>
          <w:rFonts w:hint="eastAsia"/>
          <w:szCs w:val="24"/>
          <w:rtl/>
        </w:rPr>
        <w:t>החוזה</w:t>
      </w:r>
      <w:r w:rsidRPr="00F872D6">
        <w:rPr>
          <w:szCs w:val="24"/>
          <w:rtl/>
        </w:rPr>
        <w:t xml:space="preserve"> (</w:t>
      </w:r>
      <w:r w:rsidRPr="00F872D6">
        <w:rPr>
          <w:rFonts w:hint="eastAsia"/>
          <w:szCs w:val="24"/>
          <w:rtl/>
        </w:rPr>
        <w:t>למשל</w:t>
      </w:r>
      <w:r w:rsidRPr="00F872D6">
        <w:rPr>
          <w:szCs w:val="24"/>
          <w:rtl/>
        </w:rPr>
        <w:t xml:space="preserve">: </w:t>
      </w:r>
      <w:r w:rsidRPr="00F872D6">
        <w:rPr>
          <w:rFonts w:asciiTheme="majorBidi" w:hAnsiTheme="majorBidi"/>
          <w:szCs w:val="24"/>
        </w:rPr>
        <w:t>2003-1-26/23-11-003</w:t>
      </w:r>
      <w:r w:rsidRPr="00F872D6">
        <w:rPr>
          <w:szCs w:val="24"/>
          <w:rtl/>
        </w:rPr>
        <w:t xml:space="preserve">), </w:t>
      </w:r>
      <w:r w:rsidRPr="00F872D6">
        <w:rPr>
          <w:rFonts w:hint="eastAsia"/>
          <w:szCs w:val="24"/>
          <w:rtl/>
        </w:rPr>
        <w:t>מספר</w:t>
      </w:r>
      <w:r w:rsidRPr="00F872D6">
        <w:rPr>
          <w:szCs w:val="24"/>
          <w:rtl/>
        </w:rPr>
        <w:t xml:space="preserve"> </w:t>
      </w:r>
      <w:r w:rsidRPr="00F872D6">
        <w:rPr>
          <w:rFonts w:hint="eastAsia"/>
          <w:szCs w:val="24"/>
          <w:rtl/>
        </w:rPr>
        <w:t>המחקר</w:t>
      </w:r>
      <w:r w:rsidRPr="00F872D6">
        <w:rPr>
          <w:szCs w:val="24"/>
          <w:rtl/>
        </w:rPr>
        <w:t xml:space="preserve"> </w:t>
      </w:r>
      <w:r w:rsidRPr="00F872D6">
        <w:rPr>
          <w:rFonts w:hint="eastAsia"/>
          <w:szCs w:val="24"/>
          <w:rtl/>
        </w:rPr>
        <w:t>במוסד</w:t>
      </w:r>
      <w:r w:rsidRPr="00F872D6">
        <w:rPr>
          <w:szCs w:val="24"/>
          <w:rtl/>
        </w:rPr>
        <w:t xml:space="preserve"> </w:t>
      </w:r>
      <w:r w:rsidRPr="00F872D6">
        <w:rPr>
          <w:rFonts w:hint="eastAsia"/>
          <w:szCs w:val="24"/>
          <w:rtl/>
        </w:rPr>
        <w:t>המבצע</w:t>
      </w:r>
      <w:r w:rsidRPr="00F872D6">
        <w:rPr>
          <w:szCs w:val="24"/>
          <w:rtl/>
        </w:rPr>
        <w:t xml:space="preserve">, </w:t>
      </w:r>
      <w:r w:rsidRPr="00F872D6">
        <w:rPr>
          <w:rFonts w:hint="eastAsia"/>
          <w:szCs w:val="24"/>
          <w:rtl/>
        </w:rPr>
        <w:t>תקופת</w:t>
      </w:r>
      <w:r w:rsidRPr="00F872D6">
        <w:rPr>
          <w:szCs w:val="24"/>
          <w:rtl/>
        </w:rPr>
        <w:t xml:space="preserve"> </w:t>
      </w:r>
      <w:r w:rsidRPr="00F872D6">
        <w:rPr>
          <w:rFonts w:hint="eastAsia"/>
          <w:szCs w:val="24"/>
          <w:rtl/>
        </w:rPr>
        <w:t>הדיווח</w:t>
      </w:r>
      <w:r w:rsidRPr="00F872D6">
        <w:rPr>
          <w:szCs w:val="24"/>
          <w:rtl/>
        </w:rPr>
        <w:t xml:space="preserve">, </w:t>
      </w:r>
      <w:r w:rsidRPr="00F872D6">
        <w:rPr>
          <w:rFonts w:hint="eastAsia"/>
          <w:szCs w:val="24"/>
          <w:rtl/>
        </w:rPr>
        <w:t>שם</w:t>
      </w:r>
      <w:r w:rsidRPr="00F872D6">
        <w:rPr>
          <w:szCs w:val="24"/>
          <w:rtl/>
        </w:rPr>
        <w:t xml:space="preserve"> </w:t>
      </w:r>
      <w:r w:rsidRPr="00F872D6">
        <w:rPr>
          <w:rFonts w:hint="eastAsia"/>
          <w:szCs w:val="24"/>
          <w:rtl/>
        </w:rPr>
        <w:t>מכין</w:t>
      </w:r>
      <w:r w:rsidRPr="00F872D6">
        <w:rPr>
          <w:szCs w:val="24"/>
          <w:rtl/>
        </w:rPr>
        <w:t xml:space="preserve"> </w:t>
      </w:r>
      <w:r w:rsidRPr="00F872D6">
        <w:rPr>
          <w:rFonts w:hint="eastAsia"/>
          <w:szCs w:val="24"/>
          <w:rtl/>
        </w:rPr>
        <w:t>הדו</w:t>
      </w:r>
      <w:r w:rsidRPr="00F872D6">
        <w:rPr>
          <w:szCs w:val="24"/>
          <w:rtl/>
        </w:rPr>
        <w:t>"</w:t>
      </w:r>
      <w:r w:rsidRPr="00F872D6">
        <w:rPr>
          <w:rFonts w:hint="eastAsia"/>
          <w:szCs w:val="24"/>
          <w:rtl/>
        </w:rPr>
        <w:t>ח</w:t>
      </w:r>
      <w:r w:rsidRPr="00F872D6">
        <w:rPr>
          <w:szCs w:val="24"/>
          <w:rtl/>
        </w:rPr>
        <w:t xml:space="preserve"> </w:t>
      </w:r>
      <w:r w:rsidRPr="00F872D6">
        <w:rPr>
          <w:rFonts w:hint="eastAsia"/>
          <w:szCs w:val="24"/>
          <w:rtl/>
        </w:rPr>
        <w:t>ומספרי</w:t>
      </w:r>
      <w:r w:rsidRPr="00F872D6">
        <w:rPr>
          <w:szCs w:val="24"/>
          <w:rtl/>
        </w:rPr>
        <w:t xml:space="preserve"> </w:t>
      </w:r>
      <w:r w:rsidRPr="00F872D6">
        <w:rPr>
          <w:rFonts w:hint="eastAsia"/>
          <w:szCs w:val="24"/>
          <w:rtl/>
        </w:rPr>
        <w:t>הטלפון</w:t>
      </w:r>
      <w:r w:rsidRPr="00F872D6">
        <w:rPr>
          <w:szCs w:val="24"/>
          <w:rtl/>
        </w:rPr>
        <w:t xml:space="preserve"> </w:t>
      </w:r>
      <w:r w:rsidRPr="00F872D6">
        <w:rPr>
          <w:rFonts w:hint="eastAsia"/>
          <w:szCs w:val="24"/>
          <w:rtl/>
        </w:rPr>
        <w:t>והפקס</w:t>
      </w:r>
      <w:r w:rsidRPr="00F872D6">
        <w:rPr>
          <w:szCs w:val="24"/>
          <w:rtl/>
        </w:rPr>
        <w:t xml:space="preserve"> </w:t>
      </w:r>
      <w:r w:rsidRPr="00F872D6">
        <w:rPr>
          <w:rFonts w:hint="eastAsia"/>
          <w:szCs w:val="24"/>
          <w:rtl/>
        </w:rPr>
        <w:t>שלו</w:t>
      </w:r>
      <w:r w:rsidRPr="00F872D6">
        <w:rPr>
          <w:szCs w:val="24"/>
          <w:rtl/>
        </w:rPr>
        <w:t xml:space="preserve">. </w:t>
      </w:r>
      <w:r w:rsidRPr="00F872D6">
        <w:rPr>
          <w:rFonts w:hint="eastAsia"/>
          <w:szCs w:val="24"/>
          <w:rtl/>
        </w:rPr>
        <w:t>הדו</w:t>
      </w:r>
      <w:r w:rsidRPr="00F872D6">
        <w:rPr>
          <w:szCs w:val="24"/>
          <w:rtl/>
        </w:rPr>
        <w:t>"</w:t>
      </w:r>
      <w:r w:rsidRPr="00F872D6">
        <w:rPr>
          <w:rFonts w:hint="eastAsia"/>
          <w:szCs w:val="24"/>
          <w:rtl/>
        </w:rPr>
        <w:t>חות</w:t>
      </w:r>
      <w:r w:rsidRPr="00F872D6">
        <w:rPr>
          <w:szCs w:val="24"/>
          <w:rtl/>
        </w:rPr>
        <w:t xml:space="preserve"> </w:t>
      </w:r>
      <w:r w:rsidRPr="00F872D6">
        <w:rPr>
          <w:rFonts w:hint="eastAsia"/>
          <w:szCs w:val="24"/>
          <w:rtl/>
        </w:rPr>
        <w:t>ייחתמו</w:t>
      </w:r>
      <w:r w:rsidRPr="00F872D6">
        <w:rPr>
          <w:szCs w:val="24"/>
          <w:rtl/>
        </w:rPr>
        <w:t xml:space="preserve"> </w:t>
      </w:r>
      <w:r w:rsidRPr="00F872D6">
        <w:rPr>
          <w:rFonts w:hint="eastAsia"/>
          <w:szCs w:val="24"/>
          <w:rtl/>
        </w:rPr>
        <w:t>ע</w:t>
      </w:r>
      <w:r w:rsidRPr="00F872D6">
        <w:rPr>
          <w:szCs w:val="24"/>
          <w:rtl/>
        </w:rPr>
        <w:t>"</w:t>
      </w:r>
      <w:r w:rsidRPr="00F872D6">
        <w:rPr>
          <w:rFonts w:hint="eastAsia"/>
          <w:szCs w:val="24"/>
          <w:rtl/>
        </w:rPr>
        <w:t>י</w:t>
      </w:r>
      <w:r w:rsidRPr="00F872D6">
        <w:rPr>
          <w:szCs w:val="24"/>
          <w:rtl/>
        </w:rPr>
        <w:t xml:space="preserve"> </w:t>
      </w:r>
      <w:r w:rsidRPr="00F872D6">
        <w:rPr>
          <w:rFonts w:hint="eastAsia"/>
          <w:szCs w:val="24"/>
          <w:rtl/>
        </w:rPr>
        <w:t>החוקר</w:t>
      </w:r>
      <w:r w:rsidRPr="00F872D6">
        <w:rPr>
          <w:szCs w:val="24"/>
          <w:rtl/>
        </w:rPr>
        <w:t xml:space="preserve"> </w:t>
      </w:r>
      <w:r w:rsidRPr="00F872D6">
        <w:rPr>
          <w:rFonts w:hint="eastAsia"/>
          <w:szCs w:val="24"/>
          <w:rtl/>
        </w:rPr>
        <w:t>הראשי</w:t>
      </w:r>
      <w:r w:rsidRPr="00F872D6">
        <w:rPr>
          <w:szCs w:val="24"/>
          <w:rtl/>
        </w:rPr>
        <w:t xml:space="preserve"> </w:t>
      </w:r>
      <w:r w:rsidRPr="00F872D6">
        <w:rPr>
          <w:rFonts w:hint="eastAsia"/>
          <w:szCs w:val="24"/>
          <w:rtl/>
        </w:rPr>
        <w:t>וע</w:t>
      </w:r>
      <w:r w:rsidRPr="00F872D6">
        <w:rPr>
          <w:szCs w:val="24"/>
          <w:rtl/>
        </w:rPr>
        <w:t>"</w:t>
      </w:r>
      <w:r w:rsidRPr="00F872D6">
        <w:rPr>
          <w:rFonts w:hint="eastAsia"/>
          <w:szCs w:val="24"/>
          <w:rtl/>
        </w:rPr>
        <w:t>י</w:t>
      </w:r>
      <w:r w:rsidRPr="00F872D6">
        <w:rPr>
          <w:szCs w:val="24"/>
          <w:rtl/>
        </w:rPr>
        <w:t xml:space="preserve"> </w:t>
      </w:r>
      <w:r w:rsidRPr="00F872D6">
        <w:rPr>
          <w:rFonts w:hint="eastAsia"/>
          <w:szCs w:val="24"/>
          <w:rtl/>
        </w:rPr>
        <w:t>מכין</w:t>
      </w:r>
      <w:r w:rsidRPr="00F872D6">
        <w:rPr>
          <w:szCs w:val="24"/>
          <w:rtl/>
        </w:rPr>
        <w:t xml:space="preserve"> </w:t>
      </w:r>
      <w:r w:rsidRPr="00F872D6">
        <w:rPr>
          <w:rFonts w:hint="eastAsia"/>
          <w:szCs w:val="24"/>
          <w:rtl/>
        </w:rPr>
        <w:t>הדוח</w:t>
      </w:r>
      <w:r w:rsidRPr="00F872D6">
        <w:rPr>
          <w:szCs w:val="24"/>
          <w:rtl/>
        </w:rPr>
        <w:t xml:space="preserve"> </w:t>
      </w:r>
    </w:p>
    <w:p w14:paraId="1FBE7D6A" w14:textId="77777777" w:rsidR="00B032D5" w:rsidRPr="00F872D6" w:rsidRDefault="00B032D5" w:rsidP="00B032D5">
      <w:pPr>
        <w:tabs>
          <w:tab w:val="left" w:pos="566"/>
        </w:tabs>
        <w:spacing w:line="360" w:lineRule="auto"/>
        <w:ind w:left="566" w:right="240" w:hanging="567"/>
        <w:jc w:val="both"/>
        <w:rPr>
          <w:szCs w:val="24"/>
          <w:rtl/>
        </w:rPr>
      </w:pPr>
    </w:p>
    <w:p w14:paraId="69DE20C6" w14:textId="77777777" w:rsidR="00B032D5" w:rsidRPr="00F872D6" w:rsidRDefault="00B032D5" w:rsidP="00B032D5">
      <w:pPr>
        <w:tabs>
          <w:tab w:val="left" w:pos="566"/>
        </w:tabs>
        <w:spacing w:line="360" w:lineRule="auto"/>
        <w:ind w:left="566" w:right="240" w:hanging="567"/>
        <w:jc w:val="both"/>
        <w:rPr>
          <w:szCs w:val="24"/>
          <w:rtl/>
        </w:rPr>
      </w:pPr>
      <w:r w:rsidRPr="00F872D6">
        <w:rPr>
          <w:rFonts w:hint="eastAsia"/>
          <w:szCs w:val="24"/>
          <w:rtl/>
        </w:rPr>
        <w:t>ג</w:t>
      </w:r>
      <w:r w:rsidRPr="00F872D6">
        <w:rPr>
          <w:szCs w:val="24"/>
          <w:rtl/>
        </w:rPr>
        <w:t>.</w:t>
      </w:r>
      <w:r w:rsidRPr="00F872D6">
        <w:rPr>
          <w:szCs w:val="24"/>
          <w:rtl/>
        </w:rPr>
        <w:tab/>
      </w:r>
      <w:r w:rsidRPr="00F872D6">
        <w:rPr>
          <w:rFonts w:hint="eastAsia"/>
          <w:szCs w:val="24"/>
          <w:rtl/>
        </w:rPr>
        <w:t>הדוחות</w:t>
      </w:r>
      <w:r w:rsidRPr="00F872D6">
        <w:rPr>
          <w:szCs w:val="24"/>
          <w:rtl/>
        </w:rPr>
        <w:t xml:space="preserve"> </w:t>
      </w:r>
      <w:r w:rsidRPr="00F872D6">
        <w:rPr>
          <w:rFonts w:hint="eastAsia"/>
          <w:szCs w:val="24"/>
          <w:rtl/>
        </w:rPr>
        <w:t>יכללו</w:t>
      </w:r>
      <w:r w:rsidRPr="00F872D6">
        <w:rPr>
          <w:szCs w:val="24"/>
          <w:rtl/>
        </w:rPr>
        <w:t xml:space="preserve"> </w:t>
      </w:r>
      <w:r w:rsidRPr="00F872D6">
        <w:rPr>
          <w:rFonts w:hint="eastAsia"/>
          <w:szCs w:val="24"/>
          <w:rtl/>
        </w:rPr>
        <w:t>הוצאות</w:t>
      </w:r>
      <w:r w:rsidRPr="00F872D6">
        <w:rPr>
          <w:szCs w:val="24"/>
          <w:rtl/>
        </w:rPr>
        <w:t xml:space="preserve"> </w:t>
      </w:r>
      <w:r w:rsidRPr="00F872D6">
        <w:rPr>
          <w:rFonts w:hint="eastAsia"/>
          <w:szCs w:val="24"/>
          <w:rtl/>
        </w:rPr>
        <w:t>שהוצאו</w:t>
      </w:r>
      <w:r w:rsidRPr="00F872D6">
        <w:rPr>
          <w:szCs w:val="24"/>
          <w:rtl/>
        </w:rPr>
        <w:t xml:space="preserve"> </w:t>
      </w:r>
      <w:r w:rsidRPr="00F872D6">
        <w:rPr>
          <w:rFonts w:hint="eastAsia"/>
          <w:szCs w:val="24"/>
          <w:rtl/>
        </w:rPr>
        <w:t>בפועל</w:t>
      </w:r>
      <w:r w:rsidRPr="00F872D6">
        <w:rPr>
          <w:szCs w:val="24"/>
          <w:rtl/>
        </w:rPr>
        <w:t xml:space="preserve"> </w:t>
      </w:r>
      <w:r w:rsidRPr="00F872D6">
        <w:rPr>
          <w:rFonts w:hint="eastAsia"/>
          <w:szCs w:val="24"/>
          <w:rtl/>
        </w:rPr>
        <w:t>בלבד</w:t>
      </w:r>
      <w:r w:rsidRPr="00F872D6">
        <w:rPr>
          <w:szCs w:val="24"/>
          <w:rtl/>
        </w:rPr>
        <w:t xml:space="preserve"> </w:t>
      </w:r>
      <w:r w:rsidRPr="00F872D6">
        <w:rPr>
          <w:rFonts w:hint="eastAsia"/>
          <w:szCs w:val="24"/>
          <w:rtl/>
        </w:rPr>
        <w:t>ולא</w:t>
      </w:r>
      <w:r w:rsidRPr="00F872D6">
        <w:rPr>
          <w:szCs w:val="24"/>
          <w:rtl/>
        </w:rPr>
        <w:t xml:space="preserve"> </w:t>
      </w:r>
      <w:r w:rsidRPr="00F872D6">
        <w:rPr>
          <w:rFonts w:hint="eastAsia"/>
          <w:szCs w:val="24"/>
          <w:rtl/>
        </w:rPr>
        <w:t>התחייבויות</w:t>
      </w:r>
      <w:r w:rsidRPr="00F872D6">
        <w:rPr>
          <w:szCs w:val="24"/>
          <w:rtl/>
        </w:rPr>
        <w:t xml:space="preserve"> </w:t>
      </w:r>
      <w:r w:rsidRPr="00F872D6">
        <w:rPr>
          <w:rFonts w:hint="eastAsia"/>
          <w:szCs w:val="24"/>
          <w:rtl/>
        </w:rPr>
        <w:t>או</w:t>
      </w:r>
      <w:r>
        <w:rPr>
          <w:szCs w:val="24"/>
          <w:rtl/>
        </w:rPr>
        <w:t xml:space="preserve"> "</w:t>
      </w:r>
      <w:r w:rsidRPr="00F872D6">
        <w:rPr>
          <w:szCs w:val="24"/>
          <w:rtl/>
        </w:rPr>
        <w:t xml:space="preserve">שריוני תקציב" </w:t>
      </w:r>
      <w:r w:rsidRPr="00F872D6">
        <w:rPr>
          <w:rFonts w:hint="eastAsia"/>
          <w:szCs w:val="24"/>
          <w:rtl/>
        </w:rPr>
        <w:t>שטרם</w:t>
      </w:r>
      <w:r w:rsidRPr="00F872D6">
        <w:rPr>
          <w:szCs w:val="24"/>
          <w:rtl/>
        </w:rPr>
        <w:t xml:space="preserve"> </w:t>
      </w:r>
      <w:r w:rsidRPr="00F872D6">
        <w:rPr>
          <w:rFonts w:hint="eastAsia"/>
          <w:szCs w:val="24"/>
          <w:rtl/>
        </w:rPr>
        <w:t>שולמו</w:t>
      </w:r>
      <w:r w:rsidRPr="00F872D6">
        <w:rPr>
          <w:szCs w:val="24"/>
          <w:rtl/>
        </w:rPr>
        <w:t>.</w:t>
      </w:r>
    </w:p>
    <w:p w14:paraId="099C40E5" w14:textId="77777777" w:rsidR="00B032D5" w:rsidRPr="00F872D6" w:rsidRDefault="00B032D5" w:rsidP="00B032D5">
      <w:pPr>
        <w:tabs>
          <w:tab w:val="left" w:pos="566"/>
        </w:tabs>
        <w:spacing w:line="360" w:lineRule="auto"/>
        <w:ind w:left="566" w:right="240" w:hanging="567"/>
        <w:jc w:val="both"/>
        <w:rPr>
          <w:szCs w:val="24"/>
          <w:rtl/>
        </w:rPr>
      </w:pPr>
    </w:p>
    <w:p w14:paraId="4A72596C" w14:textId="77777777" w:rsidR="00B032D5" w:rsidRPr="008654D1" w:rsidRDefault="00B032D5" w:rsidP="00B032D5">
      <w:pPr>
        <w:tabs>
          <w:tab w:val="left" w:pos="566"/>
          <w:tab w:val="left" w:pos="1440"/>
        </w:tabs>
        <w:spacing w:line="360" w:lineRule="auto"/>
        <w:ind w:left="566" w:right="240" w:hanging="567"/>
        <w:jc w:val="both"/>
        <w:rPr>
          <w:szCs w:val="24"/>
        </w:rPr>
      </w:pPr>
      <w:r w:rsidRPr="00F872D6">
        <w:rPr>
          <w:rFonts w:hint="eastAsia"/>
          <w:szCs w:val="24"/>
          <w:rtl/>
        </w:rPr>
        <w:t>ד</w:t>
      </w:r>
      <w:r w:rsidRPr="00F872D6">
        <w:rPr>
          <w:szCs w:val="24"/>
          <w:rtl/>
        </w:rPr>
        <w:t xml:space="preserve">. </w:t>
      </w:r>
      <w:r w:rsidRPr="00F872D6">
        <w:rPr>
          <w:szCs w:val="24"/>
          <w:rtl/>
        </w:rPr>
        <w:tab/>
      </w:r>
      <w:r w:rsidRPr="00F872D6">
        <w:rPr>
          <w:rFonts w:hint="eastAsia"/>
          <w:szCs w:val="24"/>
          <w:rtl/>
        </w:rPr>
        <w:t>הדיווח</w:t>
      </w:r>
      <w:r w:rsidRPr="00F872D6">
        <w:rPr>
          <w:szCs w:val="24"/>
          <w:rtl/>
        </w:rPr>
        <w:t xml:space="preserve"> </w:t>
      </w:r>
      <w:r w:rsidRPr="00F872D6">
        <w:rPr>
          <w:rFonts w:hint="eastAsia"/>
          <w:szCs w:val="24"/>
          <w:rtl/>
        </w:rPr>
        <w:t>יכלול</w:t>
      </w:r>
      <w:r w:rsidRPr="00F872D6">
        <w:rPr>
          <w:szCs w:val="24"/>
          <w:rtl/>
        </w:rPr>
        <w:t xml:space="preserve"> </w:t>
      </w:r>
      <w:r w:rsidRPr="00F872D6">
        <w:rPr>
          <w:rFonts w:hint="eastAsia"/>
          <w:szCs w:val="24"/>
          <w:rtl/>
        </w:rPr>
        <w:t>את</w:t>
      </w:r>
      <w:r w:rsidRPr="00F872D6">
        <w:rPr>
          <w:szCs w:val="24"/>
          <w:rtl/>
        </w:rPr>
        <w:t xml:space="preserve"> </w:t>
      </w:r>
      <w:r w:rsidRPr="00F872D6">
        <w:rPr>
          <w:rFonts w:hint="eastAsia"/>
          <w:szCs w:val="24"/>
          <w:u w:val="single"/>
          <w:rtl/>
        </w:rPr>
        <w:t>כל</w:t>
      </w:r>
      <w:r w:rsidRPr="00F872D6">
        <w:rPr>
          <w:szCs w:val="24"/>
          <w:rtl/>
        </w:rPr>
        <w:t xml:space="preserve"> </w:t>
      </w:r>
      <w:r w:rsidRPr="00F872D6">
        <w:rPr>
          <w:rFonts w:hint="eastAsia"/>
          <w:szCs w:val="24"/>
          <w:rtl/>
        </w:rPr>
        <w:t>הוצאות</w:t>
      </w:r>
      <w:r w:rsidRPr="00F872D6">
        <w:rPr>
          <w:szCs w:val="24"/>
          <w:rtl/>
        </w:rPr>
        <w:t xml:space="preserve"> </w:t>
      </w:r>
      <w:r w:rsidRPr="00F872D6">
        <w:rPr>
          <w:rFonts w:hint="eastAsia"/>
          <w:szCs w:val="24"/>
          <w:rtl/>
        </w:rPr>
        <w:t>המחקר</w:t>
      </w:r>
      <w:r w:rsidRPr="00F872D6">
        <w:rPr>
          <w:szCs w:val="24"/>
          <w:rtl/>
        </w:rPr>
        <w:t xml:space="preserve"> (</w:t>
      </w:r>
      <w:r w:rsidRPr="00F872D6">
        <w:rPr>
          <w:rFonts w:hint="eastAsia"/>
          <w:szCs w:val="24"/>
          <w:rtl/>
        </w:rPr>
        <w:t>דיווח</w:t>
      </w:r>
      <w:r w:rsidRPr="00F872D6">
        <w:rPr>
          <w:szCs w:val="24"/>
          <w:rtl/>
        </w:rPr>
        <w:t xml:space="preserve"> </w:t>
      </w:r>
      <w:r w:rsidRPr="00F872D6">
        <w:rPr>
          <w:rFonts w:asciiTheme="majorBidi" w:hAnsiTheme="majorBidi"/>
          <w:szCs w:val="24"/>
        </w:rPr>
        <w:t>100</w:t>
      </w:r>
      <w:r w:rsidRPr="00F872D6">
        <w:rPr>
          <w:szCs w:val="24"/>
        </w:rPr>
        <w:t>%</w:t>
      </w:r>
      <w:r w:rsidRPr="00F872D6">
        <w:rPr>
          <w:szCs w:val="24"/>
          <w:rtl/>
        </w:rPr>
        <w:t xml:space="preserve">), </w:t>
      </w:r>
      <w:r w:rsidRPr="00F872D6">
        <w:rPr>
          <w:rFonts w:hint="eastAsia"/>
          <w:szCs w:val="24"/>
          <w:rtl/>
        </w:rPr>
        <w:t>דהיינו</w:t>
      </w:r>
      <w:r w:rsidRPr="00F872D6">
        <w:rPr>
          <w:szCs w:val="24"/>
          <w:rtl/>
        </w:rPr>
        <w:t xml:space="preserve"> </w:t>
      </w:r>
      <w:r w:rsidRPr="00F872D6">
        <w:rPr>
          <w:rFonts w:hint="eastAsia"/>
          <w:szCs w:val="24"/>
          <w:rtl/>
        </w:rPr>
        <w:t>גם</w:t>
      </w:r>
      <w:r w:rsidRPr="00F872D6">
        <w:rPr>
          <w:szCs w:val="24"/>
          <w:rtl/>
        </w:rPr>
        <w:t xml:space="preserve"> </w:t>
      </w:r>
      <w:r w:rsidRPr="00F872D6">
        <w:rPr>
          <w:rFonts w:hint="eastAsia"/>
          <w:szCs w:val="24"/>
          <w:rtl/>
        </w:rPr>
        <w:t>סכומים</w:t>
      </w:r>
      <w:r w:rsidRPr="00F872D6">
        <w:rPr>
          <w:szCs w:val="24"/>
          <w:rtl/>
        </w:rPr>
        <w:t xml:space="preserve"> </w:t>
      </w:r>
      <w:r w:rsidRPr="00F872D6">
        <w:rPr>
          <w:rFonts w:hint="eastAsia"/>
          <w:szCs w:val="24"/>
          <w:rtl/>
        </w:rPr>
        <w:t>שהמשרד</w:t>
      </w:r>
      <w:r w:rsidRPr="008654D1">
        <w:rPr>
          <w:szCs w:val="24"/>
          <w:rtl/>
        </w:rPr>
        <w:t xml:space="preserve"> </w:t>
      </w:r>
      <w:r w:rsidRPr="008654D1">
        <w:rPr>
          <w:rFonts w:hint="eastAsia"/>
          <w:szCs w:val="24"/>
          <w:rtl/>
        </w:rPr>
        <w:t>אינו</w:t>
      </w:r>
      <w:r w:rsidRPr="008654D1">
        <w:rPr>
          <w:szCs w:val="24"/>
          <w:rtl/>
        </w:rPr>
        <w:t xml:space="preserve"> </w:t>
      </w:r>
      <w:r w:rsidRPr="008654D1">
        <w:rPr>
          <w:rFonts w:hint="eastAsia"/>
          <w:szCs w:val="24"/>
          <w:rtl/>
        </w:rPr>
        <w:t>מממן</w:t>
      </w:r>
      <w:r>
        <w:rPr>
          <w:rFonts w:hint="cs"/>
          <w:szCs w:val="24"/>
          <w:rtl/>
        </w:rPr>
        <w:t xml:space="preserve">. יש להקפיד במיוחד </w:t>
      </w:r>
      <w:r w:rsidRPr="008654D1">
        <w:rPr>
          <w:rFonts w:hint="eastAsia"/>
          <w:szCs w:val="24"/>
          <w:rtl/>
        </w:rPr>
        <w:t>במחקרים</w:t>
      </w:r>
      <w:r w:rsidRPr="008654D1">
        <w:rPr>
          <w:szCs w:val="24"/>
          <w:rtl/>
        </w:rPr>
        <w:t xml:space="preserve"> </w:t>
      </w:r>
      <w:r w:rsidRPr="008654D1">
        <w:rPr>
          <w:rFonts w:hint="eastAsia"/>
          <w:szCs w:val="24"/>
          <w:rtl/>
        </w:rPr>
        <w:t>בהם</w:t>
      </w:r>
      <w:r w:rsidRPr="008654D1">
        <w:rPr>
          <w:szCs w:val="24"/>
          <w:rtl/>
        </w:rPr>
        <w:t xml:space="preserve"> </w:t>
      </w:r>
      <w:r w:rsidRPr="008654D1">
        <w:rPr>
          <w:rFonts w:hint="eastAsia"/>
          <w:szCs w:val="24"/>
          <w:rtl/>
        </w:rPr>
        <w:t>המשרד</w:t>
      </w:r>
      <w:r w:rsidRPr="008654D1">
        <w:rPr>
          <w:szCs w:val="24"/>
          <w:rtl/>
        </w:rPr>
        <w:t xml:space="preserve"> </w:t>
      </w:r>
      <w:r>
        <w:rPr>
          <w:rFonts w:hint="cs"/>
          <w:szCs w:val="24"/>
          <w:rtl/>
        </w:rPr>
        <w:t xml:space="preserve">איננו ממן את כלל </w:t>
      </w:r>
      <w:r w:rsidRPr="008654D1">
        <w:rPr>
          <w:rFonts w:hint="eastAsia"/>
          <w:szCs w:val="24"/>
          <w:rtl/>
        </w:rPr>
        <w:t>עלות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חוזה</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חלקי</w:t>
      </w:r>
      <w:r>
        <w:rPr>
          <w:szCs w:val="24"/>
          <w:rtl/>
        </w:rPr>
        <w:t>")</w:t>
      </w:r>
      <w:r>
        <w:rPr>
          <w:rFonts w:hint="cs"/>
          <w:szCs w:val="24"/>
          <w:rtl/>
        </w:rPr>
        <w:t xml:space="preserve"> בהם ההתייחסות הינה </w:t>
      </w:r>
      <w:r w:rsidRPr="008654D1">
        <w:rPr>
          <w:rFonts w:hint="eastAsia"/>
          <w:szCs w:val="24"/>
          <w:rtl/>
        </w:rPr>
        <w:t>לסכומים</w:t>
      </w:r>
      <w:r w:rsidRPr="008654D1">
        <w:rPr>
          <w:szCs w:val="24"/>
          <w:rtl/>
        </w:rPr>
        <w:t xml:space="preserve"> </w:t>
      </w:r>
      <w:r w:rsidRPr="008654D1">
        <w:rPr>
          <w:rFonts w:hint="eastAsia"/>
          <w:szCs w:val="24"/>
          <w:rtl/>
        </w:rPr>
        <w:t>המדווחים</w:t>
      </w:r>
      <w:r w:rsidRPr="008654D1">
        <w:rPr>
          <w:szCs w:val="24"/>
          <w:rtl/>
        </w:rPr>
        <w:t xml:space="preserve"> </w:t>
      </w:r>
      <w:r>
        <w:rPr>
          <w:rFonts w:hint="cs"/>
          <w:szCs w:val="24"/>
          <w:rtl/>
        </w:rPr>
        <w:t xml:space="preserve">בלבד </w:t>
      </w:r>
      <w:r w:rsidRPr="008654D1">
        <w:rPr>
          <w:rFonts w:hint="eastAsia"/>
          <w:szCs w:val="24"/>
          <w:rtl/>
        </w:rPr>
        <w:t>כאל</w:t>
      </w:r>
      <w:r w:rsidRPr="008654D1">
        <w:rPr>
          <w:szCs w:val="24"/>
          <w:rtl/>
        </w:rPr>
        <w:t xml:space="preserve"> </w:t>
      </w:r>
      <w:r w:rsidRPr="008654D1">
        <w:rPr>
          <w:rFonts w:hint="eastAsia"/>
          <w:szCs w:val="24"/>
          <w:u w:val="single"/>
          <w:rtl/>
        </w:rPr>
        <w:t>כל</w:t>
      </w:r>
      <w:r>
        <w:rPr>
          <w:rFonts w:hint="cs"/>
          <w:szCs w:val="24"/>
          <w:u w:val="single"/>
          <w:rtl/>
        </w:rPr>
        <w:t>ל</w:t>
      </w:r>
      <w:r w:rsidRPr="008654D1">
        <w:rPr>
          <w:szCs w:val="24"/>
          <w:rtl/>
        </w:rPr>
        <w:t xml:space="preserve"> </w:t>
      </w:r>
      <w:r w:rsidRPr="008654D1">
        <w:rPr>
          <w:rFonts w:hint="eastAsia"/>
          <w:szCs w:val="24"/>
          <w:rtl/>
        </w:rPr>
        <w:t>ההוצאות</w:t>
      </w:r>
      <w:r>
        <w:rPr>
          <w:rFonts w:hint="cs"/>
          <w:szCs w:val="24"/>
          <w:rtl/>
        </w:rPr>
        <w:t xml:space="preserve">, והתשלום הינו יחסית על </w:t>
      </w:r>
      <w:r w:rsidRPr="008654D1">
        <w:rPr>
          <w:rFonts w:hint="eastAsia"/>
          <w:szCs w:val="24"/>
          <w:rtl/>
        </w:rPr>
        <w:t>פי</w:t>
      </w:r>
      <w:r w:rsidRPr="008654D1">
        <w:rPr>
          <w:szCs w:val="24"/>
          <w:rtl/>
        </w:rPr>
        <w:t xml:space="preserve"> </w:t>
      </w:r>
      <w:r w:rsidRPr="008654D1">
        <w:rPr>
          <w:rFonts w:hint="eastAsia"/>
          <w:szCs w:val="24"/>
          <w:rtl/>
        </w:rPr>
        <w:t>החוזה</w:t>
      </w:r>
      <w:r w:rsidRPr="008654D1">
        <w:rPr>
          <w:szCs w:val="24"/>
          <w:rtl/>
        </w:rPr>
        <w:t xml:space="preserve"> (</w:t>
      </w:r>
      <w:r w:rsidRPr="008654D1">
        <w:rPr>
          <w:rFonts w:hint="eastAsia"/>
          <w:szCs w:val="24"/>
          <w:rtl/>
        </w:rPr>
        <w:t>כגון</w:t>
      </w:r>
      <w:r w:rsidRPr="008654D1">
        <w:rPr>
          <w:szCs w:val="24"/>
          <w:rtl/>
        </w:rPr>
        <w:t xml:space="preserve"> </w:t>
      </w:r>
      <w:r w:rsidRPr="008654D1">
        <w:rPr>
          <w:rFonts w:asciiTheme="majorBidi" w:hAnsiTheme="majorBidi"/>
          <w:szCs w:val="24"/>
        </w:rPr>
        <w:t>50</w:t>
      </w:r>
      <w:r w:rsidRPr="008654D1">
        <w:rPr>
          <w:szCs w:val="24"/>
        </w:rPr>
        <w:t>%</w:t>
      </w:r>
      <w:r w:rsidRPr="008654D1">
        <w:rPr>
          <w:szCs w:val="24"/>
          <w:rtl/>
        </w:rPr>
        <w:t>)</w:t>
      </w:r>
      <w:r>
        <w:rPr>
          <w:rFonts w:hint="cs"/>
          <w:szCs w:val="24"/>
          <w:rtl/>
        </w:rPr>
        <w:t>. במקרים אלה, במידה ו</w:t>
      </w:r>
      <w:r w:rsidRPr="008654D1">
        <w:rPr>
          <w:rFonts w:hint="eastAsia"/>
          <w:szCs w:val="24"/>
          <w:rtl/>
        </w:rPr>
        <w:t>הדיווח</w:t>
      </w:r>
      <w:r w:rsidRPr="008654D1">
        <w:rPr>
          <w:szCs w:val="24"/>
          <w:rtl/>
        </w:rPr>
        <w:t xml:space="preserve"> </w:t>
      </w:r>
      <w:r w:rsidRPr="008654D1">
        <w:rPr>
          <w:rFonts w:hint="eastAsia"/>
          <w:szCs w:val="24"/>
          <w:rtl/>
        </w:rPr>
        <w:t>אינו</w:t>
      </w:r>
      <w:r w:rsidRPr="008654D1">
        <w:rPr>
          <w:szCs w:val="24"/>
          <w:rtl/>
        </w:rPr>
        <w:t xml:space="preserve"> </w:t>
      </w:r>
      <w:r w:rsidRPr="008654D1">
        <w:rPr>
          <w:rFonts w:hint="eastAsia"/>
          <w:szCs w:val="24"/>
          <w:rtl/>
        </w:rPr>
        <w:t>מלא</w:t>
      </w:r>
      <w:r w:rsidRPr="008654D1">
        <w:rPr>
          <w:szCs w:val="24"/>
          <w:rtl/>
        </w:rPr>
        <w:t xml:space="preserve">, </w:t>
      </w:r>
      <w:r w:rsidRPr="008654D1">
        <w:rPr>
          <w:rFonts w:hint="eastAsia"/>
          <w:szCs w:val="24"/>
          <w:rtl/>
        </w:rPr>
        <w:t>התשלום</w:t>
      </w:r>
      <w:r>
        <w:rPr>
          <w:rFonts w:hint="cs"/>
          <w:szCs w:val="24"/>
          <w:rtl/>
        </w:rPr>
        <w:t xml:space="preserve"> אף הוא יהיה חלקי. </w:t>
      </w:r>
      <w:r w:rsidRPr="008654D1">
        <w:rPr>
          <w:szCs w:val="24"/>
          <w:rtl/>
        </w:rPr>
        <w:br/>
      </w:r>
      <w:r>
        <w:rPr>
          <w:rFonts w:hint="cs"/>
          <w:szCs w:val="24"/>
          <w:rtl/>
        </w:rPr>
        <w:t xml:space="preserve">במחקרים בהם </w:t>
      </w:r>
      <w:r w:rsidRPr="008654D1">
        <w:rPr>
          <w:rFonts w:hint="eastAsia"/>
          <w:szCs w:val="24"/>
          <w:rtl/>
        </w:rPr>
        <w:t>אחוז</w:t>
      </w:r>
      <w:r w:rsidRPr="008654D1">
        <w:rPr>
          <w:szCs w:val="24"/>
          <w:rtl/>
        </w:rPr>
        <w:t xml:space="preserve"> </w:t>
      </w:r>
      <w:r>
        <w:rPr>
          <w:rFonts w:hint="eastAsia"/>
          <w:szCs w:val="24"/>
          <w:rtl/>
        </w:rPr>
        <w:t>השתתפות</w:t>
      </w:r>
      <w:r>
        <w:rPr>
          <w:rFonts w:hint="cs"/>
          <w:szCs w:val="24"/>
          <w:rtl/>
        </w:rPr>
        <w:t xml:space="preserve"> המשרד הינו </w:t>
      </w:r>
      <w:r w:rsidRPr="008654D1">
        <w:rPr>
          <w:rFonts w:hint="eastAsia"/>
          <w:szCs w:val="24"/>
          <w:rtl/>
        </w:rPr>
        <w:t>מימון</w:t>
      </w:r>
      <w:r w:rsidRPr="008654D1">
        <w:rPr>
          <w:szCs w:val="24"/>
          <w:rtl/>
        </w:rPr>
        <w:t xml:space="preserve"> </w:t>
      </w:r>
      <w:r w:rsidRPr="008654D1">
        <w:rPr>
          <w:rFonts w:hint="eastAsia"/>
          <w:szCs w:val="24"/>
          <w:rtl/>
        </w:rPr>
        <w:t>קבוע</w:t>
      </w:r>
      <w:r w:rsidRPr="008654D1">
        <w:rPr>
          <w:szCs w:val="24"/>
          <w:rtl/>
        </w:rPr>
        <w:t xml:space="preserve"> </w:t>
      </w:r>
      <w:r w:rsidRPr="008654D1">
        <w:rPr>
          <w:rFonts w:hint="eastAsia"/>
          <w:szCs w:val="24"/>
          <w:rtl/>
        </w:rPr>
        <w:t>ואחיד</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סעיפי</w:t>
      </w:r>
      <w:r w:rsidRPr="008654D1">
        <w:rPr>
          <w:szCs w:val="24"/>
          <w:rtl/>
        </w:rPr>
        <w:t xml:space="preserve"> </w:t>
      </w:r>
      <w:r w:rsidRPr="008654D1">
        <w:rPr>
          <w:rFonts w:hint="eastAsia"/>
          <w:szCs w:val="24"/>
          <w:rtl/>
        </w:rPr>
        <w:t>התקציב</w:t>
      </w:r>
      <w:r w:rsidRPr="008654D1">
        <w:rPr>
          <w:szCs w:val="24"/>
          <w:rtl/>
        </w:rPr>
        <w:t xml:space="preserve"> - </w:t>
      </w:r>
      <w:r w:rsidRPr="008654D1">
        <w:rPr>
          <w:rFonts w:hint="eastAsia"/>
          <w:szCs w:val="24"/>
          <w:rtl/>
        </w:rPr>
        <w:t>הדיווח</w:t>
      </w:r>
      <w:r w:rsidRPr="008654D1">
        <w:rPr>
          <w:szCs w:val="24"/>
          <w:rtl/>
        </w:rPr>
        <w:t xml:space="preserve"> </w:t>
      </w:r>
      <w:r w:rsidRPr="008654D1">
        <w:rPr>
          <w:rFonts w:hint="eastAsia"/>
          <w:szCs w:val="24"/>
          <w:rtl/>
        </w:rPr>
        <w:t>ייעשה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גבי</w:t>
      </w:r>
      <w:r w:rsidRPr="008654D1">
        <w:rPr>
          <w:szCs w:val="24"/>
          <w:rtl/>
        </w:rPr>
        <w:t xml:space="preserve"> </w:t>
      </w:r>
      <w:r w:rsidRPr="008654D1">
        <w:rPr>
          <w:rFonts w:hint="eastAsia"/>
          <w:szCs w:val="24"/>
          <w:rtl/>
        </w:rPr>
        <w:t>טופס</w:t>
      </w:r>
      <w:r w:rsidRPr="008654D1">
        <w:rPr>
          <w:szCs w:val="24"/>
          <w:rtl/>
        </w:rPr>
        <w:t xml:space="preserve"> </w:t>
      </w:r>
      <w:r w:rsidRPr="008654D1">
        <w:rPr>
          <w:rFonts w:hint="eastAsia"/>
          <w:szCs w:val="24"/>
          <w:rtl/>
        </w:rPr>
        <w:t>כדוגמת</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המופיע</w:t>
      </w:r>
      <w:r w:rsidRPr="008654D1">
        <w:rPr>
          <w:szCs w:val="24"/>
          <w:rtl/>
        </w:rPr>
        <w:t xml:space="preserve"> </w:t>
      </w:r>
      <w:r w:rsidRPr="008654D1">
        <w:rPr>
          <w:rFonts w:hint="eastAsia"/>
          <w:szCs w:val="24"/>
          <w:rtl/>
        </w:rPr>
        <w:t>בנספח</w:t>
      </w:r>
      <w:r w:rsidRPr="008654D1">
        <w:rPr>
          <w:szCs w:val="24"/>
          <w:rtl/>
        </w:rPr>
        <w:t xml:space="preserve"> </w:t>
      </w:r>
      <w:r w:rsidRPr="008654D1">
        <w:rPr>
          <w:rFonts w:hint="eastAsia"/>
          <w:szCs w:val="24"/>
          <w:rtl/>
        </w:rPr>
        <w:t>ד</w:t>
      </w:r>
      <w:r w:rsidRPr="008654D1">
        <w:rPr>
          <w:szCs w:val="24"/>
          <w:rtl/>
        </w:rPr>
        <w:t>1.</w:t>
      </w:r>
      <w:r>
        <w:rPr>
          <w:rFonts w:hint="cs"/>
          <w:szCs w:val="24"/>
          <w:rtl/>
        </w:rPr>
        <w:t xml:space="preserve"> לעומת זאת, במקרים בהם </w:t>
      </w:r>
      <w:r w:rsidRPr="008654D1">
        <w:rPr>
          <w:rFonts w:hint="eastAsia"/>
          <w:szCs w:val="24"/>
          <w:rtl/>
        </w:rPr>
        <w:t>השתתפות</w:t>
      </w:r>
      <w:r>
        <w:rPr>
          <w:rFonts w:hint="cs"/>
          <w:szCs w:val="24"/>
          <w:rtl/>
        </w:rPr>
        <w:t xml:space="preserve"> המשרד</w:t>
      </w:r>
      <w:r w:rsidRPr="008654D1">
        <w:rPr>
          <w:szCs w:val="24"/>
          <w:rtl/>
        </w:rPr>
        <w:t xml:space="preserve"> </w:t>
      </w:r>
      <w:r>
        <w:rPr>
          <w:rFonts w:hint="cs"/>
          <w:szCs w:val="24"/>
          <w:rtl/>
        </w:rPr>
        <w:t xml:space="preserve">משתנה </w:t>
      </w:r>
      <w:r w:rsidRPr="008654D1">
        <w:rPr>
          <w:rFonts w:hint="eastAsia"/>
          <w:szCs w:val="24"/>
          <w:rtl/>
        </w:rPr>
        <w:t>מסעיף</w:t>
      </w:r>
      <w:r w:rsidRPr="008654D1">
        <w:rPr>
          <w:szCs w:val="24"/>
          <w:rtl/>
        </w:rPr>
        <w:t xml:space="preserve"> </w:t>
      </w:r>
      <w:r w:rsidRPr="008654D1">
        <w:rPr>
          <w:rFonts w:hint="eastAsia"/>
          <w:szCs w:val="24"/>
          <w:rtl/>
        </w:rPr>
        <w:t>תקציב</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למשנהו</w:t>
      </w:r>
      <w:r w:rsidRPr="008654D1">
        <w:rPr>
          <w:szCs w:val="24"/>
          <w:rtl/>
        </w:rPr>
        <w:t xml:space="preserve">, </w:t>
      </w:r>
      <w:r w:rsidRPr="008654D1">
        <w:rPr>
          <w:rFonts w:hint="eastAsia"/>
          <w:szCs w:val="24"/>
          <w:rtl/>
        </w:rPr>
        <w:t>הדיווח</w:t>
      </w:r>
      <w:r w:rsidRPr="008654D1">
        <w:rPr>
          <w:szCs w:val="24"/>
          <w:rtl/>
        </w:rPr>
        <w:t xml:space="preserve"> </w:t>
      </w:r>
      <w:r w:rsidRPr="008654D1">
        <w:rPr>
          <w:rFonts w:hint="eastAsia"/>
          <w:szCs w:val="24"/>
          <w:rtl/>
        </w:rPr>
        <w:t>ייעשה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גבי</w:t>
      </w:r>
      <w:r w:rsidRPr="008654D1">
        <w:rPr>
          <w:szCs w:val="24"/>
          <w:rtl/>
        </w:rPr>
        <w:t xml:space="preserve"> </w:t>
      </w:r>
      <w:r w:rsidRPr="008654D1">
        <w:rPr>
          <w:rFonts w:hint="eastAsia"/>
          <w:szCs w:val="24"/>
          <w:rtl/>
        </w:rPr>
        <w:t>טופס</w:t>
      </w:r>
      <w:r w:rsidRPr="008654D1">
        <w:rPr>
          <w:szCs w:val="24"/>
          <w:rtl/>
        </w:rPr>
        <w:t xml:space="preserve"> </w:t>
      </w:r>
      <w:r w:rsidRPr="008654D1">
        <w:rPr>
          <w:rFonts w:hint="eastAsia"/>
          <w:szCs w:val="24"/>
          <w:rtl/>
        </w:rPr>
        <w:t>כדוגמת</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המופיע</w:t>
      </w:r>
      <w:r w:rsidRPr="008654D1">
        <w:rPr>
          <w:szCs w:val="24"/>
          <w:rtl/>
        </w:rPr>
        <w:t xml:space="preserve"> </w:t>
      </w:r>
      <w:r w:rsidRPr="008654D1">
        <w:rPr>
          <w:rFonts w:hint="eastAsia"/>
          <w:szCs w:val="24"/>
          <w:rtl/>
        </w:rPr>
        <w:t>בנספח</w:t>
      </w:r>
      <w:r w:rsidRPr="008654D1">
        <w:rPr>
          <w:szCs w:val="24"/>
          <w:rtl/>
        </w:rPr>
        <w:t xml:space="preserve"> </w:t>
      </w:r>
      <w:r w:rsidRPr="008654D1">
        <w:rPr>
          <w:rFonts w:hint="eastAsia"/>
          <w:szCs w:val="24"/>
          <w:rtl/>
        </w:rPr>
        <w:t>ד</w:t>
      </w:r>
      <w:r w:rsidRPr="008654D1">
        <w:rPr>
          <w:szCs w:val="24"/>
          <w:rtl/>
        </w:rPr>
        <w:t>2.</w:t>
      </w:r>
    </w:p>
    <w:p w14:paraId="1FDD61F9" w14:textId="77777777" w:rsidR="00B032D5" w:rsidRPr="008654D1" w:rsidRDefault="00B032D5" w:rsidP="00B032D5">
      <w:pPr>
        <w:tabs>
          <w:tab w:val="left" w:pos="566"/>
          <w:tab w:val="left" w:pos="1440"/>
        </w:tabs>
        <w:spacing w:line="360" w:lineRule="auto"/>
        <w:ind w:left="567" w:right="238" w:hanging="567"/>
        <w:jc w:val="both"/>
        <w:rPr>
          <w:szCs w:val="24"/>
          <w:rtl/>
        </w:rPr>
      </w:pPr>
      <w:r w:rsidRPr="008654D1">
        <w:rPr>
          <w:szCs w:val="24"/>
        </w:rPr>
        <w:tab/>
      </w:r>
      <w:r w:rsidRPr="008654D1">
        <w:rPr>
          <w:rFonts w:hint="eastAsia"/>
          <w:szCs w:val="24"/>
          <w:rtl/>
        </w:rPr>
        <w:t>הכל</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לחוזה</w:t>
      </w:r>
      <w:r w:rsidRPr="008654D1">
        <w:rPr>
          <w:szCs w:val="24"/>
          <w:rtl/>
        </w:rPr>
        <w:t xml:space="preserve"> </w:t>
      </w:r>
      <w:r w:rsidRPr="008654D1">
        <w:rPr>
          <w:rFonts w:hint="eastAsia"/>
          <w:szCs w:val="24"/>
          <w:rtl/>
        </w:rPr>
        <w:t>ולמפרט</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שצורף</w:t>
      </w:r>
      <w:r w:rsidRPr="008654D1">
        <w:rPr>
          <w:szCs w:val="24"/>
          <w:rtl/>
        </w:rPr>
        <w:t xml:space="preserve"> </w:t>
      </w:r>
      <w:r w:rsidRPr="008654D1">
        <w:rPr>
          <w:rFonts w:hint="eastAsia"/>
          <w:szCs w:val="24"/>
          <w:rtl/>
        </w:rPr>
        <w:t>לו</w:t>
      </w:r>
      <w:r w:rsidRPr="008654D1">
        <w:rPr>
          <w:szCs w:val="24"/>
          <w:rtl/>
        </w:rPr>
        <w:t>.</w:t>
      </w:r>
    </w:p>
    <w:p w14:paraId="0B0449DA" w14:textId="77777777" w:rsidR="00B032D5" w:rsidRPr="008654D1" w:rsidRDefault="00B032D5" w:rsidP="00B032D5">
      <w:pPr>
        <w:tabs>
          <w:tab w:val="left" w:pos="566"/>
        </w:tabs>
        <w:spacing w:line="360" w:lineRule="auto"/>
        <w:ind w:left="566" w:right="240" w:hanging="567"/>
        <w:jc w:val="both"/>
        <w:rPr>
          <w:szCs w:val="24"/>
          <w:rtl/>
        </w:rPr>
      </w:pPr>
    </w:p>
    <w:p w14:paraId="3E91F31B" w14:textId="77777777" w:rsidR="00B032D5" w:rsidRPr="008654D1" w:rsidRDefault="00B032D5" w:rsidP="00B032D5">
      <w:pPr>
        <w:tabs>
          <w:tab w:val="left" w:pos="566"/>
        </w:tabs>
        <w:spacing w:line="360" w:lineRule="auto"/>
        <w:ind w:left="566" w:right="240" w:hanging="567"/>
        <w:jc w:val="both"/>
        <w:rPr>
          <w:szCs w:val="24"/>
          <w:rtl/>
        </w:rPr>
      </w:pPr>
      <w:r w:rsidRPr="008654D1">
        <w:rPr>
          <w:rFonts w:hint="eastAsia"/>
          <w:szCs w:val="24"/>
          <w:rtl/>
        </w:rPr>
        <w:t>ה</w:t>
      </w:r>
      <w:r w:rsidRPr="008654D1">
        <w:rPr>
          <w:szCs w:val="24"/>
          <w:rtl/>
        </w:rPr>
        <w:t>.</w:t>
      </w:r>
      <w:r w:rsidRPr="008654D1">
        <w:rPr>
          <w:szCs w:val="24"/>
          <w:rtl/>
        </w:rPr>
        <w:tab/>
      </w:r>
      <w:r w:rsidRPr="008654D1">
        <w:rPr>
          <w:rFonts w:hint="eastAsia"/>
          <w:szCs w:val="24"/>
          <w:rtl/>
        </w:rPr>
        <w:t>פירוט</w:t>
      </w:r>
      <w:r w:rsidRPr="008654D1">
        <w:rPr>
          <w:szCs w:val="24"/>
          <w:rtl/>
        </w:rPr>
        <w:t xml:space="preserve"> </w:t>
      </w:r>
      <w:r>
        <w:rPr>
          <w:rFonts w:hint="cs"/>
          <w:szCs w:val="24"/>
          <w:rtl/>
        </w:rPr>
        <w:t xml:space="preserve">התשלומים הנדרשים </w:t>
      </w:r>
      <w:r w:rsidRPr="008654D1">
        <w:rPr>
          <w:rFonts w:hint="eastAsia"/>
          <w:szCs w:val="24"/>
          <w:rtl/>
        </w:rPr>
        <w:t>בדוחות</w:t>
      </w:r>
      <w:r w:rsidRPr="008654D1">
        <w:rPr>
          <w:szCs w:val="24"/>
          <w:rtl/>
        </w:rPr>
        <w:t xml:space="preserve"> </w:t>
      </w:r>
      <w:r w:rsidRPr="008654D1">
        <w:rPr>
          <w:rFonts w:hint="eastAsia"/>
          <w:szCs w:val="24"/>
          <w:rtl/>
        </w:rPr>
        <w:t>הכספיים</w:t>
      </w:r>
      <w:r w:rsidRPr="008654D1">
        <w:rPr>
          <w:szCs w:val="24"/>
          <w:rtl/>
        </w:rPr>
        <w:t xml:space="preserve"> </w:t>
      </w:r>
      <w:r>
        <w:rPr>
          <w:rFonts w:hint="cs"/>
          <w:szCs w:val="24"/>
          <w:rtl/>
        </w:rPr>
        <w:t xml:space="preserve">חייב להיות תואם </w:t>
      </w:r>
      <w:r w:rsidRPr="008654D1">
        <w:rPr>
          <w:rFonts w:hint="eastAsia"/>
          <w:szCs w:val="24"/>
          <w:rtl/>
        </w:rPr>
        <w:t>למפרט</w:t>
      </w:r>
      <w:r w:rsidRPr="008654D1">
        <w:rPr>
          <w:szCs w:val="24"/>
          <w:rtl/>
        </w:rPr>
        <w:t xml:space="preserve"> </w:t>
      </w:r>
      <w:r>
        <w:rPr>
          <w:rFonts w:hint="cs"/>
          <w:szCs w:val="24"/>
          <w:rtl/>
        </w:rPr>
        <w:t xml:space="preserve">התקציבי </w:t>
      </w:r>
      <w:r w:rsidRPr="008654D1">
        <w:rPr>
          <w:rFonts w:hint="eastAsia"/>
          <w:szCs w:val="24"/>
          <w:rtl/>
        </w:rPr>
        <w:t>שצורף</w:t>
      </w:r>
      <w:r w:rsidRPr="008654D1">
        <w:rPr>
          <w:szCs w:val="24"/>
          <w:rtl/>
        </w:rPr>
        <w:t xml:space="preserve"> </w:t>
      </w:r>
      <w:r w:rsidRPr="008654D1">
        <w:rPr>
          <w:rFonts w:hint="eastAsia"/>
          <w:szCs w:val="24"/>
          <w:rtl/>
        </w:rPr>
        <w:t>לחוזה</w:t>
      </w:r>
      <w:r w:rsidRPr="008654D1">
        <w:rPr>
          <w:szCs w:val="24"/>
          <w:rtl/>
        </w:rPr>
        <w:t xml:space="preserve">, </w:t>
      </w:r>
      <w:r w:rsidRPr="008654D1">
        <w:rPr>
          <w:rFonts w:hint="eastAsia"/>
          <w:szCs w:val="24"/>
          <w:rtl/>
        </w:rPr>
        <w:t>הן</w:t>
      </w:r>
      <w:r w:rsidRPr="008654D1">
        <w:rPr>
          <w:szCs w:val="24"/>
          <w:rtl/>
        </w:rPr>
        <w:t xml:space="preserve"> </w:t>
      </w:r>
      <w:r w:rsidRPr="008654D1">
        <w:rPr>
          <w:rFonts w:hint="eastAsia"/>
          <w:szCs w:val="24"/>
          <w:rtl/>
        </w:rPr>
        <w:t>מבחינת</w:t>
      </w:r>
      <w:r w:rsidRPr="008654D1">
        <w:rPr>
          <w:szCs w:val="24"/>
          <w:rtl/>
        </w:rPr>
        <w:t xml:space="preserve"> </w:t>
      </w:r>
      <w:r w:rsidRPr="008654D1">
        <w:rPr>
          <w:rFonts w:hint="eastAsia"/>
          <w:szCs w:val="24"/>
          <w:rtl/>
        </w:rPr>
        <w:t>סיווג</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לסעיפים</w:t>
      </w:r>
      <w:r w:rsidRPr="008654D1">
        <w:rPr>
          <w:szCs w:val="24"/>
          <w:rtl/>
        </w:rPr>
        <w:t xml:space="preserve"> </w:t>
      </w:r>
      <w:r w:rsidRPr="008654D1">
        <w:rPr>
          <w:rFonts w:hint="eastAsia"/>
          <w:szCs w:val="24"/>
          <w:rtl/>
        </w:rPr>
        <w:t>השונים</w:t>
      </w:r>
      <w:r w:rsidRPr="008654D1">
        <w:rPr>
          <w:szCs w:val="24"/>
          <w:rtl/>
        </w:rPr>
        <w:t xml:space="preserve"> </w:t>
      </w:r>
      <w:r w:rsidRPr="008654D1">
        <w:rPr>
          <w:rFonts w:hint="eastAsia"/>
          <w:szCs w:val="24"/>
          <w:rtl/>
        </w:rPr>
        <w:t>והן</w:t>
      </w:r>
      <w:r w:rsidRPr="008654D1">
        <w:rPr>
          <w:szCs w:val="24"/>
          <w:rtl/>
        </w:rPr>
        <w:t xml:space="preserve"> </w:t>
      </w:r>
      <w:r w:rsidRPr="008654D1">
        <w:rPr>
          <w:rFonts w:hint="eastAsia"/>
          <w:szCs w:val="24"/>
          <w:rtl/>
        </w:rPr>
        <w:t>מבחינת</w:t>
      </w:r>
      <w:r w:rsidRPr="008654D1">
        <w:rPr>
          <w:szCs w:val="24"/>
          <w:rtl/>
        </w:rPr>
        <w:t xml:space="preserve"> </w:t>
      </w:r>
      <w:r w:rsidRPr="008654D1">
        <w:rPr>
          <w:rFonts w:hint="eastAsia"/>
          <w:szCs w:val="24"/>
          <w:rtl/>
        </w:rPr>
        <w:t>רמת</w:t>
      </w:r>
      <w:r w:rsidRPr="008654D1">
        <w:rPr>
          <w:szCs w:val="24"/>
          <w:rtl/>
        </w:rPr>
        <w:t xml:space="preserve"> </w:t>
      </w:r>
      <w:r w:rsidRPr="008654D1">
        <w:rPr>
          <w:rFonts w:hint="eastAsia"/>
          <w:szCs w:val="24"/>
          <w:rtl/>
        </w:rPr>
        <w:t>הפירוט</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למשל</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עובד</w:t>
      </w:r>
      <w:r w:rsidRPr="008654D1">
        <w:rPr>
          <w:szCs w:val="24"/>
          <w:rtl/>
        </w:rPr>
        <w:t xml:space="preserve"> </w:t>
      </w:r>
      <w:r w:rsidRPr="008654D1">
        <w:rPr>
          <w:rFonts w:hint="eastAsia"/>
          <w:szCs w:val="24"/>
          <w:rtl/>
        </w:rPr>
        <w:t>המקבל</w:t>
      </w:r>
      <w:r w:rsidRPr="008654D1">
        <w:rPr>
          <w:szCs w:val="24"/>
          <w:rtl/>
        </w:rPr>
        <w:t xml:space="preserve"> </w:t>
      </w:r>
      <w:r w:rsidRPr="008654D1">
        <w:rPr>
          <w:rFonts w:hint="eastAsia"/>
          <w:szCs w:val="24"/>
          <w:rtl/>
        </w:rPr>
        <w:t>משכורת</w:t>
      </w:r>
      <w:r w:rsidRPr="008654D1">
        <w:rPr>
          <w:szCs w:val="24"/>
          <w:rtl/>
        </w:rPr>
        <w:t xml:space="preserve"> </w:t>
      </w:r>
      <w:r w:rsidRPr="008654D1">
        <w:rPr>
          <w:rFonts w:hint="eastAsia"/>
          <w:szCs w:val="24"/>
          <w:rtl/>
        </w:rPr>
        <w:t>חודשית</w:t>
      </w:r>
      <w:r w:rsidRPr="008654D1">
        <w:rPr>
          <w:szCs w:val="24"/>
          <w:rtl/>
        </w:rPr>
        <w:t xml:space="preserve"> </w:t>
      </w:r>
      <w:r w:rsidRPr="008654D1">
        <w:rPr>
          <w:rFonts w:hint="eastAsia"/>
          <w:szCs w:val="24"/>
          <w:rtl/>
        </w:rPr>
        <w:t>יירשמו</w:t>
      </w:r>
      <w:r w:rsidRPr="008654D1">
        <w:rPr>
          <w:szCs w:val="24"/>
          <w:rtl/>
        </w:rPr>
        <w:t xml:space="preserve"> </w:t>
      </w:r>
      <w:r w:rsidRPr="008654D1">
        <w:rPr>
          <w:rFonts w:hint="eastAsia"/>
          <w:szCs w:val="24"/>
          <w:rtl/>
        </w:rPr>
        <w:t>עלות</w:t>
      </w:r>
      <w:r w:rsidRPr="008654D1">
        <w:rPr>
          <w:szCs w:val="24"/>
          <w:rtl/>
        </w:rPr>
        <w:t xml:space="preserve"> </w:t>
      </w:r>
      <w:r w:rsidRPr="008654D1">
        <w:rPr>
          <w:rFonts w:hint="eastAsia"/>
          <w:szCs w:val="24"/>
          <w:rtl/>
        </w:rPr>
        <w:t>השכר</w:t>
      </w:r>
      <w:r w:rsidRPr="008654D1">
        <w:rPr>
          <w:szCs w:val="24"/>
          <w:rtl/>
        </w:rPr>
        <w:t xml:space="preserve"> </w:t>
      </w:r>
      <w:r w:rsidRPr="008654D1">
        <w:rPr>
          <w:rFonts w:hint="eastAsia"/>
          <w:szCs w:val="24"/>
          <w:rtl/>
        </w:rPr>
        <w:t>למשרה</w:t>
      </w:r>
      <w:r w:rsidRPr="008654D1">
        <w:rPr>
          <w:szCs w:val="24"/>
          <w:rtl/>
        </w:rPr>
        <w:t xml:space="preserve"> </w:t>
      </w:r>
      <w:r w:rsidRPr="008654D1">
        <w:rPr>
          <w:rFonts w:hint="eastAsia"/>
          <w:szCs w:val="24"/>
          <w:rtl/>
        </w:rPr>
        <w:t>מלאה</w:t>
      </w:r>
      <w:r w:rsidRPr="008654D1">
        <w:rPr>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חודשי</w:t>
      </w:r>
      <w:r w:rsidRPr="008654D1">
        <w:rPr>
          <w:szCs w:val="24"/>
          <w:rtl/>
        </w:rPr>
        <w:t xml:space="preserve"> </w:t>
      </w:r>
      <w:r w:rsidRPr="008654D1">
        <w:rPr>
          <w:rFonts w:hint="eastAsia"/>
          <w:szCs w:val="24"/>
          <w:rtl/>
        </w:rPr>
        <w:t>ההעסקה</w:t>
      </w:r>
      <w:r w:rsidRPr="008654D1">
        <w:rPr>
          <w:szCs w:val="24"/>
          <w:rtl/>
        </w:rPr>
        <w:t xml:space="preserve"> </w:t>
      </w:r>
      <w:r w:rsidRPr="008654D1">
        <w:rPr>
          <w:rFonts w:hint="eastAsia"/>
          <w:szCs w:val="24"/>
          <w:rtl/>
        </w:rPr>
        <w:t>ואחוז</w:t>
      </w:r>
      <w:r w:rsidRPr="008654D1">
        <w:rPr>
          <w:szCs w:val="24"/>
          <w:rtl/>
        </w:rPr>
        <w:t xml:space="preserve"> </w:t>
      </w:r>
      <w:r w:rsidRPr="008654D1">
        <w:rPr>
          <w:rFonts w:hint="eastAsia"/>
          <w:szCs w:val="24"/>
          <w:rtl/>
        </w:rPr>
        <w:t>המשרה</w:t>
      </w:r>
      <w:r w:rsidRPr="008654D1">
        <w:rPr>
          <w:szCs w:val="24"/>
          <w:rtl/>
        </w:rPr>
        <w:t xml:space="preserve"> </w:t>
      </w:r>
      <w:r w:rsidRPr="008654D1">
        <w:rPr>
          <w:rFonts w:hint="eastAsia"/>
          <w:szCs w:val="24"/>
          <w:rtl/>
        </w:rPr>
        <w:t>בטורים</w:t>
      </w:r>
      <w:r w:rsidRPr="008654D1">
        <w:rPr>
          <w:szCs w:val="24"/>
          <w:rtl/>
        </w:rPr>
        <w:t xml:space="preserve"> </w:t>
      </w:r>
      <w:r w:rsidRPr="008654D1">
        <w:rPr>
          <w:rFonts w:hint="eastAsia"/>
          <w:szCs w:val="24"/>
          <w:rtl/>
        </w:rPr>
        <w:t>המתאימים</w:t>
      </w:r>
      <w:r w:rsidRPr="008654D1">
        <w:rPr>
          <w:szCs w:val="24"/>
          <w:rtl/>
        </w:rPr>
        <w:t xml:space="preserve"> </w:t>
      </w:r>
      <w:r w:rsidRPr="008654D1">
        <w:rPr>
          <w:rFonts w:hint="eastAsia"/>
          <w:szCs w:val="24"/>
          <w:rtl/>
        </w:rPr>
        <w:t>בטבלת</w:t>
      </w:r>
      <w:r w:rsidRPr="008654D1">
        <w:rPr>
          <w:szCs w:val="24"/>
          <w:rtl/>
        </w:rPr>
        <w:t xml:space="preserve"> </w:t>
      </w:r>
      <w:r w:rsidRPr="008654D1">
        <w:rPr>
          <w:rFonts w:hint="eastAsia"/>
          <w:szCs w:val="24"/>
          <w:rtl/>
        </w:rPr>
        <w:t>פירוט</w:t>
      </w:r>
      <w:r w:rsidRPr="008654D1">
        <w:rPr>
          <w:szCs w:val="24"/>
          <w:rtl/>
        </w:rPr>
        <w:t xml:space="preserve"> </w:t>
      </w:r>
      <w:r w:rsidRPr="008654D1">
        <w:rPr>
          <w:rFonts w:hint="eastAsia"/>
          <w:szCs w:val="24"/>
          <w:rtl/>
        </w:rPr>
        <w:t>המשכורות</w:t>
      </w:r>
      <w:r w:rsidRPr="008654D1">
        <w:rPr>
          <w:szCs w:val="24"/>
          <w:rtl/>
        </w:rPr>
        <w:t xml:space="preserve"> </w:t>
      </w:r>
      <w:r w:rsidRPr="008654D1">
        <w:rPr>
          <w:rFonts w:hint="eastAsia"/>
          <w:szCs w:val="24"/>
          <w:rtl/>
        </w:rPr>
        <w:t>בדף</w:t>
      </w:r>
      <w:r w:rsidRPr="008654D1">
        <w:rPr>
          <w:szCs w:val="24"/>
          <w:rtl/>
        </w:rPr>
        <w:t xml:space="preserve"> </w:t>
      </w:r>
      <w:r w:rsidRPr="008654D1">
        <w:rPr>
          <w:rFonts w:hint="eastAsia"/>
          <w:szCs w:val="24"/>
          <w:rtl/>
        </w:rPr>
        <w:t>מס</w:t>
      </w:r>
      <w:r w:rsidRPr="008654D1">
        <w:rPr>
          <w:szCs w:val="24"/>
          <w:rtl/>
        </w:rPr>
        <w:t xml:space="preserve">' 1; </w:t>
      </w:r>
      <w:r w:rsidRPr="008654D1">
        <w:rPr>
          <w:rFonts w:hint="eastAsia"/>
          <w:szCs w:val="24"/>
          <w:rtl/>
        </w:rPr>
        <w:t>אם</w:t>
      </w:r>
      <w:r w:rsidRPr="008654D1">
        <w:rPr>
          <w:szCs w:val="24"/>
          <w:rtl/>
        </w:rPr>
        <w:t xml:space="preserve"> </w:t>
      </w:r>
      <w:r w:rsidRPr="008654D1">
        <w:rPr>
          <w:rFonts w:hint="eastAsia"/>
          <w:szCs w:val="24"/>
          <w:rtl/>
        </w:rPr>
        <w:t>העובד</w:t>
      </w:r>
      <w:r w:rsidRPr="008654D1">
        <w:rPr>
          <w:szCs w:val="24"/>
          <w:rtl/>
        </w:rPr>
        <w:t xml:space="preserve"> </w:t>
      </w:r>
      <w:r w:rsidRPr="008654D1">
        <w:rPr>
          <w:rFonts w:hint="eastAsia"/>
          <w:szCs w:val="24"/>
          <w:rtl/>
        </w:rPr>
        <w:t>מועסק</w:t>
      </w:r>
      <w:r w:rsidRPr="008654D1">
        <w:rPr>
          <w:szCs w:val="24"/>
          <w:rtl/>
        </w:rPr>
        <w:t xml:space="preserve"> </w:t>
      </w:r>
      <w:r w:rsidRPr="008654D1">
        <w:rPr>
          <w:rFonts w:hint="eastAsia"/>
          <w:szCs w:val="24"/>
          <w:rtl/>
        </w:rPr>
        <w:t>במוסד</w:t>
      </w:r>
      <w:r w:rsidRPr="008654D1">
        <w:rPr>
          <w:szCs w:val="24"/>
          <w:rtl/>
        </w:rPr>
        <w:t xml:space="preserve"> </w:t>
      </w:r>
      <w:r w:rsidRPr="008654D1">
        <w:rPr>
          <w:rFonts w:hint="eastAsia"/>
          <w:szCs w:val="24"/>
          <w:rtl/>
        </w:rPr>
        <w:t>במשרה</w:t>
      </w:r>
      <w:r w:rsidRPr="008654D1">
        <w:rPr>
          <w:szCs w:val="24"/>
          <w:rtl/>
        </w:rPr>
        <w:t xml:space="preserve"> </w:t>
      </w:r>
      <w:r w:rsidRPr="008654D1">
        <w:rPr>
          <w:rFonts w:hint="eastAsia"/>
          <w:szCs w:val="24"/>
          <w:rtl/>
        </w:rPr>
        <w:t>חלקית</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לציין</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במפורש</w:t>
      </w:r>
      <w:r w:rsidRPr="008654D1">
        <w:rPr>
          <w:szCs w:val="24"/>
          <w:rtl/>
        </w:rPr>
        <w:t xml:space="preserve"> </w:t>
      </w:r>
      <w:r w:rsidRPr="008654D1">
        <w:rPr>
          <w:rFonts w:hint="eastAsia"/>
          <w:szCs w:val="24"/>
          <w:rtl/>
        </w:rPr>
        <w:t>בהערה</w:t>
      </w:r>
      <w:r w:rsidRPr="008654D1">
        <w:rPr>
          <w:szCs w:val="24"/>
          <w:rtl/>
        </w:rPr>
        <w:t xml:space="preserve"> </w:t>
      </w:r>
      <w:r w:rsidRPr="008654D1">
        <w:rPr>
          <w:rFonts w:hint="eastAsia"/>
          <w:szCs w:val="24"/>
          <w:rtl/>
        </w:rPr>
        <w:t>מתחת</w:t>
      </w:r>
      <w:r w:rsidRPr="008654D1">
        <w:rPr>
          <w:szCs w:val="24"/>
          <w:rtl/>
        </w:rPr>
        <w:t xml:space="preserve"> </w:t>
      </w:r>
      <w:r w:rsidRPr="008654D1">
        <w:rPr>
          <w:rFonts w:hint="eastAsia"/>
          <w:szCs w:val="24"/>
          <w:rtl/>
        </w:rPr>
        <w:t>לטבלה</w:t>
      </w:r>
      <w:r w:rsidRPr="008654D1">
        <w:rPr>
          <w:szCs w:val="24"/>
          <w:rtl/>
        </w:rPr>
        <w:t xml:space="preserve">. </w:t>
      </w:r>
      <w:r w:rsidRPr="008654D1">
        <w:rPr>
          <w:rFonts w:hint="eastAsia"/>
          <w:szCs w:val="24"/>
          <w:rtl/>
        </w:rPr>
        <w:t>חומרים</w:t>
      </w:r>
      <w:r w:rsidRPr="008654D1">
        <w:rPr>
          <w:szCs w:val="24"/>
          <w:rtl/>
        </w:rPr>
        <w:t xml:space="preserve"> </w:t>
      </w:r>
      <w:r w:rsidRPr="008654D1">
        <w:rPr>
          <w:rFonts w:hint="eastAsia"/>
          <w:szCs w:val="24"/>
          <w:rtl/>
        </w:rPr>
        <w:t>אזילים</w:t>
      </w:r>
      <w:r w:rsidRPr="008654D1">
        <w:rPr>
          <w:szCs w:val="24"/>
          <w:rtl/>
        </w:rPr>
        <w:t xml:space="preserve">, </w:t>
      </w:r>
      <w:r w:rsidRPr="008654D1">
        <w:rPr>
          <w:rFonts w:hint="eastAsia"/>
          <w:szCs w:val="24"/>
          <w:rtl/>
        </w:rPr>
        <w:t>ציוד</w:t>
      </w:r>
      <w:r w:rsidRPr="008654D1">
        <w:rPr>
          <w:szCs w:val="24"/>
          <w:rtl/>
        </w:rPr>
        <w:t xml:space="preserve"> </w:t>
      </w:r>
      <w:r w:rsidRPr="008654D1">
        <w:rPr>
          <w:rFonts w:hint="eastAsia"/>
          <w:szCs w:val="24"/>
          <w:rtl/>
        </w:rPr>
        <w:t>ועבודות</w:t>
      </w:r>
      <w:r w:rsidRPr="008654D1">
        <w:rPr>
          <w:szCs w:val="24"/>
          <w:rtl/>
        </w:rPr>
        <w:t xml:space="preserve"> </w:t>
      </w:r>
      <w:r w:rsidRPr="008654D1">
        <w:rPr>
          <w:rFonts w:hint="eastAsia"/>
          <w:szCs w:val="24"/>
          <w:rtl/>
        </w:rPr>
        <w:t>שנעשו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קבלני</w:t>
      </w:r>
      <w:r w:rsidRPr="008654D1">
        <w:rPr>
          <w:szCs w:val="24"/>
          <w:rtl/>
        </w:rPr>
        <w:t xml:space="preserve"> </w:t>
      </w:r>
      <w:r w:rsidRPr="008654D1">
        <w:rPr>
          <w:rFonts w:hint="eastAsia"/>
          <w:szCs w:val="24"/>
          <w:rtl/>
        </w:rPr>
        <w:t>משנה</w:t>
      </w:r>
      <w:r w:rsidRPr="008654D1">
        <w:rPr>
          <w:szCs w:val="24"/>
          <w:rtl/>
        </w:rPr>
        <w:t xml:space="preserve"> </w:t>
      </w:r>
      <w:r w:rsidRPr="008654D1">
        <w:rPr>
          <w:rFonts w:hint="eastAsia"/>
          <w:szCs w:val="24"/>
          <w:rtl/>
        </w:rPr>
        <w:t>יירשמו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לתיאורם</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הספק</w:t>
      </w:r>
      <w:r w:rsidRPr="008654D1">
        <w:rPr>
          <w:szCs w:val="24"/>
          <w:rtl/>
        </w:rPr>
        <w:t xml:space="preserve">!) </w:t>
      </w:r>
      <w:r w:rsidRPr="008654D1">
        <w:rPr>
          <w:rFonts w:hint="eastAsia"/>
          <w:szCs w:val="24"/>
          <w:rtl/>
        </w:rPr>
        <w:t>ובהתאם</w:t>
      </w:r>
      <w:r w:rsidRPr="008654D1">
        <w:rPr>
          <w:szCs w:val="24"/>
          <w:rtl/>
        </w:rPr>
        <w:t xml:space="preserve"> </w:t>
      </w:r>
      <w:r w:rsidRPr="008654D1">
        <w:rPr>
          <w:rFonts w:hint="eastAsia"/>
          <w:szCs w:val="24"/>
          <w:rtl/>
        </w:rPr>
        <w:t>לחלוקה</w:t>
      </w:r>
      <w:r w:rsidRPr="008654D1">
        <w:rPr>
          <w:szCs w:val="24"/>
          <w:rtl/>
        </w:rPr>
        <w:t xml:space="preserve"> (</w:t>
      </w:r>
      <w:r w:rsidRPr="008654D1">
        <w:rPr>
          <w:rFonts w:hint="eastAsia"/>
          <w:szCs w:val="24"/>
          <w:rtl/>
        </w:rPr>
        <w:t>מספרי</w:t>
      </w:r>
      <w:r w:rsidRPr="008654D1">
        <w:rPr>
          <w:szCs w:val="24"/>
          <w:rtl/>
        </w:rPr>
        <w:t xml:space="preserve"> </w:t>
      </w:r>
      <w:r w:rsidRPr="008654D1">
        <w:rPr>
          <w:rFonts w:hint="eastAsia"/>
          <w:szCs w:val="24"/>
          <w:rtl/>
        </w:rPr>
        <w:t>השורות</w:t>
      </w:r>
      <w:r w:rsidRPr="008654D1">
        <w:rPr>
          <w:szCs w:val="24"/>
          <w:rtl/>
        </w:rPr>
        <w:t xml:space="preserve">) </w:t>
      </w:r>
      <w:r w:rsidRPr="008654D1">
        <w:rPr>
          <w:rFonts w:hint="eastAsia"/>
          <w:szCs w:val="24"/>
          <w:rtl/>
        </w:rPr>
        <w:t>שהופיעה</w:t>
      </w:r>
      <w:r w:rsidRPr="008654D1">
        <w:rPr>
          <w:szCs w:val="24"/>
          <w:rtl/>
        </w:rPr>
        <w:t xml:space="preserve"> </w:t>
      </w:r>
      <w:r w:rsidRPr="008654D1">
        <w:rPr>
          <w:rFonts w:hint="eastAsia"/>
          <w:szCs w:val="24"/>
          <w:rtl/>
        </w:rPr>
        <w:t>במפרט</w:t>
      </w:r>
      <w:r w:rsidRPr="008654D1">
        <w:rPr>
          <w:szCs w:val="24"/>
          <w:rtl/>
        </w:rPr>
        <w:t xml:space="preserve"> </w:t>
      </w:r>
      <w:r w:rsidRPr="008654D1">
        <w:rPr>
          <w:rFonts w:hint="eastAsia"/>
          <w:szCs w:val="24"/>
          <w:rtl/>
        </w:rPr>
        <w:t>שבחוזה</w:t>
      </w:r>
      <w:r w:rsidRPr="008654D1">
        <w:rPr>
          <w:szCs w:val="24"/>
          <w:rtl/>
        </w:rPr>
        <w:t>.</w:t>
      </w:r>
      <w:r>
        <w:rPr>
          <w:rFonts w:hint="cs"/>
          <w:szCs w:val="24"/>
          <w:rtl/>
        </w:rPr>
        <w:t xml:space="preserve"> </w:t>
      </w:r>
    </w:p>
    <w:p w14:paraId="00283485" w14:textId="77777777" w:rsidR="00B032D5" w:rsidRPr="008654D1" w:rsidRDefault="00B032D5" w:rsidP="00B032D5">
      <w:pPr>
        <w:tabs>
          <w:tab w:val="left" w:pos="566"/>
        </w:tabs>
        <w:spacing w:line="360" w:lineRule="auto"/>
        <w:ind w:left="566" w:right="240" w:hanging="567"/>
        <w:jc w:val="both"/>
        <w:rPr>
          <w:szCs w:val="24"/>
          <w:rtl/>
        </w:rPr>
      </w:pPr>
    </w:p>
    <w:p w14:paraId="21738066" w14:textId="77777777" w:rsidR="00B032D5" w:rsidRPr="00C6771A" w:rsidRDefault="00B032D5" w:rsidP="00B032D5">
      <w:pPr>
        <w:tabs>
          <w:tab w:val="left" w:pos="566"/>
        </w:tabs>
        <w:spacing w:line="360" w:lineRule="auto"/>
        <w:ind w:left="566" w:right="240" w:hanging="567"/>
        <w:jc w:val="both"/>
        <w:rPr>
          <w:b/>
          <w:bCs/>
          <w:szCs w:val="24"/>
          <w:rtl/>
        </w:rPr>
      </w:pPr>
      <w:r w:rsidRPr="008654D1">
        <w:rPr>
          <w:szCs w:val="24"/>
          <w:rtl/>
        </w:rPr>
        <w:tab/>
      </w:r>
      <w:r w:rsidRPr="00766B4A">
        <w:rPr>
          <w:rFonts w:hint="eastAsia"/>
          <w:b/>
          <w:bCs/>
          <w:szCs w:val="24"/>
          <w:u w:val="single"/>
          <w:rtl/>
        </w:rPr>
        <w:t>נזכיר</w:t>
      </w:r>
      <w:r w:rsidRPr="00766B4A">
        <w:rPr>
          <w:b/>
          <w:bCs/>
          <w:szCs w:val="24"/>
          <w:u w:val="single"/>
          <w:rtl/>
        </w:rPr>
        <w:t xml:space="preserve">, </w:t>
      </w:r>
      <w:r w:rsidRPr="00766B4A">
        <w:rPr>
          <w:rFonts w:hint="eastAsia"/>
          <w:b/>
          <w:bCs/>
          <w:szCs w:val="24"/>
          <w:u w:val="single"/>
          <w:rtl/>
        </w:rPr>
        <w:t>כי</w:t>
      </w:r>
      <w:r w:rsidRPr="00766B4A">
        <w:rPr>
          <w:b/>
          <w:bCs/>
          <w:szCs w:val="24"/>
          <w:u w:val="single"/>
          <w:rtl/>
        </w:rPr>
        <w:t xml:space="preserve"> </w:t>
      </w:r>
      <w:r w:rsidRPr="00766B4A">
        <w:rPr>
          <w:rFonts w:hint="eastAsia"/>
          <w:b/>
          <w:bCs/>
          <w:szCs w:val="24"/>
          <w:u w:val="single"/>
          <w:rtl/>
        </w:rPr>
        <w:t>שינויים</w:t>
      </w:r>
      <w:r w:rsidRPr="00766B4A">
        <w:rPr>
          <w:b/>
          <w:bCs/>
          <w:szCs w:val="24"/>
          <w:u w:val="single"/>
          <w:rtl/>
        </w:rPr>
        <w:t xml:space="preserve"> </w:t>
      </w:r>
      <w:r w:rsidRPr="00766B4A">
        <w:rPr>
          <w:rFonts w:hint="eastAsia"/>
          <w:b/>
          <w:bCs/>
          <w:szCs w:val="24"/>
          <w:u w:val="single"/>
          <w:rtl/>
        </w:rPr>
        <w:t>במפרט</w:t>
      </w:r>
      <w:r w:rsidRPr="00766B4A">
        <w:rPr>
          <w:b/>
          <w:bCs/>
          <w:szCs w:val="24"/>
          <w:u w:val="single"/>
          <w:rtl/>
        </w:rPr>
        <w:t xml:space="preserve">, </w:t>
      </w:r>
      <w:r w:rsidRPr="00766B4A">
        <w:rPr>
          <w:rFonts w:hint="eastAsia"/>
          <w:b/>
          <w:bCs/>
          <w:szCs w:val="24"/>
          <w:u w:val="single"/>
          <w:rtl/>
        </w:rPr>
        <w:t>כגון</w:t>
      </w:r>
      <w:r w:rsidRPr="00766B4A">
        <w:rPr>
          <w:b/>
          <w:bCs/>
          <w:szCs w:val="24"/>
          <w:u w:val="single"/>
          <w:rtl/>
        </w:rPr>
        <w:t xml:space="preserve"> </w:t>
      </w:r>
      <w:r w:rsidRPr="00766B4A">
        <w:rPr>
          <w:rFonts w:hint="eastAsia"/>
          <w:b/>
          <w:bCs/>
          <w:szCs w:val="24"/>
          <w:u w:val="single"/>
          <w:rtl/>
        </w:rPr>
        <w:t>העברות</w:t>
      </w:r>
      <w:r w:rsidRPr="00766B4A">
        <w:rPr>
          <w:b/>
          <w:bCs/>
          <w:szCs w:val="24"/>
          <w:u w:val="single"/>
          <w:rtl/>
        </w:rPr>
        <w:t xml:space="preserve"> </w:t>
      </w:r>
      <w:r w:rsidRPr="00766B4A">
        <w:rPr>
          <w:rFonts w:hint="eastAsia"/>
          <w:b/>
          <w:bCs/>
          <w:szCs w:val="24"/>
          <w:u w:val="single"/>
          <w:rtl/>
        </w:rPr>
        <w:t>בין</w:t>
      </w:r>
      <w:r w:rsidRPr="00766B4A">
        <w:rPr>
          <w:b/>
          <w:bCs/>
          <w:szCs w:val="24"/>
          <w:u w:val="single"/>
          <w:rtl/>
        </w:rPr>
        <w:t xml:space="preserve"> </w:t>
      </w:r>
      <w:r w:rsidRPr="00766B4A">
        <w:rPr>
          <w:rFonts w:hint="eastAsia"/>
          <w:b/>
          <w:bCs/>
          <w:szCs w:val="24"/>
          <w:u w:val="single"/>
          <w:rtl/>
        </w:rPr>
        <w:t>סעיפים</w:t>
      </w:r>
      <w:r w:rsidRPr="00766B4A">
        <w:rPr>
          <w:b/>
          <w:bCs/>
          <w:szCs w:val="24"/>
          <w:u w:val="single"/>
          <w:rtl/>
        </w:rPr>
        <w:t xml:space="preserve"> </w:t>
      </w:r>
      <w:r w:rsidRPr="00766B4A">
        <w:rPr>
          <w:rFonts w:hint="eastAsia"/>
          <w:b/>
          <w:bCs/>
          <w:szCs w:val="24"/>
          <w:u w:val="single"/>
          <w:rtl/>
        </w:rPr>
        <w:t>שונים</w:t>
      </w:r>
      <w:r w:rsidRPr="00766B4A">
        <w:rPr>
          <w:b/>
          <w:bCs/>
          <w:szCs w:val="24"/>
          <w:u w:val="single"/>
          <w:rtl/>
        </w:rPr>
        <w:t xml:space="preserve">, </w:t>
      </w:r>
      <w:r w:rsidRPr="00766B4A">
        <w:rPr>
          <w:rFonts w:hint="eastAsia"/>
          <w:b/>
          <w:bCs/>
          <w:szCs w:val="24"/>
          <w:u w:val="single"/>
          <w:rtl/>
        </w:rPr>
        <w:t>דורשים</w:t>
      </w:r>
      <w:r w:rsidRPr="00766B4A">
        <w:rPr>
          <w:b/>
          <w:bCs/>
          <w:szCs w:val="24"/>
          <w:u w:val="single"/>
          <w:rtl/>
        </w:rPr>
        <w:t xml:space="preserve"> </w:t>
      </w:r>
      <w:r w:rsidRPr="00766B4A">
        <w:rPr>
          <w:rFonts w:hint="eastAsia"/>
          <w:b/>
          <w:bCs/>
          <w:szCs w:val="24"/>
          <w:u w:val="single"/>
          <w:rtl/>
        </w:rPr>
        <w:t>אישור</w:t>
      </w:r>
      <w:r w:rsidRPr="00766B4A">
        <w:rPr>
          <w:b/>
          <w:bCs/>
          <w:szCs w:val="24"/>
          <w:u w:val="single"/>
          <w:rtl/>
        </w:rPr>
        <w:t xml:space="preserve"> </w:t>
      </w:r>
      <w:r w:rsidRPr="00766B4A">
        <w:rPr>
          <w:rFonts w:hint="eastAsia"/>
          <w:b/>
          <w:bCs/>
          <w:szCs w:val="24"/>
          <w:u w:val="single"/>
          <w:rtl/>
        </w:rPr>
        <w:t>מראש</w:t>
      </w:r>
      <w:r w:rsidRPr="00766B4A">
        <w:rPr>
          <w:b/>
          <w:bCs/>
          <w:szCs w:val="24"/>
          <w:u w:val="single"/>
          <w:rtl/>
        </w:rPr>
        <w:t xml:space="preserve"> </w:t>
      </w:r>
      <w:r w:rsidRPr="00766B4A">
        <w:rPr>
          <w:rFonts w:hint="eastAsia"/>
          <w:b/>
          <w:bCs/>
          <w:szCs w:val="24"/>
          <w:u w:val="single"/>
          <w:rtl/>
        </w:rPr>
        <w:t>ובכתב</w:t>
      </w:r>
      <w:r w:rsidRPr="00766B4A">
        <w:rPr>
          <w:b/>
          <w:bCs/>
          <w:szCs w:val="24"/>
          <w:u w:val="single"/>
          <w:rtl/>
        </w:rPr>
        <w:t xml:space="preserve"> </w:t>
      </w:r>
      <w:r w:rsidRPr="00766B4A">
        <w:rPr>
          <w:rFonts w:hint="eastAsia"/>
          <w:b/>
          <w:bCs/>
          <w:szCs w:val="24"/>
          <w:u w:val="single"/>
          <w:rtl/>
        </w:rPr>
        <w:t>מהמשרד</w:t>
      </w:r>
      <w:r w:rsidRPr="00766B4A">
        <w:rPr>
          <w:b/>
          <w:bCs/>
          <w:szCs w:val="24"/>
          <w:u w:val="single"/>
          <w:rtl/>
        </w:rPr>
        <w:t xml:space="preserve">. </w:t>
      </w:r>
      <w:r w:rsidRPr="00766B4A">
        <w:rPr>
          <w:rFonts w:hint="eastAsia"/>
          <w:b/>
          <w:bCs/>
          <w:szCs w:val="24"/>
          <w:u w:val="single"/>
          <w:rtl/>
        </w:rPr>
        <w:t>זאת</w:t>
      </w:r>
      <w:r w:rsidRPr="00766B4A">
        <w:rPr>
          <w:b/>
          <w:bCs/>
          <w:szCs w:val="24"/>
          <w:u w:val="single"/>
          <w:rtl/>
        </w:rPr>
        <w:t xml:space="preserve"> </w:t>
      </w:r>
      <w:r w:rsidRPr="00766B4A">
        <w:rPr>
          <w:rFonts w:hint="eastAsia"/>
          <w:b/>
          <w:bCs/>
          <w:szCs w:val="24"/>
          <w:u w:val="single"/>
          <w:rtl/>
        </w:rPr>
        <w:t>למעט</w:t>
      </w:r>
      <w:r w:rsidRPr="00766B4A">
        <w:rPr>
          <w:b/>
          <w:bCs/>
          <w:szCs w:val="24"/>
          <w:u w:val="single"/>
          <w:rtl/>
        </w:rPr>
        <w:t xml:space="preserve"> </w:t>
      </w:r>
      <w:r w:rsidRPr="00766B4A">
        <w:rPr>
          <w:rFonts w:hint="cs"/>
          <w:b/>
          <w:bCs/>
          <w:szCs w:val="24"/>
          <w:u w:val="single"/>
          <w:rtl/>
        </w:rPr>
        <w:t>ההסתייגו</w:t>
      </w:r>
      <w:r w:rsidRPr="00766B4A">
        <w:rPr>
          <w:rFonts w:hint="eastAsia"/>
          <w:b/>
          <w:bCs/>
          <w:szCs w:val="24"/>
          <w:u w:val="single"/>
          <w:rtl/>
        </w:rPr>
        <w:t>ת</w:t>
      </w:r>
      <w:r w:rsidRPr="00766B4A">
        <w:rPr>
          <w:b/>
          <w:bCs/>
          <w:szCs w:val="24"/>
          <w:u w:val="single"/>
          <w:rtl/>
        </w:rPr>
        <w:t xml:space="preserve"> </w:t>
      </w:r>
      <w:r w:rsidRPr="00766B4A">
        <w:rPr>
          <w:rFonts w:hint="eastAsia"/>
          <w:b/>
          <w:bCs/>
          <w:szCs w:val="24"/>
          <w:u w:val="single"/>
          <w:rtl/>
        </w:rPr>
        <w:t>להלן</w:t>
      </w:r>
      <w:r>
        <w:rPr>
          <w:rFonts w:hint="cs"/>
          <w:b/>
          <w:bCs/>
          <w:szCs w:val="24"/>
          <w:u w:val="single"/>
          <w:rtl/>
        </w:rPr>
        <w:t>:</w:t>
      </w:r>
    </w:p>
    <w:p w14:paraId="671197BB" w14:textId="77777777" w:rsidR="00B032D5" w:rsidRPr="004A0A53" w:rsidRDefault="00B032D5" w:rsidP="00B032D5">
      <w:pPr>
        <w:tabs>
          <w:tab w:val="left" w:pos="566"/>
        </w:tabs>
        <w:spacing w:line="360" w:lineRule="auto"/>
        <w:ind w:left="566" w:right="240" w:hanging="567"/>
        <w:jc w:val="both"/>
        <w:rPr>
          <w:szCs w:val="24"/>
          <w:rtl/>
        </w:rPr>
      </w:pPr>
      <w:r w:rsidRPr="00766B4A">
        <w:rPr>
          <w:b/>
          <w:bCs/>
          <w:szCs w:val="24"/>
          <w:rtl/>
        </w:rPr>
        <w:tab/>
      </w:r>
      <w:r w:rsidRPr="004A0A53">
        <w:rPr>
          <w:rFonts w:hint="eastAsia"/>
          <w:szCs w:val="24"/>
          <w:rtl/>
        </w:rPr>
        <w:t>ניתן</w:t>
      </w:r>
      <w:r w:rsidRPr="004A0A53">
        <w:rPr>
          <w:szCs w:val="24"/>
          <w:rtl/>
        </w:rPr>
        <w:t xml:space="preserve"> </w:t>
      </w:r>
      <w:r w:rsidRPr="004A0A53">
        <w:rPr>
          <w:rFonts w:hint="eastAsia"/>
          <w:szCs w:val="24"/>
          <w:rtl/>
        </w:rPr>
        <w:t>להעביר</w:t>
      </w:r>
      <w:r w:rsidRPr="004A0A53">
        <w:rPr>
          <w:szCs w:val="24"/>
          <w:rtl/>
        </w:rPr>
        <w:t xml:space="preserve">, </w:t>
      </w:r>
      <w:r w:rsidRPr="004A0A53">
        <w:rPr>
          <w:rFonts w:hint="eastAsia"/>
          <w:szCs w:val="24"/>
          <w:rtl/>
        </w:rPr>
        <w:t>ללא</w:t>
      </w:r>
      <w:r w:rsidRPr="004A0A53">
        <w:rPr>
          <w:szCs w:val="24"/>
          <w:rtl/>
        </w:rPr>
        <w:t xml:space="preserve"> </w:t>
      </w:r>
      <w:r w:rsidRPr="004A0A53">
        <w:rPr>
          <w:rFonts w:hint="eastAsia"/>
          <w:szCs w:val="24"/>
          <w:rtl/>
        </w:rPr>
        <w:t>אשור</w:t>
      </w:r>
      <w:r w:rsidRPr="004A0A53">
        <w:rPr>
          <w:szCs w:val="24"/>
          <w:rtl/>
        </w:rPr>
        <w:t xml:space="preserve"> </w:t>
      </w:r>
      <w:r w:rsidRPr="004A0A53">
        <w:rPr>
          <w:rFonts w:hint="eastAsia"/>
          <w:szCs w:val="24"/>
          <w:rtl/>
        </w:rPr>
        <w:t>מראש</w:t>
      </w:r>
      <w:r w:rsidRPr="004A0A53">
        <w:rPr>
          <w:szCs w:val="24"/>
          <w:rtl/>
        </w:rPr>
        <w:t xml:space="preserve"> </w:t>
      </w:r>
      <w:r w:rsidRPr="004A0A53">
        <w:rPr>
          <w:rFonts w:hint="eastAsia"/>
          <w:szCs w:val="24"/>
          <w:rtl/>
        </w:rPr>
        <w:t>אלא</w:t>
      </w:r>
      <w:r w:rsidRPr="004A0A53">
        <w:rPr>
          <w:szCs w:val="24"/>
          <w:rtl/>
        </w:rPr>
        <w:t xml:space="preserve"> </w:t>
      </w:r>
      <w:r w:rsidRPr="004A0A53">
        <w:rPr>
          <w:rFonts w:hint="eastAsia"/>
          <w:szCs w:val="24"/>
          <w:rtl/>
        </w:rPr>
        <w:t>בדיווח</w:t>
      </w:r>
      <w:r w:rsidRPr="004A0A53">
        <w:rPr>
          <w:szCs w:val="24"/>
          <w:rtl/>
        </w:rPr>
        <w:t xml:space="preserve"> </w:t>
      </w:r>
      <w:r w:rsidRPr="004A0A53">
        <w:rPr>
          <w:rFonts w:hint="eastAsia"/>
          <w:szCs w:val="24"/>
          <w:rtl/>
        </w:rPr>
        <w:t>למשרד</w:t>
      </w:r>
      <w:r w:rsidRPr="004A0A53">
        <w:rPr>
          <w:szCs w:val="24"/>
          <w:rtl/>
        </w:rPr>
        <w:t xml:space="preserve"> </w:t>
      </w:r>
      <w:r w:rsidRPr="004A0A53">
        <w:rPr>
          <w:rFonts w:hint="eastAsia"/>
          <w:szCs w:val="24"/>
          <w:rtl/>
        </w:rPr>
        <w:t>בלבד</w:t>
      </w:r>
      <w:r w:rsidRPr="004A0A53">
        <w:rPr>
          <w:szCs w:val="24"/>
          <w:rtl/>
        </w:rPr>
        <w:t xml:space="preserve">, </w:t>
      </w:r>
      <w:r w:rsidRPr="004A0A53">
        <w:rPr>
          <w:rFonts w:hint="eastAsia"/>
          <w:szCs w:val="24"/>
          <w:rtl/>
        </w:rPr>
        <w:t>סכומים</w:t>
      </w:r>
      <w:r w:rsidRPr="004A0A53">
        <w:rPr>
          <w:szCs w:val="24"/>
          <w:rtl/>
        </w:rPr>
        <w:t xml:space="preserve"> </w:t>
      </w:r>
      <w:r w:rsidRPr="004A0A53">
        <w:rPr>
          <w:rFonts w:hint="eastAsia"/>
          <w:szCs w:val="24"/>
          <w:rtl/>
        </w:rPr>
        <w:t>בין</w:t>
      </w:r>
      <w:r w:rsidRPr="004A0A53">
        <w:rPr>
          <w:szCs w:val="24"/>
          <w:rtl/>
        </w:rPr>
        <w:t xml:space="preserve"> </w:t>
      </w:r>
      <w:r w:rsidRPr="004A0A53">
        <w:rPr>
          <w:rFonts w:hint="eastAsia"/>
          <w:szCs w:val="24"/>
          <w:rtl/>
        </w:rPr>
        <w:t>סעיפי</w:t>
      </w:r>
      <w:r w:rsidRPr="004A0A53">
        <w:rPr>
          <w:szCs w:val="24"/>
          <w:rtl/>
        </w:rPr>
        <w:t xml:space="preserve"> </w:t>
      </w:r>
      <w:r w:rsidRPr="004A0A53">
        <w:rPr>
          <w:rFonts w:hint="eastAsia"/>
          <w:szCs w:val="24"/>
          <w:rtl/>
        </w:rPr>
        <w:t>התקציב</w:t>
      </w:r>
      <w:r w:rsidRPr="004A0A53">
        <w:rPr>
          <w:szCs w:val="24"/>
          <w:rtl/>
        </w:rPr>
        <w:t xml:space="preserve"> </w:t>
      </w:r>
      <w:r w:rsidRPr="004A0A53">
        <w:rPr>
          <w:rFonts w:hint="eastAsia"/>
          <w:szCs w:val="24"/>
          <w:rtl/>
        </w:rPr>
        <w:t>ו</w:t>
      </w:r>
      <w:r w:rsidRPr="004A0A53">
        <w:rPr>
          <w:szCs w:val="24"/>
          <w:rtl/>
        </w:rPr>
        <w:t>/</w:t>
      </w:r>
      <w:r w:rsidRPr="004A0A53">
        <w:rPr>
          <w:rFonts w:hint="eastAsia"/>
          <w:szCs w:val="24"/>
          <w:rtl/>
        </w:rPr>
        <w:t>או</w:t>
      </w:r>
      <w:r w:rsidRPr="004A0A53">
        <w:rPr>
          <w:szCs w:val="24"/>
          <w:rtl/>
        </w:rPr>
        <w:t xml:space="preserve"> </w:t>
      </w:r>
      <w:r w:rsidRPr="004A0A53">
        <w:rPr>
          <w:rFonts w:hint="eastAsia"/>
          <w:szCs w:val="24"/>
          <w:rtl/>
        </w:rPr>
        <w:t>בין</w:t>
      </w:r>
      <w:r w:rsidRPr="004A0A53">
        <w:rPr>
          <w:szCs w:val="24"/>
          <w:rtl/>
        </w:rPr>
        <w:t xml:space="preserve"> </w:t>
      </w:r>
      <w:r w:rsidRPr="004A0A53">
        <w:rPr>
          <w:rFonts w:hint="eastAsia"/>
          <w:szCs w:val="24"/>
          <w:rtl/>
        </w:rPr>
        <w:t>תתי</w:t>
      </w:r>
      <w:r w:rsidRPr="004A0A53">
        <w:rPr>
          <w:szCs w:val="24"/>
          <w:rtl/>
        </w:rPr>
        <w:t xml:space="preserve"> </w:t>
      </w:r>
      <w:r w:rsidRPr="004A0A53">
        <w:rPr>
          <w:rFonts w:hint="eastAsia"/>
          <w:szCs w:val="24"/>
          <w:rtl/>
        </w:rPr>
        <w:t>הסעיפים</w:t>
      </w:r>
      <w:r w:rsidRPr="004A0A53">
        <w:rPr>
          <w:szCs w:val="24"/>
          <w:rtl/>
        </w:rPr>
        <w:t xml:space="preserve"> </w:t>
      </w:r>
      <w:r w:rsidRPr="004A0A53">
        <w:rPr>
          <w:rFonts w:hint="eastAsia"/>
          <w:szCs w:val="24"/>
          <w:rtl/>
        </w:rPr>
        <w:t>השונים</w:t>
      </w:r>
      <w:r w:rsidRPr="004A0A53">
        <w:rPr>
          <w:szCs w:val="24"/>
          <w:rtl/>
        </w:rPr>
        <w:t xml:space="preserve"> </w:t>
      </w:r>
      <w:r w:rsidRPr="004A0A53">
        <w:rPr>
          <w:rFonts w:hint="eastAsia"/>
          <w:szCs w:val="24"/>
          <w:rtl/>
        </w:rPr>
        <w:t>של</w:t>
      </w:r>
      <w:r w:rsidRPr="004A0A53">
        <w:rPr>
          <w:szCs w:val="24"/>
          <w:rtl/>
        </w:rPr>
        <w:t xml:space="preserve"> </w:t>
      </w:r>
      <w:r w:rsidRPr="004A0A53">
        <w:rPr>
          <w:rFonts w:hint="eastAsia"/>
          <w:szCs w:val="24"/>
          <w:rtl/>
        </w:rPr>
        <w:t>תקציב</w:t>
      </w:r>
      <w:r w:rsidRPr="004A0A53">
        <w:rPr>
          <w:szCs w:val="24"/>
          <w:rtl/>
        </w:rPr>
        <w:t xml:space="preserve"> </w:t>
      </w:r>
      <w:r w:rsidRPr="004A0A53">
        <w:rPr>
          <w:rFonts w:hint="eastAsia"/>
          <w:szCs w:val="24"/>
          <w:rtl/>
        </w:rPr>
        <w:t>בשנת</w:t>
      </w:r>
      <w:r w:rsidRPr="004A0A53">
        <w:rPr>
          <w:szCs w:val="24"/>
          <w:rtl/>
        </w:rPr>
        <w:t xml:space="preserve"> </w:t>
      </w:r>
      <w:r w:rsidRPr="004A0A53">
        <w:rPr>
          <w:rFonts w:hint="eastAsia"/>
          <w:szCs w:val="24"/>
          <w:rtl/>
        </w:rPr>
        <w:t>פרויקט</w:t>
      </w:r>
      <w:r w:rsidRPr="004A0A53">
        <w:rPr>
          <w:szCs w:val="24"/>
          <w:rtl/>
        </w:rPr>
        <w:t xml:space="preserve"> </w:t>
      </w:r>
      <w:r w:rsidRPr="004A0A53">
        <w:rPr>
          <w:rFonts w:hint="eastAsia"/>
          <w:szCs w:val="24"/>
          <w:rtl/>
        </w:rPr>
        <w:t>בסכום</w:t>
      </w:r>
      <w:r w:rsidRPr="004A0A53">
        <w:rPr>
          <w:szCs w:val="24"/>
          <w:rtl/>
        </w:rPr>
        <w:t xml:space="preserve"> </w:t>
      </w:r>
      <w:r w:rsidRPr="004A0A53">
        <w:rPr>
          <w:rFonts w:hint="eastAsia"/>
          <w:szCs w:val="24"/>
          <w:rtl/>
        </w:rPr>
        <w:t>כולל</w:t>
      </w:r>
      <w:r w:rsidRPr="004A0A53">
        <w:rPr>
          <w:szCs w:val="24"/>
          <w:rtl/>
        </w:rPr>
        <w:t xml:space="preserve"> </w:t>
      </w:r>
      <w:r w:rsidRPr="004A0A53">
        <w:rPr>
          <w:rFonts w:hint="eastAsia"/>
          <w:szCs w:val="24"/>
          <w:rtl/>
        </w:rPr>
        <w:t>של</w:t>
      </w:r>
      <w:r w:rsidRPr="004A0A53">
        <w:rPr>
          <w:szCs w:val="24"/>
          <w:rtl/>
        </w:rPr>
        <w:t xml:space="preserve"> </w:t>
      </w:r>
      <w:r w:rsidRPr="004A0A53">
        <w:rPr>
          <w:rFonts w:hint="eastAsia"/>
          <w:szCs w:val="24"/>
          <w:rtl/>
        </w:rPr>
        <w:t>עד</w:t>
      </w:r>
      <w:r w:rsidRPr="004A0A53">
        <w:rPr>
          <w:szCs w:val="24"/>
          <w:rtl/>
        </w:rPr>
        <w:t xml:space="preserve"> </w:t>
      </w:r>
      <w:r>
        <w:rPr>
          <w:rFonts w:hint="cs"/>
          <w:szCs w:val="24"/>
          <w:rtl/>
        </w:rPr>
        <w:t>10</w:t>
      </w:r>
      <w:r w:rsidRPr="004A0A53">
        <w:rPr>
          <w:szCs w:val="24"/>
          <w:rtl/>
        </w:rPr>
        <w:t xml:space="preserve">% </w:t>
      </w:r>
      <w:r w:rsidRPr="004A0A53">
        <w:rPr>
          <w:rFonts w:hint="eastAsia"/>
          <w:szCs w:val="24"/>
          <w:rtl/>
        </w:rPr>
        <w:t>מגובה</w:t>
      </w:r>
      <w:r w:rsidRPr="004A0A53">
        <w:rPr>
          <w:szCs w:val="24"/>
          <w:rtl/>
        </w:rPr>
        <w:t xml:space="preserve"> </w:t>
      </w:r>
      <w:r w:rsidRPr="004A0A53">
        <w:rPr>
          <w:rFonts w:hint="eastAsia"/>
          <w:szCs w:val="24"/>
          <w:rtl/>
        </w:rPr>
        <w:t>התקציב</w:t>
      </w:r>
      <w:r w:rsidRPr="004A0A53">
        <w:rPr>
          <w:szCs w:val="24"/>
          <w:rtl/>
        </w:rPr>
        <w:t xml:space="preserve"> </w:t>
      </w:r>
      <w:r w:rsidRPr="004A0A53">
        <w:rPr>
          <w:rFonts w:hint="eastAsia"/>
          <w:szCs w:val="24"/>
          <w:rtl/>
        </w:rPr>
        <w:t>השנתי</w:t>
      </w:r>
      <w:r w:rsidRPr="004A0A53">
        <w:rPr>
          <w:szCs w:val="24"/>
          <w:rtl/>
        </w:rPr>
        <w:t xml:space="preserve"> </w:t>
      </w:r>
      <w:r w:rsidRPr="004A0A53">
        <w:rPr>
          <w:rFonts w:hint="eastAsia"/>
          <w:szCs w:val="24"/>
          <w:rtl/>
        </w:rPr>
        <w:t>או</w:t>
      </w:r>
      <w:r w:rsidRPr="004A0A53">
        <w:rPr>
          <w:szCs w:val="24"/>
          <w:rtl/>
        </w:rPr>
        <w:t xml:space="preserve"> </w:t>
      </w:r>
      <w:r>
        <w:rPr>
          <w:rFonts w:hint="cs"/>
          <w:szCs w:val="24"/>
          <w:rtl/>
        </w:rPr>
        <w:t>10</w:t>
      </w:r>
      <w:r w:rsidRPr="004A0A53">
        <w:rPr>
          <w:szCs w:val="24"/>
          <w:rtl/>
        </w:rPr>
        <w:t xml:space="preserve">,000 </w:t>
      </w:r>
      <w:r w:rsidRPr="004A0A53">
        <w:rPr>
          <w:rFonts w:hint="eastAsia"/>
          <w:szCs w:val="24"/>
          <w:rtl/>
        </w:rPr>
        <w:t>ש</w:t>
      </w:r>
      <w:r w:rsidRPr="004A0A53">
        <w:rPr>
          <w:szCs w:val="24"/>
          <w:rtl/>
        </w:rPr>
        <w:t>"</w:t>
      </w:r>
      <w:r w:rsidRPr="004A0A53">
        <w:rPr>
          <w:rFonts w:hint="eastAsia"/>
          <w:szCs w:val="24"/>
          <w:rtl/>
        </w:rPr>
        <w:t>ח</w:t>
      </w:r>
      <w:r w:rsidRPr="004A0A53">
        <w:rPr>
          <w:szCs w:val="24"/>
          <w:rtl/>
        </w:rPr>
        <w:t xml:space="preserve"> </w:t>
      </w:r>
      <w:r w:rsidRPr="004A0A53">
        <w:rPr>
          <w:rFonts w:hint="eastAsia"/>
          <w:szCs w:val="24"/>
          <w:rtl/>
        </w:rPr>
        <w:t>הגבוה</w:t>
      </w:r>
      <w:r w:rsidRPr="004A0A53">
        <w:rPr>
          <w:szCs w:val="24"/>
          <w:rtl/>
        </w:rPr>
        <w:t xml:space="preserve"> </w:t>
      </w:r>
      <w:r w:rsidRPr="004A0A53">
        <w:rPr>
          <w:rFonts w:hint="eastAsia"/>
          <w:szCs w:val="24"/>
          <w:rtl/>
        </w:rPr>
        <w:t>מבניהם</w:t>
      </w:r>
      <w:r w:rsidRPr="004A0A53">
        <w:rPr>
          <w:szCs w:val="24"/>
          <w:rtl/>
        </w:rPr>
        <w:t xml:space="preserve">. </w:t>
      </w:r>
      <w:r w:rsidRPr="004A0A53">
        <w:rPr>
          <w:rFonts w:hint="eastAsia"/>
          <w:szCs w:val="24"/>
          <w:rtl/>
        </w:rPr>
        <w:t>זאת</w:t>
      </w:r>
      <w:r w:rsidRPr="004A0A53">
        <w:rPr>
          <w:szCs w:val="24"/>
          <w:rtl/>
        </w:rPr>
        <w:t xml:space="preserve"> </w:t>
      </w:r>
      <w:r w:rsidRPr="004A0A53">
        <w:rPr>
          <w:rFonts w:hint="eastAsia"/>
          <w:szCs w:val="24"/>
          <w:rtl/>
        </w:rPr>
        <w:t>בתנאי</w:t>
      </w:r>
      <w:r w:rsidRPr="004A0A53">
        <w:rPr>
          <w:szCs w:val="24"/>
          <w:rtl/>
        </w:rPr>
        <w:t xml:space="preserve"> </w:t>
      </w:r>
      <w:r w:rsidRPr="004A0A53">
        <w:rPr>
          <w:rFonts w:hint="eastAsia"/>
          <w:szCs w:val="24"/>
          <w:rtl/>
        </w:rPr>
        <w:t>שלא</w:t>
      </w:r>
      <w:r w:rsidRPr="004A0A53">
        <w:rPr>
          <w:szCs w:val="24"/>
          <w:rtl/>
        </w:rPr>
        <w:t xml:space="preserve"> </w:t>
      </w:r>
      <w:r w:rsidRPr="004A0A53">
        <w:rPr>
          <w:rFonts w:hint="eastAsia"/>
          <w:szCs w:val="24"/>
          <w:rtl/>
        </w:rPr>
        <w:t>יהיה</w:t>
      </w:r>
      <w:r w:rsidRPr="004A0A53">
        <w:rPr>
          <w:szCs w:val="24"/>
          <w:rtl/>
        </w:rPr>
        <w:t xml:space="preserve"> </w:t>
      </w:r>
      <w:r w:rsidRPr="004A0A53">
        <w:rPr>
          <w:rFonts w:hint="eastAsia"/>
          <w:szCs w:val="24"/>
          <w:rtl/>
        </w:rPr>
        <w:t>שינוי</w:t>
      </w:r>
      <w:r w:rsidRPr="004A0A53">
        <w:rPr>
          <w:szCs w:val="24"/>
          <w:rtl/>
        </w:rPr>
        <w:t xml:space="preserve"> </w:t>
      </w:r>
      <w:r w:rsidRPr="004A0A53">
        <w:rPr>
          <w:rFonts w:hint="eastAsia"/>
          <w:szCs w:val="24"/>
          <w:rtl/>
        </w:rPr>
        <w:t>בסכום</w:t>
      </w:r>
      <w:r w:rsidRPr="004A0A53">
        <w:rPr>
          <w:szCs w:val="24"/>
          <w:rtl/>
        </w:rPr>
        <w:t xml:space="preserve"> </w:t>
      </w:r>
      <w:r w:rsidRPr="004A0A53">
        <w:rPr>
          <w:rFonts w:hint="eastAsia"/>
          <w:szCs w:val="24"/>
          <w:rtl/>
        </w:rPr>
        <w:t>הכללי</w:t>
      </w:r>
      <w:r w:rsidRPr="004A0A53">
        <w:rPr>
          <w:szCs w:val="24"/>
          <w:rtl/>
        </w:rPr>
        <w:t xml:space="preserve"> </w:t>
      </w:r>
      <w:r w:rsidRPr="004A0A53">
        <w:rPr>
          <w:rFonts w:hint="eastAsia"/>
          <w:szCs w:val="24"/>
          <w:rtl/>
        </w:rPr>
        <w:t>של</w:t>
      </w:r>
      <w:r w:rsidRPr="004A0A53">
        <w:rPr>
          <w:szCs w:val="24"/>
          <w:rtl/>
        </w:rPr>
        <w:t xml:space="preserve"> </w:t>
      </w:r>
      <w:r w:rsidRPr="004A0A53">
        <w:rPr>
          <w:rFonts w:hint="eastAsia"/>
          <w:szCs w:val="24"/>
          <w:rtl/>
        </w:rPr>
        <w:t>התקציב</w:t>
      </w:r>
      <w:r w:rsidRPr="004A0A53">
        <w:rPr>
          <w:szCs w:val="24"/>
          <w:rtl/>
        </w:rPr>
        <w:t xml:space="preserve"> </w:t>
      </w:r>
      <w:r w:rsidRPr="004A0A53">
        <w:rPr>
          <w:rFonts w:hint="eastAsia"/>
          <w:szCs w:val="24"/>
          <w:rtl/>
        </w:rPr>
        <w:t>לאותה</w:t>
      </w:r>
      <w:r w:rsidRPr="004A0A53">
        <w:rPr>
          <w:szCs w:val="24"/>
          <w:rtl/>
        </w:rPr>
        <w:t xml:space="preserve"> </w:t>
      </w:r>
      <w:r w:rsidRPr="004A0A53">
        <w:rPr>
          <w:rFonts w:hint="eastAsia"/>
          <w:szCs w:val="24"/>
          <w:rtl/>
        </w:rPr>
        <w:t>שנת</w:t>
      </w:r>
      <w:r w:rsidRPr="004A0A53">
        <w:rPr>
          <w:szCs w:val="24"/>
          <w:rtl/>
        </w:rPr>
        <w:t xml:space="preserve"> </w:t>
      </w:r>
      <w:r w:rsidRPr="004A0A53">
        <w:rPr>
          <w:rFonts w:hint="eastAsia"/>
          <w:szCs w:val="24"/>
          <w:rtl/>
        </w:rPr>
        <w:t>מחקר</w:t>
      </w:r>
      <w:r w:rsidRPr="004A0A53">
        <w:rPr>
          <w:szCs w:val="24"/>
          <w:rtl/>
        </w:rPr>
        <w:t xml:space="preserve">. </w:t>
      </w:r>
      <w:r w:rsidRPr="004A0A53">
        <w:rPr>
          <w:rFonts w:hint="eastAsia"/>
          <w:szCs w:val="24"/>
          <w:rtl/>
        </w:rPr>
        <w:t>כמו</w:t>
      </w:r>
      <w:r w:rsidRPr="004A0A53">
        <w:rPr>
          <w:szCs w:val="24"/>
          <w:rtl/>
        </w:rPr>
        <w:t xml:space="preserve"> כן, ניתן להעביר, ללא אשור מראש אלא בדיווח למשרד בלבד, סכומים משנת מחקר אחת לשנה העוקבת, כאשר ההעברה היא מאותו סעיף תקציבי ו/או בין תת סעיף של תקציב בסכום כולל של עד </w:t>
      </w:r>
      <w:r>
        <w:rPr>
          <w:rFonts w:hint="cs"/>
          <w:szCs w:val="24"/>
          <w:rtl/>
        </w:rPr>
        <w:t>10</w:t>
      </w:r>
      <w:r w:rsidRPr="004A0A53">
        <w:rPr>
          <w:szCs w:val="24"/>
          <w:rtl/>
        </w:rPr>
        <w:t xml:space="preserve">% מגובה התקציב השנתי או </w:t>
      </w:r>
      <w:r>
        <w:rPr>
          <w:rFonts w:hint="cs"/>
          <w:szCs w:val="24"/>
          <w:rtl/>
        </w:rPr>
        <w:t>10</w:t>
      </w:r>
      <w:r w:rsidRPr="004A0A53">
        <w:rPr>
          <w:szCs w:val="24"/>
          <w:rtl/>
        </w:rPr>
        <w:t>,000 ש"ח הגבוה מבניהם.</w:t>
      </w:r>
    </w:p>
    <w:p w14:paraId="28F6BE85" w14:textId="77777777" w:rsidR="00B032D5" w:rsidRPr="008654D1" w:rsidRDefault="00B032D5" w:rsidP="00B032D5">
      <w:pPr>
        <w:tabs>
          <w:tab w:val="left" w:pos="566"/>
        </w:tabs>
        <w:spacing w:line="360" w:lineRule="auto"/>
        <w:ind w:left="566" w:right="240" w:hanging="567"/>
        <w:jc w:val="both"/>
        <w:rPr>
          <w:szCs w:val="24"/>
          <w:rtl/>
        </w:rPr>
      </w:pPr>
    </w:p>
    <w:p w14:paraId="1CF7C923" w14:textId="77777777" w:rsidR="00B032D5" w:rsidRPr="008654D1" w:rsidRDefault="00B032D5" w:rsidP="00B032D5">
      <w:pPr>
        <w:tabs>
          <w:tab w:val="left" w:pos="566"/>
        </w:tabs>
        <w:spacing w:line="360" w:lineRule="auto"/>
        <w:ind w:left="566" w:right="240" w:hanging="567"/>
        <w:jc w:val="both"/>
        <w:rPr>
          <w:szCs w:val="24"/>
          <w:rtl/>
        </w:rPr>
      </w:pPr>
      <w:r w:rsidRPr="008654D1">
        <w:rPr>
          <w:rFonts w:hint="eastAsia"/>
          <w:szCs w:val="24"/>
          <w:rtl/>
        </w:rPr>
        <w:t>ו</w:t>
      </w:r>
      <w:r w:rsidRPr="008654D1">
        <w:rPr>
          <w:szCs w:val="24"/>
          <w:rtl/>
        </w:rPr>
        <w:t xml:space="preserve">. </w:t>
      </w:r>
      <w:r w:rsidRPr="008654D1">
        <w:rPr>
          <w:szCs w:val="24"/>
          <w:rtl/>
        </w:rPr>
        <w:tab/>
      </w:r>
      <w:r w:rsidRPr="008654D1">
        <w:rPr>
          <w:rFonts w:hint="eastAsia"/>
          <w:szCs w:val="24"/>
          <w:u w:val="single"/>
          <w:rtl/>
        </w:rPr>
        <w:t>יש</w:t>
      </w:r>
      <w:r w:rsidRPr="008654D1">
        <w:rPr>
          <w:szCs w:val="24"/>
          <w:u w:val="single"/>
          <w:rtl/>
        </w:rPr>
        <w:t xml:space="preserve"> </w:t>
      </w:r>
      <w:r w:rsidRPr="008654D1">
        <w:rPr>
          <w:rFonts w:hint="eastAsia"/>
          <w:szCs w:val="24"/>
          <w:u w:val="single"/>
          <w:rtl/>
        </w:rPr>
        <w:t>לכלול</w:t>
      </w:r>
      <w:r w:rsidRPr="008654D1">
        <w:rPr>
          <w:szCs w:val="24"/>
          <w:u w:val="single"/>
          <w:rtl/>
        </w:rPr>
        <w:t xml:space="preserve"> </w:t>
      </w:r>
      <w:r w:rsidRPr="008654D1">
        <w:rPr>
          <w:rFonts w:hint="eastAsia"/>
          <w:szCs w:val="24"/>
          <w:u w:val="single"/>
          <w:rtl/>
        </w:rPr>
        <w:t>בדוח</w:t>
      </w:r>
      <w:r w:rsidRPr="008654D1">
        <w:rPr>
          <w:szCs w:val="24"/>
          <w:u w:val="single"/>
          <w:rtl/>
        </w:rPr>
        <w:t>:</w:t>
      </w:r>
    </w:p>
    <w:p w14:paraId="68EC0EDE" w14:textId="77777777" w:rsidR="00B032D5" w:rsidRPr="008654D1" w:rsidRDefault="00B032D5" w:rsidP="00B032D5">
      <w:pPr>
        <w:tabs>
          <w:tab w:val="left" w:pos="1133"/>
          <w:tab w:val="left" w:pos="1440"/>
        </w:tabs>
        <w:spacing w:line="360" w:lineRule="auto"/>
        <w:ind w:left="1133" w:right="240" w:hanging="567"/>
        <w:jc w:val="both"/>
        <w:rPr>
          <w:szCs w:val="24"/>
          <w:rtl/>
        </w:rPr>
      </w:pPr>
      <w:r w:rsidRPr="008654D1">
        <w:rPr>
          <w:szCs w:val="24"/>
          <w:rtl/>
        </w:rPr>
        <w:t xml:space="preserve">1. </w:t>
      </w:r>
      <w:r w:rsidRPr="008654D1">
        <w:rPr>
          <w:szCs w:val="24"/>
          <w:rtl/>
        </w:rPr>
        <w:tab/>
      </w:r>
      <w:r w:rsidRPr="008654D1">
        <w:rPr>
          <w:rFonts w:hint="eastAsia"/>
          <w:szCs w:val="24"/>
          <w:rtl/>
        </w:rPr>
        <w:t>פירוט</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שעות</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בתי</w:t>
      </w:r>
      <w:r w:rsidRPr="008654D1">
        <w:rPr>
          <w:szCs w:val="24"/>
          <w:rtl/>
        </w:rPr>
        <w:t>-</w:t>
      </w:r>
      <w:r w:rsidRPr="008654D1">
        <w:rPr>
          <w:rFonts w:hint="eastAsia"/>
          <w:szCs w:val="24"/>
          <w:rtl/>
        </w:rPr>
        <w:t>המלאכה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המחשב</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היועצים</w:t>
      </w:r>
      <w:r w:rsidRPr="008654D1">
        <w:rPr>
          <w:szCs w:val="24"/>
          <w:rtl/>
        </w:rPr>
        <w:t xml:space="preserve"> </w:t>
      </w:r>
      <w:r w:rsidRPr="008654D1">
        <w:rPr>
          <w:rFonts w:hint="eastAsia"/>
          <w:szCs w:val="24"/>
          <w:rtl/>
        </w:rPr>
        <w:t>החיצוניים</w:t>
      </w:r>
      <w:r w:rsidRPr="008654D1">
        <w:rPr>
          <w:szCs w:val="24"/>
          <w:rtl/>
        </w:rPr>
        <w:t xml:space="preserve"> </w:t>
      </w:r>
      <w:r w:rsidRPr="008654D1">
        <w:rPr>
          <w:rFonts w:hint="eastAsia"/>
          <w:szCs w:val="24"/>
          <w:rtl/>
        </w:rPr>
        <w:t>וכיו</w:t>
      </w:r>
      <w:r w:rsidRPr="008654D1">
        <w:rPr>
          <w:szCs w:val="24"/>
          <w:rtl/>
        </w:rPr>
        <w:t>"</w:t>
      </w:r>
      <w:r w:rsidRPr="008654D1">
        <w:rPr>
          <w:rFonts w:hint="eastAsia"/>
          <w:szCs w:val="24"/>
          <w:rtl/>
        </w:rPr>
        <w:t>ב</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המחיר</w:t>
      </w:r>
      <w:r w:rsidRPr="008654D1">
        <w:rPr>
          <w:szCs w:val="24"/>
          <w:rtl/>
        </w:rPr>
        <w:t xml:space="preserve"> </w:t>
      </w:r>
      <w:r w:rsidRPr="008654D1">
        <w:rPr>
          <w:rFonts w:hint="eastAsia"/>
          <w:szCs w:val="24"/>
          <w:rtl/>
        </w:rPr>
        <w:t>לשעת</w:t>
      </w:r>
      <w:r w:rsidRPr="008654D1">
        <w:rPr>
          <w:szCs w:val="24"/>
          <w:rtl/>
        </w:rPr>
        <w:t xml:space="preserve"> </w:t>
      </w:r>
      <w:r w:rsidRPr="008654D1">
        <w:rPr>
          <w:rFonts w:hint="eastAsia"/>
          <w:szCs w:val="24"/>
          <w:rtl/>
        </w:rPr>
        <w:t>עבודה</w:t>
      </w:r>
      <w:r w:rsidRPr="008654D1">
        <w:rPr>
          <w:szCs w:val="24"/>
          <w:rtl/>
        </w:rPr>
        <w:t>;</w:t>
      </w:r>
    </w:p>
    <w:p w14:paraId="43033B9B" w14:textId="77777777" w:rsidR="00B032D5" w:rsidRPr="008654D1" w:rsidRDefault="00B032D5" w:rsidP="00B032D5">
      <w:pPr>
        <w:tabs>
          <w:tab w:val="left" w:pos="1133"/>
          <w:tab w:val="left" w:pos="1440"/>
        </w:tabs>
        <w:spacing w:line="360" w:lineRule="auto"/>
        <w:ind w:left="1133" w:right="240" w:hanging="567"/>
        <w:jc w:val="both"/>
        <w:rPr>
          <w:szCs w:val="24"/>
          <w:rtl/>
        </w:rPr>
      </w:pPr>
      <w:r w:rsidRPr="008654D1">
        <w:rPr>
          <w:szCs w:val="24"/>
          <w:rtl/>
        </w:rPr>
        <w:t xml:space="preserve">2. </w:t>
      </w:r>
      <w:r w:rsidRPr="008654D1">
        <w:rPr>
          <w:szCs w:val="24"/>
          <w:rtl/>
        </w:rPr>
        <w:tab/>
      </w:r>
      <w:r w:rsidRPr="008654D1">
        <w:rPr>
          <w:rFonts w:hint="eastAsia"/>
          <w:szCs w:val="24"/>
          <w:rtl/>
        </w:rPr>
        <w:t>פירוט</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לנסיעות</w:t>
      </w:r>
      <w:r w:rsidRPr="008654D1">
        <w:rPr>
          <w:szCs w:val="24"/>
          <w:rtl/>
        </w:rPr>
        <w:t xml:space="preserve"> </w:t>
      </w:r>
      <w:r w:rsidRPr="008654D1">
        <w:rPr>
          <w:rFonts w:hint="eastAsia"/>
          <w:szCs w:val="24"/>
          <w:rtl/>
        </w:rPr>
        <w:t>ולאש</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בארץ</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או</w:t>
      </w:r>
      <w:r w:rsidRPr="008654D1">
        <w:rPr>
          <w:szCs w:val="24"/>
          <w:rtl/>
        </w:rPr>
        <w:t xml:space="preserve"> </w:t>
      </w:r>
      <w:r w:rsidRPr="008654D1">
        <w:rPr>
          <w:rFonts w:hint="eastAsia"/>
          <w:szCs w:val="24"/>
          <w:rtl/>
        </w:rPr>
        <w:t>בחו</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דומות</w:t>
      </w:r>
      <w:r w:rsidRPr="008654D1">
        <w:rPr>
          <w:szCs w:val="24"/>
          <w:rtl/>
        </w:rPr>
        <w:t xml:space="preserve">; </w:t>
      </w:r>
      <w:r w:rsidRPr="008654D1">
        <w:rPr>
          <w:rFonts w:hint="eastAsia"/>
          <w:szCs w:val="24"/>
          <w:rtl/>
        </w:rPr>
        <w:t>לגבי</w:t>
      </w:r>
      <w:r w:rsidRPr="008654D1">
        <w:rPr>
          <w:szCs w:val="24"/>
          <w:rtl/>
        </w:rPr>
        <w:t xml:space="preserve"> </w:t>
      </w:r>
      <w:r w:rsidRPr="008654D1">
        <w:rPr>
          <w:rFonts w:hint="eastAsia"/>
          <w:szCs w:val="24"/>
          <w:rtl/>
        </w:rPr>
        <w:t>נסיעות</w:t>
      </w:r>
      <w:r w:rsidRPr="008654D1">
        <w:rPr>
          <w:szCs w:val="24"/>
          <w:rtl/>
        </w:rPr>
        <w:t xml:space="preserve"> </w:t>
      </w:r>
      <w:r w:rsidRPr="008654D1">
        <w:rPr>
          <w:rFonts w:hint="eastAsia"/>
          <w:szCs w:val="24"/>
          <w:rtl/>
        </w:rPr>
        <w:t>בארץ</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לפרט</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תאריכי</w:t>
      </w:r>
      <w:r w:rsidRPr="008654D1">
        <w:rPr>
          <w:szCs w:val="24"/>
          <w:rtl/>
        </w:rPr>
        <w:t xml:space="preserve"> </w:t>
      </w:r>
      <w:r w:rsidRPr="008654D1">
        <w:rPr>
          <w:rFonts w:hint="eastAsia"/>
          <w:szCs w:val="24"/>
          <w:rtl/>
        </w:rPr>
        <w:t>הנסיעות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יעדיהן</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המרחקים</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הנסיעה</w:t>
      </w:r>
      <w:r w:rsidRPr="008654D1">
        <w:rPr>
          <w:szCs w:val="24"/>
          <w:rtl/>
        </w:rPr>
        <w:t xml:space="preserve"> </w:t>
      </w:r>
      <w:r w:rsidRPr="008654D1">
        <w:rPr>
          <w:rFonts w:hint="eastAsia"/>
          <w:szCs w:val="24"/>
          <w:rtl/>
        </w:rPr>
        <w:t>נעשתה</w:t>
      </w:r>
      <w:r w:rsidRPr="008654D1">
        <w:rPr>
          <w:szCs w:val="24"/>
          <w:rtl/>
        </w:rPr>
        <w:t xml:space="preserve"> </w:t>
      </w:r>
      <w:r w:rsidRPr="008654D1">
        <w:rPr>
          <w:rFonts w:hint="eastAsia"/>
          <w:szCs w:val="24"/>
          <w:rtl/>
        </w:rPr>
        <w:t>ברכב</w:t>
      </w:r>
      <w:r w:rsidRPr="008654D1">
        <w:rPr>
          <w:szCs w:val="24"/>
          <w:rtl/>
        </w:rPr>
        <w:t xml:space="preserve"> </w:t>
      </w:r>
      <w:r w:rsidRPr="008654D1">
        <w:rPr>
          <w:rFonts w:hint="eastAsia"/>
          <w:szCs w:val="24"/>
          <w:rtl/>
        </w:rPr>
        <w:t>פרטי</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מחיר</w:t>
      </w:r>
      <w:r w:rsidRPr="008654D1">
        <w:rPr>
          <w:szCs w:val="24"/>
          <w:rtl/>
        </w:rPr>
        <w:t xml:space="preserve"> </w:t>
      </w:r>
      <w:r w:rsidRPr="008654D1">
        <w:rPr>
          <w:rFonts w:hint="eastAsia"/>
          <w:szCs w:val="24"/>
          <w:rtl/>
        </w:rPr>
        <w:t>כרטיסי</w:t>
      </w:r>
      <w:r w:rsidRPr="008654D1">
        <w:rPr>
          <w:szCs w:val="24"/>
          <w:rtl/>
        </w:rPr>
        <w:t xml:space="preserve"> </w:t>
      </w:r>
      <w:r w:rsidRPr="008654D1">
        <w:rPr>
          <w:rFonts w:hint="eastAsia"/>
          <w:szCs w:val="24"/>
          <w:rtl/>
        </w:rPr>
        <w:t>הנסיעה</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נעשתה</w:t>
      </w:r>
      <w:r w:rsidRPr="008654D1">
        <w:rPr>
          <w:szCs w:val="24"/>
          <w:rtl/>
        </w:rPr>
        <w:t xml:space="preserve"> </w:t>
      </w:r>
      <w:r w:rsidRPr="008654D1">
        <w:rPr>
          <w:rFonts w:hint="eastAsia"/>
          <w:szCs w:val="24"/>
          <w:rtl/>
        </w:rPr>
        <w:t>בתחבורה</w:t>
      </w:r>
      <w:r w:rsidRPr="008654D1">
        <w:rPr>
          <w:szCs w:val="24"/>
          <w:rtl/>
        </w:rPr>
        <w:t xml:space="preserve"> </w:t>
      </w:r>
      <w:r w:rsidRPr="008654D1">
        <w:rPr>
          <w:rFonts w:hint="eastAsia"/>
          <w:szCs w:val="24"/>
          <w:rtl/>
        </w:rPr>
        <w:t>ציבורית</w:t>
      </w:r>
      <w:r w:rsidRPr="008654D1">
        <w:rPr>
          <w:szCs w:val="24"/>
          <w:rtl/>
        </w:rPr>
        <w:t>.</w:t>
      </w:r>
    </w:p>
    <w:p w14:paraId="6E1284CB" w14:textId="77777777" w:rsidR="00B032D5" w:rsidRPr="008654D1" w:rsidRDefault="00B032D5" w:rsidP="00B032D5">
      <w:pPr>
        <w:tabs>
          <w:tab w:val="left" w:pos="566"/>
        </w:tabs>
        <w:spacing w:line="360" w:lineRule="auto"/>
        <w:ind w:left="566" w:right="240" w:hanging="567"/>
        <w:jc w:val="both"/>
        <w:rPr>
          <w:szCs w:val="24"/>
          <w:rtl/>
        </w:rPr>
      </w:pPr>
      <w:r w:rsidRPr="008654D1">
        <w:rPr>
          <w:rFonts w:hint="eastAsia"/>
          <w:szCs w:val="24"/>
          <w:rtl/>
        </w:rPr>
        <w:t>ז</w:t>
      </w:r>
      <w:r w:rsidRPr="008654D1">
        <w:rPr>
          <w:szCs w:val="24"/>
          <w:rtl/>
        </w:rPr>
        <w:t xml:space="preserve">. </w:t>
      </w:r>
      <w:r w:rsidRPr="008654D1">
        <w:rPr>
          <w:szCs w:val="24"/>
          <w:rtl/>
        </w:rPr>
        <w:tab/>
      </w:r>
      <w:r w:rsidRPr="008654D1">
        <w:rPr>
          <w:rFonts w:hint="eastAsia"/>
          <w:szCs w:val="24"/>
          <w:rtl/>
        </w:rPr>
        <w:t>לכל</w:t>
      </w:r>
      <w:r w:rsidRPr="008654D1">
        <w:rPr>
          <w:szCs w:val="24"/>
          <w:rtl/>
        </w:rPr>
        <w:t xml:space="preserve"> </w:t>
      </w:r>
      <w:r w:rsidRPr="008654D1">
        <w:rPr>
          <w:rFonts w:hint="eastAsia"/>
          <w:szCs w:val="24"/>
          <w:rtl/>
        </w:rPr>
        <w:t>דוח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צילומים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מסמכים</w:t>
      </w:r>
      <w:r w:rsidRPr="008654D1">
        <w:rPr>
          <w:szCs w:val="24"/>
          <w:rtl/>
        </w:rPr>
        <w:t xml:space="preserve"> </w:t>
      </w:r>
      <w:r w:rsidRPr="008654D1">
        <w:rPr>
          <w:rFonts w:hint="eastAsia"/>
          <w:szCs w:val="24"/>
          <w:rtl/>
        </w:rPr>
        <w:t>לאימות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כדלקמן</w:t>
      </w:r>
      <w:r w:rsidRPr="008654D1">
        <w:rPr>
          <w:szCs w:val="24"/>
          <w:rtl/>
        </w:rPr>
        <w:t>:</w:t>
      </w:r>
    </w:p>
    <w:p w14:paraId="577D57A1" w14:textId="77777777" w:rsidR="00B032D5" w:rsidRPr="008654D1" w:rsidRDefault="00B032D5" w:rsidP="00B032D5">
      <w:pPr>
        <w:tabs>
          <w:tab w:val="left" w:pos="1133"/>
          <w:tab w:val="left" w:pos="1440"/>
        </w:tabs>
        <w:spacing w:line="360" w:lineRule="auto"/>
        <w:ind w:left="1133" w:right="240" w:hanging="567"/>
        <w:jc w:val="both"/>
        <w:rPr>
          <w:szCs w:val="24"/>
          <w:rtl/>
        </w:rPr>
      </w:pPr>
      <w:r w:rsidRPr="008654D1">
        <w:rPr>
          <w:szCs w:val="24"/>
          <w:rtl/>
        </w:rPr>
        <w:t xml:space="preserve">1. </w:t>
      </w:r>
      <w:r w:rsidRPr="008654D1">
        <w:rPr>
          <w:szCs w:val="24"/>
          <w:rtl/>
        </w:rPr>
        <w:tab/>
      </w:r>
      <w:r w:rsidRPr="008654D1">
        <w:rPr>
          <w:rFonts w:hint="eastAsia"/>
          <w:szCs w:val="24"/>
          <w:rtl/>
        </w:rPr>
        <w:t>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קבלנים</w:t>
      </w:r>
      <w:r w:rsidRPr="008654D1">
        <w:rPr>
          <w:szCs w:val="24"/>
          <w:rtl/>
        </w:rPr>
        <w:t xml:space="preserve"> </w:t>
      </w:r>
      <w:r w:rsidRPr="008654D1">
        <w:rPr>
          <w:rFonts w:hint="eastAsia"/>
          <w:szCs w:val="24"/>
          <w:rtl/>
        </w:rPr>
        <w:t>חיצוניים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ספקי</w:t>
      </w:r>
      <w:r w:rsidRPr="008654D1">
        <w:rPr>
          <w:szCs w:val="24"/>
          <w:rtl/>
        </w:rPr>
        <w:t xml:space="preserve"> </w:t>
      </w:r>
      <w:r w:rsidRPr="008654D1">
        <w:rPr>
          <w:rFonts w:hint="eastAsia"/>
          <w:szCs w:val="24"/>
          <w:rtl/>
        </w:rPr>
        <w:t>ציוד</w:t>
      </w:r>
      <w:r w:rsidRPr="008654D1">
        <w:rPr>
          <w:szCs w:val="24"/>
          <w:rtl/>
        </w:rPr>
        <w:t xml:space="preserve"> </w:t>
      </w:r>
      <w:r w:rsidRPr="008654D1">
        <w:rPr>
          <w:rFonts w:hint="eastAsia"/>
          <w:szCs w:val="24"/>
          <w:rtl/>
        </w:rPr>
        <w:t>וחומרים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רכישת</w:t>
      </w:r>
      <w:r w:rsidRPr="008654D1">
        <w:rPr>
          <w:szCs w:val="24"/>
          <w:rtl/>
        </w:rPr>
        <w:t xml:space="preserve"> </w:t>
      </w:r>
      <w:r w:rsidRPr="008654D1">
        <w:rPr>
          <w:rFonts w:hint="eastAsia"/>
          <w:szCs w:val="24"/>
          <w:rtl/>
        </w:rPr>
        <w:t>כרטיסי</w:t>
      </w:r>
      <w:r w:rsidRPr="008654D1">
        <w:rPr>
          <w:szCs w:val="24"/>
          <w:rtl/>
        </w:rPr>
        <w:t xml:space="preserve"> </w:t>
      </w:r>
      <w:r w:rsidRPr="008654D1">
        <w:rPr>
          <w:rFonts w:hint="eastAsia"/>
          <w:szCs w:val="24"/>
          <w:rtl/>
        </w:rPr>
        <w:t>טיסה</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בתי</w:t>
      </w:r>
      <w:r w:rsidRPr="008654D1">
        <w:rPr>
          <w:szCs w:val="24"/>
          <w:rtl/>
        </w:rPr>
        <w:t>-</w:t>
      </w:r>
      <w:r w:rsidRPr="008654D1">
        <w:rPr>
          <w:rFonts w:hint="eastAsia"/>
          <w:szCs w:val="24"/>
          <w:rtl/>
        </w:rPr>
        <w:t>מלון</w:t>
      </w:r>
      <w:r w:rsidRPr="008654D1">
        <w:rPr>
          <w:szCs w:val="24"/>
          <w:rtl/>
        </w:rPr>
        <w:t>;</w:t>
      </w:r>
    </w:p>
    <w:p w14:paraId="7E97AD4D" w14:textId="77777777" w:rsidR="00B032D5" w:rsidRPr="008654D1" w:rsidRDefault="00B032D5" w:rsidP="00B032D5">
      <w:pPr>
        <w:tabs>
          <w:tab w:val="left" w:pos="1133"/>
          <w:tab w:val="left" w:pos="1440"/>
        </w:tabs>
        <w:spacing w:line="360" w:lineRule="auto"/>
        <w:ind w:left="1133" w:right="240" w:hanging="567"/>
        <w:jc w:val="both"/>
        <w:rPr>
          <w:szCs w:val="24"/>
          <w:rtl/>
        </w:rPr>
      </w:pPr>
      <w:r w:rsidRPr="008654D1">
        <w:rPr>
          <w:szCs w:val="24"/>
          <w:rtl/>
        </w:rPr>
        <w:t xml:space="preserve">2. </w:t>
      </w:r>
      <w:r w:rsidRPr="008654D1">
        <w:rPr>
          <w:szCs w:val="24"/>
          <w:rtl/>
        </w:rPr>
        <w:tab/>
      </w:r>
      <w:r w:rsidRPr="008654D1">
        <w:rPr>
          <w:rFonts w:hint="eastAsia"/>
          <w:szCs w:val="24"/>
          <w:rtl/>
        </w:rPr>
        <w:t>אישורים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העברות</w:t>
      </w:r>
      <w:r w:rsidRPr="008654D1">
        <w:rPr>
          <w:szCs w:val="24"/>
          <w:rtl/>
        </w:rPr>
        <w:t xml:space="preserve"> </w:t>
      </w:r>
      <w:r w:rsidRPr="008654D1">
        <w:rPr>
          <w:rFonts w:hint="eastAsia"/>
          <w:szCs w:val="24"/>
          <w:rtl/>
        </w:rPr>
        <w:t>תקציביות</w:t>
      </w:r>
      <w:r w:rsidRPr="008654D1">
        <w:rPr>
          <w:szCs w:val="24"/>
          <w:rtl/>
        </w:rPr>
        <w:t xml:space="preserve"> </w:t>
      </w:r>
      <w:r w:rsidRPr="008654D1">
        <w:rPr>
          <w:rFonts w:hint="eastAsia"/>
          <w:szCs w:val="24"/>
          <w:rtl/>
        </w:rPr>
        <w:t>פנימיות</w:t>
      </w:r>
      <w:r w:rsidRPr="008654D1">
        <w:rPr>
          <w:szCs w:val="24"/>
          <w:rtl/>
        </w:rPr>
        <w:t xml:space="preserve"> (</w:t>
      </w:r>
      <w:r w:rsidRPr="008654D1">
        <w:rPr>
          <w:rFonts w:hint="eastAsia"/>
          <w:szCs w:val="24"/>
          <w:rtl/>
        </w:rPr>
        <w:t>לבתי</w:t>
      </w:r>
      <w:r w:rsidRPr="008654D1">
        <w:rPr>
          <w:szCs w:val="24"/>
          <w:rtl/>
        </w:rPr>
        <w:t>-</w:t>
      </w:r>
      <w:r w:rsidRPr="008654D1">
        <w:rPr>
          <w:rFonts w:hint="eastAsia"/>
          <w:szCs w:val="24"/>
          <w:rtl/>
        </w:rPr>
        <w:t>מלאכה</w:t>
      </w:r>
      <w:r w:rsidRPr="008654D1">
        <w:rPr>
          <w:szCs w:val="24"/>
          <w:rtl/>
        </w:rPr>
        <w:t xml:space="preserve">, </w:t>
      </w:r>
      <w:r w:rsidRPr="008654D1">
        <w:rPr>
          <w:rFonts w:hint="eastAsia"/>
          <w:szCs w:val="24"/>
          <w:rtl/>
        </w:rPr>
        <w:t>למחסן</w:t>
      </w:r>
      <w:r w:rsidRPr="008654D1">
        <w:rPr>
          <w:szCs w:val="24"/>
          <w:rtl/>
        </w:rPr>
        <w:t xml:space="preserve"> </w:t>
      </w:r>
      <w:r w:rsidRPr="008654D1">
        <w:rPr>
          <w:rFonts w:hint="eastAsia"/>
          <w:szCs w:val="24"/>
          <w:rtl/>
        </w:rPr>
        <w:t>החומרים</w:t>
      </w:r>
      <w:r w:rsidRPr="008654D1">
        <w:rPr>
          <w:szCs w:val="24"/>
          <w:rtl/>
        </w:rPr>
        <w:t xml:space="preserve"> </w:t>
      </w:r>
      <w:r w:rsidRPr="008654D1">
        <w:rPr>
          <w:rFonts w:hint="eastAsia"/>
          <w:szCs w:val="24"/>
          <w:rtl/>
        </w:rPr>
        <w:t>וכד</w:t>
      </w:r>
      <w:r w:rsidRPr="008654D1">
        <w:rPr>
          <w:szCs w:val="24"/>
          <w:rtl/>
        </w:rPr>
        <w:t>').</w:t>
      </w:r>
    </w:p>
    <w:p w14:paraId="1BE05FCE" w14:textId="77777777" w:rsidR="00B032D5" w:rsidRPr="008654D1" w:rsidRDefault="00B032D5" w:rsidP="00B032D5">
      <w:pPr>
        <w:tabs>
          <w:tab w:val="left" w:pos="566"/>
          <w:tab w:val="left" w:pos="1440"/>
        </w:tabs>
        <w:spacing w:line="360" w:lineRule="auto"/>
        <w:ind w:left="566" w:right="240" w:hanging="567"/>
        <w:jc w:val="both"/>
        <w:rPr>
          <w:szCs w:val="24"/>
          <w:rtl/>
        </w:rPr>
      </w:pPr>
      <w:r w:rsidRPr="008654D1">
        <w:rPr>
          <w:szCs w:val="24"/>
          <w:rtl/>
        </w:rPr>
        <w:tab/>
      </w:r>
      <w:r w:rsidRPr="008654D1">
        <w:rPr>
          <w:rFonts w:hint="eastAsia"/>
          <w:szCs w:val="24"/>
          <w:rtl/>
        </w:rPr>
        <w:t>מסמכים</w:t>
      </w:r>
      <w:r w:rsidRPr="008654D1">
        <w:rPr>
          <w:szCs w:val="24"/>
          <w:rtl/>
        </w:rPr>
        <w:t xml:space="preserve"> </w:t>
      </w:r>
      <w:r w:rsidRPr="008654D1">
        <w:rPr>
          <w:rFonts w:hint="eastAsia"/>
          <w:szCs w:val="24"/>
          <w:rtl/>
        </w:rPr>
        <w:t>אלה</w:t>
      </w:r>
      <w:r w:rsidRPr="008654D1">
        <w:rPr>
          <w:szCs w:val="24"/>
          <w:rtl/>
        </w:rPr>
        <w:t xml:space="preserve"> </w:t>
      </w:r>
      <w:r w:rsidRPr="008654D1">
        <w:rPr>
          <w:rFonts w:hint="eastAsia"/>
          <w:szCs w:val="24"/>
          <w:rtl/>
        </w:rPr>
        <w:t>צריכים</w:t>
      </w:r>
      <w:r w:rsidRPr="008654D1">
        <w:rPr>
          <w:szCs w:val="24"/>
          <w:rtl/>
        </w:rPr>
        <w:t xml:space="preserve"> </w:t>
      </w:r>
      <w:r w:rsidRPr="008654D1">
        <w:rPr>
          <w:rFonts w:hint="eastAsia"/>
          <w:szCs w:val="24"/>
          <w:rtl/>
        </w:rPr>
        <w:t>להיות</w:t>
      </w:r>
      <w:r w:rsidRPr="008654D1">
        <w:rPr>
          <w:szCs w:val="24"/>
          <w:rtl/>
        </w:rPr>
        <w:t xml:space="preserve"> </w:t>
      </w:r>
      <w:r w:rsidRPr="008654D1">
        <w:rPr>
          <w:rFonts w:hint="eastAsia"/>
          <w:szCs w:val="24"/>
          <w:rtl/>
        </w:rPr>
        <w:t>ברורים</w:t>
      </w:r>
      <w:r w:rsidRPr="008654D1">
        <w:rPr>
          <w:szCs w:val="24"/>
          <w:rtl/>
        </w:rPr>
        <w:t xml:space="preserve"> </w:t>
      </w:r>
      <w:r w:rsidRPr="008654D1">
        <w:rPr>
          <w:rFonts w:hint="eastAsia"/>
          <w:szCs w:val="24"/>
          <w:rtl/>
        </w:rPr>
        <w:t>ומפורטים</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ציוד</w:t>
      </w:r>
      <w:r w:rsidRPr="008654D1">
        <w:rPr>
          <w:szCs w:val="24"/>
          <w:rtl/>
        </w:rPr>
        <w:t xml:space="preserve"> </w:t>
      </w:r>
      <w:r w:rsidRPr="008654D1">
        <w:rPr>
          <w:rFonts w:hint="eastAsia"/>
          <w:szCs w:val="24"/>
          <w:rtl/>
        </w:rPr>
        <w:t>וחומרים</w:t>
      </w:r>
      <w:r w:rsidRPr="008654D1">
        <w:rPr>
          <w:szCs w:val="24"/>
          <w:rtl/>
        </w:rPr>
        <w:t xml:space="preserve"> </w:t>
      </w:r>
      <w:r w:rsidRPr="008654D1">
        <w:rPr>
          <w:rFonts w:hint="eastAsia"/>
          <w:szCs w:val="24"/>
          <w:rtl/>
        </w:rPr>
        <w:t>יכללו</w:t>
      </w:r>
      <w:r w:rsidRPr="008654D1">
        <w:rPr>
          <w:szCs w:val="24"/>
          <w:rtl/>
        </w:rPr>
        <w:t xml:space="preserve"> </w:t>
      </w:r>
      <w:r w:rsidRPr="008654D1">
        <w:rPr>
          <w:rFonts w:hint="eastAsia"/>
          <w:szCs w:val="24"/>
          <w:rtl/>
        </w:rPr>
        <w:t>פירוט</w:t>
      </w:r>
      <w:r w:rsidRPr="008654D1">
        <w:rPr>
          <w:szCs w:val="24"/>
          <w:rtl/>
        </w:rPr>
        <w:t xml:space="preserve"> </w:t>
      </w:r>
      <w:r w:rsidRPr="008654D1">
        <w:rPr>
          <w:rFonts w:hint="eastAsia"/>
          <w:szCs w:val="24"/>
          <w:rtl/>
        </w:rPr>
        <w:t>ותיאור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הפריטים</w:t>
      </w:r>
      <w:r w:rsidRPr="008654D1">
        <w:rPr>
          <w:szCs w:val="24"/>
          <w:rtl/>
        </w:rPr>
        <w:t xml:space="preserve"> </w:t>
      </w:r>
      <w:r w:rsidRPr="008654D1">
        <w:rPr>
          <w:rFonts w:hint="eastAsia"/>
          <w:szCs w:val="24"/>
          <w:rtl/>
        </w:rPr>
        <w:t>שנקנו</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מחיריהם</w:t>
      </w:r>
      <w:r w:rsidRPr="008654D1">
        <w:rPr>
          <w:szCs w:val="24"/>
          <w:rtl/>
        </w:rPr>
        <w:t xml:space="preserve">; </w:t>
      </w:r>
      <w:r w:rsidRPr="008654D1">
        <w:rPr>
          <w:rFonts w:hint="eastAsia"/>
          <w:szCs w:val="24"/>
          <w:rtl/>
        </w:rPr>
        <w:t>חיובים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עבודות</w:t>
      </w:r>
      <w:r w:rsidRPr="008654D1">
        <w:rPr>
          <w:szCs w:val="24"/>
          <w:rtl/>
        </w:rPr>
        <w:t xml:space="preserve"> </w:t>
      </w:r>
      <w:r w:rsidRPr="008654D1">
        <w:rPr>
          <w:rFonts w:hint="eastAsia"/>
          <w:szCs w:val="24"/>
          <w:rtl/>
        </w:rPr>
        <w:t>בתי</w:t>
      </w:r>
      <w:r w:rsidRPr="008654D1">
        <w:rPr>
          <w:szCs w:val="24"/>
          <w:rtl/>
        </w:rPr>
        <w:t xml:space="preserve"> </w:t>
      </w:r>
      <w:r w:rsidRPr="008654D1">
        <w:rPr>
          <w:rFonts w:hint="eastAsia"/>
          <w:szCs w:val="24"/>
          <w:rtl/>
        </w:rPr>
        <w:t>מלאכה</w:t>
      </w:r>
      <w:r w:rsidRPr="008654D1">
        <w:rPr>
          <w:szCs w:val="24"/>
          <w:rtl/>
        </w:rPr>
        <w:t xml:space="preserve"> </w:t>
      </w:r>
      <w:r w:rsidRPr="008654D1">
        <w:rPr>
          <w:rFonts w:hint="eastAsia"/>
          <w:szCs w:val="24"/>
          <w:rtl/>
        </w:rPr>
        <w:t>יכללו</w:t>
      </w:r>
      <w:r w:rsidRPr="008654D1">
        <w:rPr>
          <w:szCs w:val="24"/>
          <w:rtl/>
        </w:rPr>
        <w:t xml:space="preserve"> </w:t>
      </w:r>
      <w:r w:rsidRPr="008654D1">
        <w:rPr>
          <w:rFonts w:hint="eastAsia"/>
          <w:szCs w:val="24"/>
          <w:rtl/>
        </w:rPr>
        <w:t>תיאור</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ותחשיב</w:t>
      </w:r>
      <w:r w:rsidRPr="008654D1">
        <w:rPr>
          <w:szCs w:val="24"/>
          <w:rtl/>
        </w:rPr>
        <w:t xml:space="preserve"> </w:t>
      </w:r>
      <w:r w:rsidRPr="008654D1">
        <w:rPr>
          <w:rFonts w:hint="eastAsia"/>
          <w:szCs w:val="24"/>
          <w:rtl/>
        </w:rPr>
        <w:t>עלותה</w:t>
      </w:r>
      <w:r w:rsidRPr="008654D1">
        <w:rPr>
          <w:szCs w:val="24"/>
          <w:rtl/>
        </w:rPr>
        <w:t>.</w:t>
      </w:r>
      <w:r>
        <w:rPr>
          <w:rFonts w:hint="cs"/>
          <w:szCs w:val="24"/>
          <w:rtl/>
        </w:rPr>
        <w:t xml:space="preserve"> עבור חומרים רשאי המוסד להעביר דוח כרטסת פנימי בלבד הכולל פירוט של החומרים והעלויות בלבד עד לסכום של 2,000 ₪.</w:t>
      </w:r>
    </w:p>
    <w:p w14:paraId="09C82CFE" w14:textId="77777777" w:rsidR="00B032D5" w:rsidRPr="008654D1" w:rsidRDefault="00B032D5" w:rsidP="00B032D5">
      <w:pPr>
        <w:tabs>
          <w:tab w:val="left" w:pos="566"/>
          <w:tab w:val="left" w:pos="1440"/>
        </w:tabs>
        <w:spacing w:line="360" w:lineRule="auto"/>
        <w:ind w:left="566" w:right="240" w:hanging="567"/>
        <w:jc w:val="both"/>
        <w:rPr>
          <w:szCs w:val="24"/>
          <w:rtl/>
        </w:rPr>
      </w:pPr>
    </w:p>
    <w:p w14:paraId="5F72C6DE" w14:textId="77777777" w:rsidR="00B032D5" w:rsidRPr="001D2024" w:rsidRDefault="00B032D5" w:rsidP="00B032D5">
      <w:pPr>
        <w:tabs>
          <w:tab w:val="left" w:pos="566"/>
        </w:tabs>
        <w:spacing w:line="360" w:lineRule="auto"/>
        <w:ind w:right="240"/>
        <w:rPr>
          <w:szCs w:val="24"/>
          <w:rtl/>
        </w:rPr>
      </w:pPr>
      <w:r w:rsidRPr="002546D1">
        <w:rPr>
          <w:rFonts w:hint="eastAsia"/>
          <w:szCs w:val="24"/>
          <w:rtl/>
        </w:rPr>
        <w:t>הדוח</w:t>
      </w:r>
      <w:r w:rsidRPr="002546D1">
        <w:rPr>
          <w:szCs w:val="24"/>
          <w:rtl/>
        </w:rPr>
        <w:t xml:space="preserve"> </w:t>
      </w:r>
      <w:r w:rsidRPr="002546D1">
        <w:rPr>
          <w:rFonts w:hint="eastAsia"/>
          <w:szCs w:val="24"/>
          <w:rtl/>
        </w:rPr>
        <w:t>הכספי</w:t>
      </w:r>
      <w:r w:rsidRPr="002546D1">
        <w:rPr>
          <w:szCs w:val="24"/>
          <w:rtl/>
        </w:rPr>
        <w:t xml:space="preserve"> </w:t>
      </w:r>
      <w:r w:rsidRPr="002546D1">
        <w:rPr>
          <w:rFonts w:hint="eastAsia"/>
          <w:szCs w:val="24"/>
          <w:rtl/>
        </w:rPr>
        <w:t>הסופי</w:t>
      </w:r>
      <w:r w:rsidRPr="002546D1">
        <w:rPr>
          <w:szCs w:val="24"/>
          <w:rtl/>
        </w:rPr>
        <w:t xml:space="preserve"> </w:t>
      </w:r>
      <w:r w:rsidRPr="002546D1">
        <w:rPr>
          <w:rFonts w:hint="eastAsia"/>
          <w:szCs w:val="24"/>
          <w:rtl/>
        </w:rPr>
        <w:t>צריך</w:t>
      </w:r>
      <w:r w:rsidRPr="002546D1">
        <w:rPr>
          <w:szCs w:val="24"/>
          <w:rtl/>
        </w:rPr>
        <w:t xml:space="preserve"> </w:t>
      </w:r>
      <w:r w:rsidRPr="002546D1">
        <w:rPr>
          <w:rFonts w:hint="eastAsia"/>
          <w:szCs w:val="24"/>
          <w:rtl/>
        </w:rPr>
        <w:t>לסכם</w:t>
      </w:r>
      <w:r w:rsidRPr="002546D1">
        <w:rPr>
          <w:szCs w:val="24"/>
          <w:rtl/>
        </w:rPr>
        <w:t xml:space="preserve"> </w:t>
      </w:r>
      <w:r w:rsidRPr="002546D1">
        <w:rPr>
          <w:rFonts w:hint="eastAsia"/>
          <w:szCs w:val="24"/>
          <w:u w:val="single"/>
          <w:rtl/>
        </w:rPr>
        <w:t>את</w:t>
      </w:r>
      <w:r w:rsidRPr="002546D1">
        <w:rPr>
          <w:szCs w:val="24"/>
          <w:u w:val="single"/>
          <w:rtl/>
        </w:rPr>
        <w:t xml:space="preserve"> </w:t>
      </w:r>
      <w:r w:rsidRPr="0079796D">
        <w:rPr>
          <w:rFonts w:hint="eastAsia"/>
          <w:szCs w:val="24"/>
          <w:u w:val="single"/>
          <w:rtl/>
        </w:rPr>
        <w:t>כל</w:t>
      </w:r>
      <w:r w:rsidRPr="0079796D">
        <w:rPr>
          <w:szCs w:val="24"/>
          <w:u w:val="single"/>
          <w:rtl/>
        </w:rPr>
        <w:t xml:space="preserve"> </w:t>
      </w:r>
      <w:r w:rsidRPr="0079796D">
        <w:rPr>
          <w:rFonts w:hint="eastAsia"/>
          <w:szCs w:val="24"/>
          <w:u w:val="single"/>
          <w:rtl/>
        </w:rPr>
        <w:t>הוצאות</w:t>
      </w:r>
      <w:r w:rsidRPr="0079796D">
        <w:rPr>
          <w:szCs w:val="24"/>
          <w:u w:val="single"/>
          <w:rtl/>
        </w:rPr>
        <w:t xml:space="preserve"> </w:t>
      </w:r>
      <w:r w:rsidRPr="0079796D">
        <w:rPr>
          <w:rFonts w:hint="eastAsia"/>
          <w:szCs w:val="24"/>
          <w:u w:val="single"/>
          <w:rtl/>
        </w:rPr>
        <w:t>המחקר</w:t>
      </w:r>
      <w:r w:rsidRPr="0079796D">
        <w:rPr>
          <w:szCs w:val="24"/>
          <w:u w:val="single"/>
          <w:rtl/>
        </w:rPr>
        <w:t xml:space="preserve"> </w:t>
      </w:r>
      <w:r w:rsidRPr="0079796D">
        <w:rPr>
          <w:rFonts w:hint="eastAsia"/>
          <w:szCs w:val="24"/>
          <w:u w:val="single"/>
          <w:rtl/>
        </w:rPr>
        <w:t>בכל</w:t>
      </w:r>
      <w:r w:rsidRPr="0079796D">
        <w:rPr>
          <w:szCs w:val="24"/>
          <w:u w:val="single"/>
          <w:rtl/>
        </w:rPr>
        <w:t xml:space="preserve"> </w:t>
      </w:r>
      <w:r w:rsidRPr="0079796D">
        <w:rPr>
          <w:rFonts w:hint="eastAsia"/>
          <w:szCs w:val="24"/>
          <w:u w:val="single"/>
          <w:rtl/>
        </w:rPr>
        <w:t>תקופת</w:t>
      </w:r>
      <w:r w:rsidRPr="0079796D">
        <w:rPr>
          <w:szCs w:val="24"/>
          <w:u w:val="single"/>
          <w:rtl/>
        </w:rPr>
        <w:t xml:space="preserve"> </w:t>
      </w:r>
      <w:r w:rsidRPr="0079796D">
        <w:rPr>
          <w:rFonts w:hint="eastAsia"/>
          <w:szCs w:val="24"/>
          <w:u w:val="single"/>
          <w:rtl/>
        </w:rPr>
        <w:t>הביצוע</w:t>
      </w:r>
      <w:r w:rsidRPr="0079796D">
        <w:rPr>
          <w:szCs w:val="24"/>
          <w:rtl/>
        </w:rPr>
        <w:t xml:space="preserve">, </w:t>
      </w:r>
      <w:r w:rsidRPr="0079796D">
        <w:rPr>
          <w:rFonts w:hint="eastAsia"/>
          <w:szCs w:val="24"/>
          <w:rtl/>
        </w:rPr>
        <w:t>ולפיכך</w:t>
      </w:r>
      <w:r w:rsidRPr="0079796D">
        <w:rPr>
          <w:szCs w:val="24"/>
          <w:rtl/>
        </w:rPr>
        <w:t xml:space="preserve"> </w:t>
      </w:r>
      <w:r w:rsidRPr="0079796D">
        <w:rPr>
          <w:rFonts w:hint="eastAsia"/>
          <w:szCs w:val="24"/>
          <w:rtl/>
        </w:rPr>
        <w:t>הוא</w:t>
      </w:r>
      <w:r w:rsidRPr="002546D1">
        <w:rPr>
          <w:szCs w:val="24"/>
          <w:rtl/>
        </w:rPr>
        <w:t xml:space="preserve">  </w:t>
      </w:r>
      <w:r w:rsidRPr="002546D1">
        <w:rPr>
          <w:rFonts w:hint="eastAsia"/>
          <w:szCs w:val="24"/>
          <w:rtl/>
        </w:rPr>
        <w:t>בא</w:t>
      </w:r>
      <w:r w:rsidRPr="002546D1">
        <w:rPr>
          <w:szCs w:val="24"/>
          <w:rtl/>
        </w:rPr>
        <w:t xml:space="preserve"> </w:t>
      </w:r>
      <w:r w:rsidRPr="002546D1">
        <w:rPr>
          <w:rFonts w:hint="eastAsia"/>
          <w:szCs w:val="24"/>
          <w:rtl/>
        </w:rPr>
        <w:t>למעשה</w:t>
      </w:r>
      <w:r w:rsidRPr="002546D1">
        <w:rPr>
          <w:szCs w:val="24"/>
          <w:rtl/>
        </w:rPr>
        <w:t xml:space="preserve"> </w:t>
      </w:r>
      <w:r w:rsidRPr="002546D1">
        <w:rPr>
          <w:rFonts w:hint="eastAsia"/>
          <w:szCs w:val="24"/>
          <w:rtl/>
        </w:rPr>
        <w:t>במקום</w:t>
      </w:r>
      <w:r w:rsidRPr="002546D1">
        <w:rPr>
          <w:szCs w:val="24"/>
          <w:rtl/>
        </w:rPr>
        <w:t xml:space="preserve"> </w:t>
      </w:r>
      <w:r w:rsidRPr="002546D1">
        <w:rPr>
          <w:rFonts w:hint="eastAsia"/>
          <w:szCs w:val="24"/>
          <w:rtl/>
        </w:rPr>
        <w:t>דו</w:t>
      </w:r>
      <w:r w:rsidRPr="002546D1">
        <w:rPr>
          <w:szCs w:val="24"/>
          <w:rtl/>
        </w:rPr>
        <w:t>"</w:t>
      </w:r>
      <w:r w:rsidRPr="002546D1">
        <w:rPr>
          <w:rFonts w:hint="eastAsia"/>
          <w:szCs w:val="24"/>
          <w:rtl/>
        </w:rPr>
        <w:t>חות</w:t>
      </w:r>
      <w:r w:rsidRPr="002546D1">
        <w:rPr>
          <w:szCs w:val="24"/>
          <w:rtl/>
        </w:rPr>
        <w:t xml:space="preserve"> </w:t>
      </w:r>
      <w:r w:rsidRPr="002546D1">
        <w:rPr>
          <w:rFonts w:hint="eastAsia"/>
          <w:szCs w:val="24"/>
          <w:rtl/>
        </w:rPr>
        <w:t>הביניים</w:t>
      </w:r>
      <w:r w:rsidRPr="002546D1">
        <w:rPr>
          <w:szCs w:val="24"/>
          <w:rtl/>
        </w:rPr>
        <w:t xml:space="preserve">.  </w:t>
      </w:r>
      <w:r w:rsidRPr="002546D1">
        <w:rPr>
          <w:rFonts w:hint="eastAsia"/>
          <w:szCs w:val="24"/>
          <w:rtl/>
        </w:rPr>
        <w:t>הכנת</w:t>
      </w:r>
      <w:r w:rsidRPr="002546D1">
        <w:rPr>
          <w:szCs w:val="24"/>
          <w:rtl/>
        </w:rPr>
        <w:t xml:space="preserve"> </w:t>
      </w:r>
      <w:r w:rsidRPr="002546D1">
        <w:rPr>
          <w:rFonts w:hint="eastAsia"/>
          <w:szCs w:val="24"/>
          <w:rtl/>
        </w:rPr>
        <w:t>הדו</w:t>
      </w:r>
      <w:r w:rsidRPr="002546D1">
        <w:rPr>
          <w:szCs w:val="24"/>
          <w:rtl/>
        </w:rPr>
        <w:t>"</w:t>
      </w:r>
      <w:r w:rsidRPr="002546D1">
        <w:rPr>
          <w:rFonts w:hint="eastAsia"/>
          <w:szCs w:val="24"/>
          <w:rtl/>
        </w:rPr>
        <w:t>ח</w:t>
      </w:r>
      <w:r w:rsidRPr="002546D1">
        <w:rPr>
          <w:szCs w:val="24"/>
          <w:rtl/>
        </w:rPr>
        <w:t xml:space="preserve"> </w:t>
      </w:r>
      <w:r w:rsidRPr="002546D1">
        <w:rPr>
          <w:rFonts w:hint="eastAsia"/>
          <w:szCs w:val="24"/>
          <w:rtl/>
        </w:rPr>
        <w:t>בהתאם</w:t>
      </w:r>
      <w:r w:rsidRPr="002546D1">
        <w:rPr>
          <w:szCs w:val="24"/>
          <w:rtl/>
        </w:rPr>
        <w:t xml:space="preserve"> </w:t>
      </w:r>
      <w:r w:rsidRPr="002546D1">
        <w:rPr>
          <w:rFonts w:hint="eastAsia"/>
          <w:szCs w:val="24"/>
          <w:rtl/>
        </w:rPr>
        <w:t>לכך</w:t>
      </w:r>
      <w:r w:rsidRPr="002546D1">
        <w:rPr>
          <w:szCs w:val="24"/>
          <w:rtl/>
        </w:rPr>
        <w:t xml:space="preserve"> (</w:t>
      </w:r>
      <w:r w:rsidRPr="002546D1">
        <w:rPr>
          <w:rFonts w:hint="eastAsia"/>
          <w:szCs w:val="24"/>
          <w:rtl/>
        </w:rPr>
        <w:t>כנדרש</w:t>
      </w:r>
      <w:r w:rsidRPr="002546D1">
        <w:rPr>
          <w:szCs w:val="24"/>
          <w:rtl/>
        </w:rPr>
        <w:t xml:space="preserve"> </w:t>
      </w:r>
      <w:r w:rsidRPr="002546D1">
        <w:rPr>
          <w:rFonts w:hint="eastAsia"/>
          <w:szCs w:val="24"/>
          <w:rtl/>
        </w:rPr>
        <w:t>בחוזה</w:t>
      </w:r>
      <w:r w:rsidRPr="002546D1">
        <w:rPr>
          <w:szCs w:val="24"/>
          <w:rtl/>
        </w:rPr>
        <w:t xml:space="preserve">) </w:t>
      </w:r>
      <w:r w:rsidRPr="002546D1">
        <w:rPr>
          <w:rFonts w:hint="eastAsia"/>
          <w:szCs w:val="24"/>
          <w:rtl/>
        </w:rPr>
        <w:t>תמנע</w:t>
      </w:r>
      <w:r w:rsidRPr="002546D1">
        <w:rPr>
          <w:szCs w:val="24"/>
          <w:rtl/>
        </w:rPr>
        <w:t xml:space="preserve"> </w:t>
      </w:r>
      <w:r w:rsidRPr="002546D1">
        <w:rPr>
          <w:rFonts w:hint="eastAsia"/>
          <w:szCs w:val="24"/>
          <w:rtl/>
        </w:rPr>
        <w:t>אי</w:t>
      </w:r>
      <w:r w:rsidRPr="002546D1">
        <w:rPr>
          <w:szCs w:val="24"/>
          <w:rtl/>
        </w:rPr>
        <w:t>-</w:t>
      </w:r>
      <w:r w:rsidRPr="002546D1">
        <w:rPr>
          <w:rFonts w:hint="eastAsia"/>
          <w:szCs w:val="24"/>
          <w:rtl/>
        </w:rPr>
        <w:t>הבנות</w:t>
      </w:r>
      <w:r w:rsidRPr="002546D1">
        <w:rPr>
          <w:szCs w:val="24"/>
          <w:rtl/>
        </w:rPr>
        <w:t xml:space="preserve">, </w:t>
      </w:r>
      <w:r w:rsidRPr="002546D1">
        <w:rPr>
          <w:rFonts w:hint="eastAsia"/>
          <w:szCs w:val="24"/>
          <w:rtl/>
        </w:rPr>
        <w:t>למשל</w:t>
      </w:r>
      <w:r w:rsidRPr="002546D1">
        <w:rPr>
          <w:szCs w:val="24"/>
          <w:rtl/>
        </w:rPr>
        <w:t xml:space="preserve"> </w:t>
      </w:r>
      <w:r w:rsidRPr="002546D1">
        <w:rPr>
          <w:rFonts w:hint="eastAsia"/>
          <w:szCs w:val="24"/>
          <w:rtl/>
        </w:rPr>
        <w:t>ביחס</w:t>
      </w:r>
      <w:r w:rsidRPr="002546D1">
        <w:rPr>
          <w:szCs w:val="24"/>
          <w:rtl/>
        </w:rPr>
        <w:t xml:space="preserve"> </w:t>
      </w:r>
      <w:r w:rsidRPr="002546D1">
        <w:rPr>
          <w:rFonts w:hint="eastAsia"/>
          <w:szCs w:val="24"/>
          <w:rtl/>
        </w:rPr>
        <w:t>לתשלומים</w:t>
      </w:r>
      <w:r w:rsidRPr="002546D1">
        <w:rPr>
          <w:szCs w:val="24"/>
          <w:rtl/>
        </w:rPr>
        <w:t xml:space="preserve"> </w:t>
      </w:r>
      <w:r w:rsidRPr="002546D1">
        <w:rPr>
          <w:rFonts w:hint="eastAsia"/>
          <w:szCs w:val="24"/>
          <w:rtl/>
        </w:rPr>
        <w:t>והפרשים</w:t>
      </w:r>
      <w:r w:rsidRPr="002546D1">
        <w:rPr>
          <w:szCs w:val="24"/>
          <w:rtl/>
        </w:rPr>
        <w:t xml:space="preserve"> </w:t>
      </w:r>
      <w:r w:rsidRPr="002546D1">
        <w:rPr>
          <w:rFonts w:hint="eastAsia"/>
          <w:szCs w:val="24"/>
          <w:rtl/>
        </w:rPr>
        <w:t>ששולמו</w:t>
      </w:r>
      <w:r w:rsidRPr="002546D1">
        <w:rPr>
          <w:szCs w:val="24"/>
          <w:rtl/>
        </w:rPr>
        <w:t xml:space="preserve"> </w:t>
      </w:r>
      <w:r w:rsidRPr="002546D1">
        <w:rPr>
          <w:rFonts w:hint="eastAsia"/>
          <w:szCs w:val="24"/>
          <w:rtl/>
        </w:rPr>
        <w:t>למפרע</w:t>
      </w:r>
      <w:r w:rsidRPr="002546D1">
        <w:rPr>
          <w:szCs w:val="24"/>
          <w:rtl/>
        </w:rPr>
        <w:t xml:space="preserve"> </w:t>
      </w:r>
      <w:r w:rsidRPr="002546D1">
        <w:rPr>
          <w:rFonts w:hint="eastAsia"/>
          <w:szCs w:val="24"/>
          <w:rtl/>
        </w:rPr>
        <w:t>ולפיכך</w:t>
      </w:r>
      <w:r w:rsidRPr="002546D1">
        <w:rPr>
          <w:szCs w:val="24"/>
          <w:rtl/>
        </w:rPr>
        <w:t xml:space="preserve"> </w:t>
      </w:r>
      <w:r w:rsidRPr="002546D1">
        <w:rPr>
          <w:rFonts w:hint="eastAsia"/>
          <w:szCs w:val="24"/>
          <w:rtl/>
        </w:rPr>
        <w:t>לא</w:t>
      </w:r>
      <w:r w:rsidRPr="002546D1">
        <w:rPr>
          <w:szCs w:val="24"/>
          <w:rtl/>
        </w:rPr>
        <w:t xml:space="preserve"> </w:t>
      </w:r>
      <w:r w:rsidRPr="002546D1">
        <w:rPr>
          <w:rFonts w:hint="eastAsia"/>
          <w:szCs w:val="24"/>
          <w:rtl/>
        </w:rPr>
        <w:t>באו</w:t>
      </w:r>
      <w:r w:rsidRPr="002546D1">
        <w:rPr>
          <w:szCs w:val="24"/>
          <w:rtl/>
        </w:rPr>
        <w:t xml:space="preserve"> </w:t>
      </w:r>
      <w:r w:rsidRPr="002546D1">
        <w:rPr>
          <w:rFonts w:hint="eastAsia"/>
          <w:szCs w:val="24"/>
          <w:rtl/>
        </w:rPr>
        <w:t>לידי</w:t>
      </w:r>
      <w:r w:rsidRPr="002546D1">
        <w:rPr>
          <w:szCs w:val="24"/>
          <w:rtl/>
        </w:rPr>
        <w:t xml:space="preserve"> </w:t>
      </w:r>
      <w:r w:rsidRPr="002546D1">
        <w:rPr>
          <w:rFonts w:hint="eastAsia"/>
          <w:szCs w:val="24"/>
          <w:rtl/>
        </w:rPr>
        <w:t>ביטוי</w:t>
      </w:r>
      <w:r w:rsidRPr="002546D1">
        <w:rPr>
          <w:szCs w:val="24"/>
          <w:rtl/>
        </w:rPr>
        <w:t xml:space="preserve"> </w:t>
      </w:r>
      <w:r w:rsidRPr="002546D1">
        <w:rPr>
          <w:rFonts w:hint="eastAsia"/>
          <w:szCs w:val="24"/>
          <w:rtl/>
        </w:rPr>
        <w:t>בדו</w:t>
      </w:r>
      <w:r w:rsidRPr="002546D1">
        <w:rPr>
          <w:szCs w:val="24"/>
          <w:rtl/>
        </w:rPr>
        <w:t>"</w:t>
      </w:r>
      <w:r w:rsidRPr="002546D1">
        <w:rPr>
          <w:rFonts w:hint="eastAsia"/>
          <w:szCs w:val="24"/>
          <w:rtl/>
        </w:rPr>
        <w:t>חות</w:t>
      </w:r>
      <w:r w:rsidRPr="002546D1">
        <w:rPr>
          <w:szCs w:val="24"/>
          <w:rtl/>
        </w:rPr>
        <w:t xml:space="preserve"> </w:t>
      </w:r>
      <w:r w:rsidRPr="002546D1">
        <w:rPr>
          <w:rFonts w:hint="eastAsia"/>
          <w:szCs w:val="24"/>
          <w:rtl/>
        </w:rPr>
        <w:t>הביניים</w:t>
      </w:r>
      <w:r w:rsidRPr="002546D1">
        <w:rPr>
          <w:szCs w:val="24"/>
          <w:rtl/>
        </w:rPr>
        <w:t xml:space="preserve">. </w:t>
      </w:r>
      <w:r w:rsidRPr="002546D1">
        <w:rPr>
          <w:rFonts w:hint="eastAsia"/>
          <w:szCs w:val="24"/>
          <w:rtl/>
        </w:rPr>
        <w:t>במידה</w:t>
      </w:r>
      <w:r w:rsidRPr="002546D1">
        <w:rPr>
          <w:szCs w:val="24"/>
          <w:rtl/>
        </w:rPr>
        <w:t xml:space="preserve"> </w:t>
      </w:r>
      <w:r w:rsidRPr="002546D1">
        <w:rPr>
          <w:rFonts w:hint="eastAsia"/>
          <w:szCs w:val="24"/>
          <w:rtl/>
        </w:rPr>
        <w:t>והתמורה</w:t>
      </w:r>
      <w:r w:rsidRPr="002546D1">
        <w:rPr>
          <w:szCs w:val="24"/>
          <w:rtl/>
        </w:rPr>
        <w:t xml:space="preserve"> </w:t>
      </w:r>
      <w:r w:rsidRPr="002546D1">
        <w:rPr>
          <w:rFonts w:hint="eastAsia"/>
          <w:szCs w:val="24"/>
          <w:rtl/>
        </w:rPr>
        <w:t>השנתית</w:t>
      </w:r>
      <w:r w:rsidRPr="002546D1">
        <w:rPr>
          <w:szCs w:val="24"/>
          <w:rtl/>
        </w:rPr>
        <w:t xml:space="preserve"> </w:t>
      </w:r>
      <w:r w:rsidRPr="002546D1">
        <w:rPr>
          <w:rFonts w:hint="eastAsia"/>
          <w:szCs w:val="24"/>
          <w:rtl/>
        </w:rPr>
        <w:t>הממוצעת</w:t>
      </w:r>
      <w:r w:rsidRPr="002546D1">
        <w:rPr>
          <w:szCs w:val="24"/>
          <w:rtl/>
        </w:rPr>
        <w:t xml:space="preserve"> </w:t>
      </w:r>
      <w:r w:rsidRPr="002546D1">
        <w:rPr>
          <w:rFonts w:hint="eastAsia"/>
          <w:szCs w:val="24"/>
          <w:rtl/>
        </w:rPr>
        <w:t>עולה</w:t>
      </w:r>
      <w:r w:rsidRPr="002546D1">
        <w:rPr>
          <w:szCs w:val="24"/>
          <w:rtl/>
        </w:rPr>
        <w:t xml:space="preserve"> </w:t>
      </w:r>
      <w:r w:rsidRPr="002546D1">
        <w:rPr>
          <w:rFonts w:hint="eastAsia"/>
          <w:szCs w:val="24"/>
          <w:rtl/>
        </w:rPr>
        <w:t>על</w:t>
      </w:r>
      <w:r w:rsidRPr="002546D1">
        <w:rPr>
          <w:szCs w:val="24"/>
          <w:rtl/>
        </w:rPr>
        <w:t xml:space="preserve"> 200,000 </w:t>
      </w:r>
      <w:r w:rsidRPr="002546D1">
        <w:rPr>
          <w:rFonts w:hint="eastAsia"/>
          <w:szCs w:val="24"/>
          <w:rtl/>
        </w:rPr>
        <w:t>ש</w:t>
      </w:r>
      <w:r w:rsidRPr="002546D1">
        <w:rPr>
          <w:szCs w:val="24"/>
          <w:rtl/>
        </w:rPr>
        <w:t>"</w:t>
      </w:r>
      <w:r w:rsidRPr="002546D1">
        <w:rPr>
          <w:rFonts w:hint="eastAsia"/>
          <w:szCs w:val="24"/>
          <w:rtl/>
        </w:rPr>
        <w:t>ח</w:t>
      </w:r>
      <w:r w:rsidRPr="002546D1">
        <w:rPr>
          <w:szCs w:val="24"/>
          <w:rtl/>
        </w:rPr>
        <w:t xml:space="preserve"> </w:t>
      </w:r>
      <w:r w:rsidRPr="002546D1">
        <w:rPr>
          <w:rFonts w:hint="eastAsia"/>
          <w:szCs w:val="24"/>
          <w:rtl/>
        </w:rPr>
        <w:t>לדוח</w:t>
      </w:r>
      <w:r w:rsidRPr="002546D1">
        <w:rPr>
          <w:szCs w:val="24"/>
          <w:rtl/>
        </w:rPr>
        <w:t xml:space="preserve"> </w:t>
      </w:r>
      <w:r w:rsidRPr="002546D1">
        <w:rPr>
          <w:rFonts w:hint="eastAsia"/>
          <w:szCs w:val="24"/>
          <w:rtl/>
        </w:rPr>
        <w:t>הכספי</w:t>
      </w:r>
      <w:r w:rsidRPr="002546D1">
        <w:rPr>
          <w:szCs w:val="24"/>
          <w:rtl/>
        </w:rPr>
        <w:t xml:space="preserve"> </w:t>
      </w:r>
      <w:r w:rsidRPr="002546D1">
        <w:rPr>
          <w:rFonts w:hint="eastAsia"/>
          <w:szCs w:val="24"/>
          <w:rtl/>
        </w:rPr>
        <w:t>הסופי</w:t>
      </w:r>
      <w:r w:rsidRPr="002546D1">
        <w:rPr>
          <w:szCs w:val="24"/>
          <w:rtl/>
        </w:rPr>
        <w:t xml:space="preserve"> </w:t>
      </w:r>
      <w:r>
        <w:rPr>
          <w:rFonts w:hint="cs"/>
          <w:szCs w:val="24"/>
          <w:rtl/>
        </w:rPr>
        <w:t>ת</w:t>
      </w:r>
      <w:r w:rsidRPr="0079796D">
        <w:rPr>
          <w:rFonts w:hint="eastAsia"/>
          <w:szCs w:val="24"/>
          <w:rtl/>
        </w:rPr>
        <w:t>צורף</w:t>
      </w:r>
      <w:r w:rsidRPr="0079796D">
        <w:rPr>
          <w:szCs w:val="24"/>
          <w:rtl/>
        </w:rPr>
        <w:t xml:space="preserve"> </w:t>
      </w:r>
      <w:r>
        <w:rPr>
          <w:rFonts w:hint="cs"/>
          <w:szCs w:val="24"/>
          <w:rtl/>
        </w:rPr>
        <w:t xml:space="preserve">הצהרה </w:t>
      </w:r>
      <w:r w:rsidRPr="0079796D">
        <w:rPr>
          <w:rFonts w:hint="eastAsia"/>
          <w:szCs w:val="24"/>
          <w:rtl/>
        </w:rPr>
        <w:t>של</w:t>
      </w:r>
      <w:r w:rsidRPr="0079796D">
        <w:rPr>
          <w:szCs w:val="24"/>
          <w:rtl/>
        </w:rPr>
        <w:t xml:space="preserve"> </w:t>
      </w:r>
      <w:r w:rsidRPr="0079796D">
        <w:rPr>
          <w:rFonts w:hint="eastAsia"/>
          <w:szCs w:val="24"/>
          <w:rtl/>
        </w:rPr>
        <w:t>רואה</w:t>
      </w:r>
      <w:r w:rsidRPr="0079796D">
        <w:rPr>
          <w:szCs w:val="24"/>
          <w:rtl/>
        </w:rPr>
        <w:t>-</w:t>
      </w:r>
      <w:r w:rsidRPr="0079796D">
        <w:rPr>
          <w:rFonts w:hint="eastAsia"/>
          <w:szCs w:val="24"/>
          <w:rtl/>
        </w:rPr>
        <w:t>חשבון</w:t>
      </w:r>
      <w:r w:rsidRPr="0079796D">
        <w:rPr>
          <w:szCs w:val="24"/>
          <w:rtl/>
        </w:rPr>
        <w:t xml:space="preserve"> </w:t>
      </w:r>
      <w:r w:rsidRPr="0079796D">
        <w:rPr>
          <w:rFonts w:hint="eastAsia"/>
          <w:szCs w:val="24"/>
          <w:rtl/>
        </w:rPr>
        <w:t>חיצוני</w:t>
      </w:r>
      <w:r w:rsidRPr="002546D1">
        <w:rPr>
          <w:szCs w:val="24"/>
          <w:rtl/>
        </w:rPr>
        <w:t xml:space="preserve">, </w:t>
      </w:r>
      <w:r w:rsidRPr="002546D1">
        <w:rPr>
          <w:rFonts w:hint="eastAsia"/>
          <w:szCs w:val="24"/>
          <w:rtl/>
        </w:rPr>
        <w:t>המאשר</w:t>
      </w:r>
      <w:r w:rsidRPr="002546D1">
        <w:rPr>
          <w:szCs w:val="24"/>
          <w:rtl/>
        </w:rPr>
        <w:t xml:space="preserve"> </w:t>
      </w:r>
      <w:r w:rsidRPr="002546D1">
        <w:rPr>
          <w:rFonts w:hint="eastAsia"/>
          <w:szCs w:val="24"/>
          <w:rtl/>
        </w:rPr>
        <w:t>שההוצאות</w:t>
      </w:r>
      <w:r w:rsidRPr="002546D1">
        <w:rPr>
          <w:szCs w:val="24"/>
          <w:rtl/>
        </w:rPr>
        <w:t xml:space="preserve"> </w:t>
      </w:r>
      <w:r w:rsidRPr="002546D1">
        <w:rPr>
          <w:rFonts w:hint="eastAsia"/>
          <w:szCs w:val="24"/>
          <w:rtl/>
        </w:rPr>
        <w:t>הוצאו</w:t>
      </w:r>
      <w:r w:rsidRPr="002546D1">
        <w:rPr>
          <w:szCs w:val="24"/>
          <w:rtl/>
        </w:rPr>
        <w:t xml:space="preserve"> </w:t>
      </w:r>
      <w:r w:rsidRPr="002546D1">
        <w:rPr>
          <w:rFonts w:hint="eastAsia"/>
          <w:szCs w:val="24"/>
          <w:rtl/>
        </w:rPr>
        <w:t>בהתאם</w:t>
      </w:r>
      <w:r w:rsidRPr="002546D1">
        <w:rPr>
          <w:szCs w:val="24"/>
          <w:rtl/>
        </w:rPr>
        <w:t xml:space="preserve"> </w:t>
      </w:r>
      <w:r w:rsidRPr="002546D1">
        <w:rPr>
          <w:rFonts w:hint="eastAsia"/>
          <w:szCs w:val="24"/>
          <w:rtl/>
        </w:rPr>
        <w:t>לחוזה</w:t>
      </w:r>
      <w:r w:rsidRPr="002546D1">
        <w:rPr>
          <w:szCs w:val="24"/>
          <w:rtl/>
        </w:rPr>
        <w:t xml:space="preserve"> </w:t>
      </w:r>
      <w:r w:rsidRPr="002546D1">
        <w:rPr>
          <w:rFonts w:hint="eastAsia"/>
          <w:szCs w:val="24"/>
          <w:rtl/>
        </w:rPr>
        <w:t>ושהמוסד</w:t>
      </w:r>
      <w:r w:rsidRPr="002546D1">
        <w:rPr>
          <w:szCs w:val="24"/>
          <w:rtl/>
        </w:rPr>
        <w:t xml:space="preserve"> </w:t>
      </w:r>
      <w:r w:rsidRPr="002546D1">
        <w:rPr>
          <w:rFonts w:hint="eastAsia"/>
          <w:szCs w:val="24"/>
          <w:rtl/>
        </w:rPr>
        <w:t>לא</w:t>
      </w:r>
      <w:r w:rsidRPr="002546D1">
        <w:rPr>
          <w:szCs w:val="24"/>
          <w:rtl/>
        </w:rPr>
        <w:t xml:space="preserve"> </w:t>
      </w:r>
      <w:r w:rsidRPr="002546D1">
        <w:rPr>
          <w:rFonts w:hint="eastAsia"/>
          <w:szCs w:val="24"/>
          <w:rtl/>
        </w:rPr>
        <w:t>קיבל</w:t>
      </w:r>
      <w:r w:rsidRPr="002546D1">
        <w:rPr>
          <w:szCs w:val="24"/>
          <w:rtl/>
        </w:rPr>
        <w:t xml:space="preserve"> </w:t>
      </w:r>
      <w:r w:rsidRPr="002546D1">
        <w:rPr>
          <w:rFonts w:hint="eastAsia"/>
          <w:szCs w:val="24"/>
          <w:rtl/>
        </w:rPr>
        <w:t>מימון</w:t>
      </w:r>
      <w:r w:rsidRPr="002546D1">
        <w:rPr>
          <w:szCs w:val="24"/>
          <w:rtl/>
        </w:rPr>
        <w:t xml:space="preserve"> </w:t>
      </w:r>
      <w:r w:rsidRPr="002546D1">
        <w:rPr>
          <w:rFonts w:hint="eastAsia"/>
          <w:szCs w:val="24"/>
          <w:rtl/>
        </w:rPr>
        <w:t>נוסף</w:t>
      </w:r>
      <w:r w:rsidRPr="002546D1">
        <w:rPr>
          <w:szCs w:val="24"/>
          <w:rtl/>
        </w:rPr>
        <w:t xml:space="preserve"> </w:t>
      </w:r>
      <w:r w:rsidRPr="002546D1">
        <w:rPr>
          <w:rFonts w:hint="eastAsia"/>
          <w:szCs w:val="24"/>
          <w:rtl/>
        </w:rPr>
        <w:t>לצורך</w:t>
      </w:r>
      <w:r w:rsidRPr="002546D1">
        <w:rPr>
          <w:szCs w:val="24"/>
          <w:rtl/>
        </w:rPr>
        <w:t xml:space="preserve"> </w:t>
      </w:r>
      <w:r w:rsidRPr="002546D1">
        <w:rPr>
          <w:rFonts w:hint="eastAsia"/>
          <w:szCs w:val="24"/>
          <w:rtl/>
        </w:rPr>
        <w:t>המחקר</w:t>
      </w:r>
      <w:r w:rsidRPr="002546D1">
        <w:rPr>
          <w:szCs w:val="24"/>
          <w:rtl/>
        </w:rPr>
        <w:t xml:space="preserve">, </w:t>
      </w:r>
      <w:r w:rsidRPr="002546D1">
        <w:rPr>
          <w:rFonts w:hint="eastAsia"/>
          <w:szCs w:val="24"/>
          <w:rtl/>
        </w:rPr>
        <w:t>מעבר</w:t>
      </w:r>
      <w:r w:rsidRPr="002546D1">
        <w:rPr>
          <w:szCs w:val="24"/>
          <w:rtl/>
        </w:rPr>
        <w:t xml:space="preserve"> </w:t>
      </w:r>
      <w:r w:rsidRPr="002546D1">
        <w:rPr>
          <w:rFonts w:hint="eastAsia"/>
          <w:szCs w:val="24"/>
          <w:rtl/>
        </w:rPr>
        <w:t>למה</w:t>
      </w:r>
      <w:r w:rsidRPr="002546D1">
        <w:rPr>
          <w:szCs w:val="24"/>
          <w:rtl/>
        </w:rPr>
        <w:t xml:space="preserve"> </w:t>
      </w:r>
      <w:r w:rsidRPr="002546D1">
        <w:rPr>
          <w:rFonts w:hint="eastAsia"/>
          <w:szCs w:val="24"/>
          <w:rtl/>
        </w:rPr>
        <w:t>שנרשם</w:t>
      </w:r>
      <w:r w:rsidRPr="002546D1">
        <w:rPr>
          <w:szCs w:val="24"/>
          <w:rtl/>
        </w:rPr>
        <w:t xml:space="preserve"> </w:t>
      </w:r>
      <w:r w:rsidRPr="002546D1">
        <w:rPr>
          <w:rFonts w:hint="eastAsia"/>
          <w:szCs w:val="24"/>
          <w:rtl/>
        </w:rPr>
        <w:t>בחוזה</w:t>
      </w:r>
      <w:r w:rsidRPr="002546D1">
        <w:rPr>
          <w:szCs w:val="24"/>
          <w:rtl/>
        </w:rPr>
        <w:t xml:space="preserve"> </w:t>
      </w:r>
      <w:r w:rsidRPr="002546D1">
        <w:rPr>
          <w:rFonts w:hint="eastAsia"/>
          <w:szCs w:val="24"/>
          <w:rtl/>
        </w:rPr>
        <w:t>ואושר</w:t>
      </w:r>
      <w:r w:rsidRPr="002546D1">
        <w:rPr>
          <w:szCs w:val="24"/>
          <w:rtl/>
        </w:rPr>
        <w:t xml:space="preserve"> </w:t>
      </w:r>
      <w:r w:rsidRPr="002546D1">
        <w:rPr>
          <w:rFonts w:hint="eastAsia"/>
          <w:szCs w:val="24"/>
          <w:rtl/>
        </w:rPr>
        <w:t>על</w:t>
      </w:r>
      <w:r w:rsidRPr="002546D1">
        <w:rPr>
          <w:szCs w:val="24"/>
          <w:rtl/>
        </w:rPr>
        <w:t xml:space="preserve"> </w:t>
      </w:r>
      <w:r w:rsidRPr="002546D1">
        <w:rPr>
          <w:rFonts w:hint="eastAsia"/>
          <w:szCs w:val="24"/>
          <w:rtl/>
        </w:rPr>
        <w:t>ידי</w:t>
      </w:r>
      <w:r w:rsidRPr="002546D1">
        <w:rPr>
          <w:szCs w:val="24"/>
          <w:rtl/>
        </w:rPr>
        <w:t xml:space="preserve">  </w:t>
      </w:r>
      <w:r w:rsidRPr="002546D1">
        <w:rPr>
          <w:rFonts w:hint="eastAsia"/>
          <w:szCs w:val="24"/>
          <w:rtl/>
        </w:rPr>
        <w:t>המשרד</w:t>
      </w:r>
      <w:r w:rsidRPr="002546D1">
        <w:rPr>
          <w:szCs w:val="24"/>
          <w:rtl/>
        </w:rPr>
        <w:t xml:space="preserve"> </w:t>
      </w:r>
      <w:r w:rsidRPr="002546D1">
        <w:rPr>
          <w:rFonts w:hint="eastAsia"/>
          <w:szCs w:val="24"/>
          <w:rtl/>
        </w:rPr>
        <w:t>בנוסח</w:t>
      </w:r>
      <w:r w:rsidRPr="002546D1">
        <w:rPr>
          <w:szCs w:val="24"/>
          <w:rtl/>
        </w:rPr>
        <w:t xml:space="preserve"> </w:t>
      </w:r>
      <w:r w:rsidRPr="002546D1">
        <w:rPr>
          <w:rFonts w:hint="eastAsia"/>
          <w:szCs w:val="24"/>
          <w:rtl/>
        </w:rPr>
        <w:t>המצורף</w:t>
      </w:r>
      <w:r w:rsidRPr="002546D1">
        <w:rPr>
          <w:szCs w:val="24"/>
          <w:rtl/>
        </w:rPr>
        <w:t xml:space="preserve"> </w:t>
      </w:r>
      <w:r w:rsidRPr="002546D1">
        <w:rPr>
          <w:rFonts w:hint="eastAsia"/>
          <w:szCs w:val="24"/>
          <w:rtl/>
        </w:rPr>
        <w:t>לקול</w:t>
      </w:r>
      <w:r w:rsidRPr="002546D1">
        <w:rPr>
          <w:szCs w:val="24"/>
          <w:rtl/>
        </w:rPr>
        <w:t xml:space="preserve"> </w:t>
      </w:r>
      <w:r w:rsidRPr="002546D1">
        <w:rPr>
          <w:rFonts w:hint="eastAsia"/>
          <w:szCs w:val="24"/>
          <w:rtl/>
        </w:rPr>
        <w:t>הקורא</w:t>
      </w:r>
      <w:r w:rsidRPr="002546D1">
        <w:rPr>
          <w:szCs w:val="24"/>
          <w:rtl/>
        </w:rPr>
        <w:t xml:space="preserve"> </w:t>
      </w:r>
      <w:r w:rsidRPr="002546D1">
        <w:rPr>
          <w:rFonts w:hint="eastAsia"/>
          <w:szCs w:val="24"/>
          <w:rtl/>
        </w:rPr>
        <w:t>כנספח</w:t>
      </w:r>
      <w:r w:rsidRPr="002546D1">
        <w:rPr>
          <w:szCs w:val="24"/>
          <w:rtl/>
        </w:rPr>
        <w:t xml:space="preserve"> 10.</w:t>
      </w:r>
      <w:r w:rsidRPr="001D2024">
        <w:rPr>
          <w:rFonts w:hint="eastAsia"/>
          <w:szCs w:val="24"/>
          <w:rtl/>
        </w:rPr>
        <w:t>דוח</w:t>
      </w:r>
      <w:r w:rsidRPr="001D2024">
        <w:rPr>
          <w:szCs w:val="24"/>
          <w:rtl/>
        </w:rPr>
        <w:t xml:space="preserve"> </w:t>
      </w:r>
      <w:r w:rsidRPr="001D2024">
        <w:rPr>
          <w:rFonts w:hint="eastAsia"/>
          <w:szCs w:val="24"/>
          <w:rtl/>
        </w:rPr>
        <w:t>כספי</w:t>
      </w:r>
      <w:r w:rsidRPr="001D2024">
        <w:rPr>
          <w:szCs w:val="24"/>
          <w:rtl/>
        </w:rPr>
        <w:t xml:space="preserve"> </w:t>
      </w:r>
      <w:r w:rsidRPr="001D2024">
        <w:rPr>
          <w:rFonts w:hint="eastAsia"/>
          <w:szCs w:val="24"/>
          <w:rtl/>
        </w:rPr>
        <w:t>ביניים</w:t>
      </w:r>
      <w:r w:rsidRPr="001D2024">
        <w:rPr>
          <w:szCs w:val="24"/>
          <w:rtl/>
        </w:rPr>
        <w:t>/</w:t>
      </w:r>
      <w:r w:rsidRPr="001D2024">
        <w:rPr>
          <w:rFonts w:hint="eastAsia"/>
          <w:szCs w:val="24"/>
          <w:rtl/>
        </w:rPr>
        <w:t>סופי</w:t>
      </w:r>
    </w:p>
    <w:p w14:paraId="51440E23" w14:textId="77777777" w:rsidR="00B032D5" w:rsidRDefault="00B032D5" w:rsidP="00B032D5">
      <w:pPr>
        <w:spacing w:line="360" w:lineRule="auto"/>
        <w:jc w:val="both"/>
        <w:rPr>
          <w:szCs w:val="24"/>
          <w:rtl/>
        </w:rPr>
      </w:pPr>
      <w:r w:rsidRPr="008654D1">
        <w:rPr>
          <w:szCs w:val="24"/>
          <w:rtl/>
        </w:rPr>
        <w:t>(</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כקובץ</w:t>
      </w:r>
      <w:r w:rsidRPr="008654D1">
        <w:rPr>
          <w:szCs w:val="24"/>
          <w:rtl/>
        </w:rPr>
        <w:t xml:space="preserve"> </w:t>
      </w:r>
      <w:r w:rsidRPr="008654D1">
        <w:rPr>
          <w:rFonts w:asciiTheme="majorBidi" w:hAnsiTheme="majorBidi"/>
          <w:szCs w:val="24"/>
        </w:rPr>
        <w:t>EXCEL</w:t>
      </w:r>
      <w:r w:rsidRPr="008654D1">
        <w:rPr>
          <w:szCs w:val="24"/>
        </w:rPr>
        <w:t xml:space="preserve">  </w:t>
      </w:r>
      <w:r w:rsidRPr="008654D1">
        <w:rPr>
          <w:szCs w:val="24"/>
          <w:rtl/>
        </w:rPr>
        <w:t xml:space="preserve"> </w:t>
      </w:r>
      <w:r w:rsidRPr="008654D1">
        <w:rPr>
          <w:rFonts w:hint="eastAsia"/>
          <w:szCs w:val="24"/>
          <w:rtl/>
        </w:rPr>
        <w:t>בעזרת</w:t>
      </w:r>
      <w:r w:rsidRPr="008654D1">
        <w:rPr>
          <w:szCs w:val="24"/>
          <w:rtl/>
        </w:rPr>
        <w:t xml:space="preserve"> </w:t>
      </w:r>
      <w:r w:rsidRPr="008654D1">
        <w:rPr>
          <w:rFonts w:hint="eastAsia"/>
          <w:szCs w:val="24"/>
          <w:rtl/>
        </w:rPr>
        <w:t>הפורמט</w:t>
      </w:r>
      <w:r w:rsidRPr="008654D1">
        <w:rPr>
          <w:szCs w:val="24"/>
          <w:rtl/>
        </w:rPr>
        <w:t xml:space="preserve"> </w:t>
      </w:r>
      <w:r w:rsidRPr="008654D1">
        <w:rPr>
          <w:rFonts w:hint="eastAsia"/>
          <w:szCs w:val="24"/>
          <w:rtl/>
        </w:rPr>
        <w:t>שבאתר</w:t>
      </w:r>
      <w:r w:rsidRPr="008654D1">
        <w:rPr>
          <w:szCs w:val="24"/>
          <w:rtl/>
        </w:rPr>
        <w:t xml:space="preserve"> </w:t>
      </w:r>
      <w:r w:rsidRPr="008654D1">
        <w:rPr>
          <w:rFonts w:hint="eastAsia"/>
          <w:szCs w:val="24"/>
          <w:rtl/>
        </w:rPr>
        <w:t>המשרד</w:t>
      </w:r>
      <w:r w:rsidRPr="008654D1">
        <w:rPr>
          <w:szCs w:val="24"/>
          <w:rtl/>
        </w:rPr>
        <w:t xml:space="preserve">) </w:t>
      </w:r>
      <w:r w:rsidRPr="008654D1">
        <w:rPr>
          <w:szCs w:val="24"/>
          <w:rtl/>
        </w:rPr>
        <w:tab/>
      </w:r>
      <w:r w:rsidRPr="008654D1">
        <w:rPr>
          <w:szCs w:val="24"/>
          <w:rtl/>
        </w:rPr>
        <w:tab/>
      </w:r>
    </w:p>
    <w:p w14:paraId="3ADF263D" w14:textId="77777777" w:rsidR="00B032D5" w:rsidRDefault="00B032D5" w:rsidP="00B032D5">
      <w:pPr>
        <w:bidi w:val="0"/>
        <w:rPr>
          <w:szCs w:val="24"/>
          <w:rtl/>
        </w:rPr>
      </w:pPr>
      <w:r>
        <w:rPr>
          <w:szCs w:val="24"/>
          <w:rtl/>
        </w:rPr>
        <w:br w:type="page"/>
      </w:r>
    </w:p>
    <w:p w14:paraId="1DCABD9E" w14:textId="77777777" w:rsidR="00B032D5" w:rsidRPr="008654D1" w:rsidRDefault="00B032D5" w:rsidP="00B032D5">
      <w:pPr>
        <w:bidi w:val="0"/>
        <w:jc w:val="both"/>
        <w:rPr>
          <w:szCs w:val="24"/>
          <w:rtl/>
        </w:rPr>
      </w:pPr>
      <w:r w:rsidRPr="008654D1">
        <w:rPr>
          <w:rFonts w:hint="eastAsia"/>
          <w:szCs w:val="24"/>
          <w:rtl/>
        </w:rPr>
        <w:t>דף</w:t>
      </w:r>
      <w:r w:rsidRPr="008654D1">
        <w:rPr>
          <w:szCs w:val="24"/>
          <w:rtl/>
        </w:rPr>
        <w:t xml:space="preserve"> </w:t>
      </w:r>
      <w:r w:rsidRPr="008654D1">
        <w:rPr>
          <w:rFonts w:hint="eastAsia"/>
          <w:szCs w:val="24"/>
          <w:rtl/>
        </w:rPr>
        <w:t>מס</w:t>
      </w:r>
      <w:r w:rsidRPr="008654D1">
        <w:rPr>
          <w:szCs w:val="24"/>
          <w:rtl/>
        </w:rPr>
        <w:t>'  1</w:t>
      </w:r>
    </w:p>
    <w:p w14:paraId="05D90682" w14:textId="77777777" w:rsidR="00B032D5" w:rsidRPr="008654D1" w:rsidRDefault="00B032D5" w:rsidP="00B032D5">
      <w:pPr>
        <w:jc w:val="both"/>
        <w:rPr>
          <w:szCs w:val="24"/>
          <w:rtl/>
        </w:rPr>
      </w:pPr>
      <w:r w:rsidRPr="008654D1">
        <w:rPr>
          <w:rFonts w:hint="eastAsia"/>
          <w:szCs w:val="24"/>
          <w:rtl/>
        </w:rPr>
        <w:t>שם</w:t>
      </w:r>
      <w:r w:rsidRPr="008654D1">
        <w:rPr>
          <w:szCs w:val="24"/>
          <w:rtl/>
        </w:rPr>
        <w:t xml:space="preserve"> </w:t>
      </w:r>
      <w:r w:rsidRPr="008654D1">
        <w:rPr>
          <w:rFonts w:hint="eastAsia"/>
          <w:szCs w:val="24"/>
          <w:rtl/>
        </w:rPr>
        <w:t>המחקר</w:t>
      </w:r>
      <w:r w:rsidRPr="008654D1">
        <w:rPr>
          <w:szCs w:val="24"/>
          <w:rtl/>
        </w:rPr>
        <w:t xml:space="preserve">: ___________________________________  </w:t>
      </w:r>
      <w:r w:rsidRPr="008654D1">
        <w:rPr>
          <w:rFonts w:hint="eastAsia"/>
          <w:szCs w:val="24"/>
          <w:rtl/>
        </w:rPr>
        <w:t>מס</w:t>
      </w:r>
      <w:r w:rsidRPr="008654D1">
        <w:rPr>
          <w:szCs w:val="24"/>
          <w:rtl/>
        </w:rPr>
        <w:t xml:space="preserve">' </w:t>
      </w:r>
      <w:r w:rsidRPr="008654D1">
        <w:rPr>
          <w:rFonts w:hint="eastAsia"/>
          <w:szCs w:val="24"/>
          <w:rtl/>
        </w:rPr>
        <w:t>החוזה</w:t>
      </w:r>
      <w:r w:rsidRPr="008654D1">
        <w:rPr>
          <w:szCs w:val="24"/>
          <w:rtl/>
        </w:rPr>
        <w:t xml:space="preserve">: ____________________ </w:t>
      </w:r>
      <w:r w:rsidRPr="008654D1">
        <w:rPr>
          <w:rFonts w:hint="eastAsia"/>
          <w:szCs w:val="24"/>
          <w:rtl/>
        </w:rPr>
        <w:t>החוקר</w:t>
      </w:r>
      <w:r w:rsidRPr="008654D1">
        <w:rPr>
          <w:szCs w:val="24"/>
          <w:rtl/>
        </w:rPr>
        <w:t>/</w:t>
      </w:r>
      <w:r w:rsidRPr="008654D1">
        <w:rPr>
          <w:rFonts w:hint="eastAsia"/>
          <w:szCs w:val="24"/>
          <w:rtl/>
        </w:rPr>
        <w:t>ים</w:t>
      </w:r>
      <w:r w:rsidRPr="008654D1">
        <w:rPr>
          <w:szCs w:val="24"/>
          <w:rtl/>
        </w:rPr>
        <w:t xml:space="preserve"> </w:t>
      </w:r>
      <w:r w:rsidRPr="008654D1">
        <w:rPr>
          <w:rFonts w:hint="eastAsia"/>
          <w:szCs w:val="24"/>
          <w:rtl/>
        </w:rPr>
        <w:t>הראשי</w:t>
      </w:r>
      <w:r w:rsidRPr="008654D1">
        <w:rPr>
          <w:szCs w:val="24"/>
          <w:rtl/>
        </w:rPr>
        <w:t>/</w:t>
      </w:r>
      <w:r w:rsidRPr="008654D1">
        <w:rPr>
          <w:rFonts w:hint="eastAsia"/>
          <w:szCs w:val="24"/>
          <w:rtl/>
        </w:rPr>
        <w:t>ים</w:t>
      </w:r>
      <w:r w:rsidRPr="008654D1">
        <w:rPr>
          <w:szCs w:val="24"/>
          <w:rtl/>
        </w:rPr>
        <w:t xml:space="preserve">: ___________________________ </w:t>
      </w:r>
      <w:r w:rsidRPr="008654D1">
        <w:rPr>
          <w:rFonts w:hint="eastAsia"/>
          <w:szCs w:val="24"/>
          <w:rtl/>
        </w:rPr>
        <w:t>מס</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במוסד</w:t>
      </w:r>
      <w:r w:rsidRPr="008654D1">
        <w:rPr>
          <w:szCs w:val="24"/>
          <w:rtl/>
        </w:rPr>
        <w:t>: ________________</w:t>
      </w:r>
    </w:p>
    <w:p w14:paraId="71DB4DDD" w14:textId="77777777" w:rsidR="00B032D5" w:rsidRPr="008654D1" w:rsidRDefault="00B032D5" w:rsidP="00B032D5">
      <w:pPr>
        <w:jc w:val="both"/>
        <w:rPr>
          <w:szCs w:val="24"/>
          <w:rtl/>
        </w:rPr>
      </w:pPr>
      <w:r w:rsidRPr="008654D1">
        <w:rPr>
          <w:rFonts w:hint="eastAsia"/>
          <w:szCs w:val="24"/>
          <w:rtl/>
        </w:rPr>
        <w:t>תקופת</w:t>
      </w:r>
      <w:r w:rsidRPr="008654D1">
        <w:rPr>
          <w:szCs w:val="24"/>
          <w:rtl/>
        </w:rPr>
        <w:t xml:space="preserve"> </w:t>
      </w:r>
      <w:r w:rsidRPr="008654D1">
        <w:rPr>
          <w:rFonts w:hint="eastAsia"/>
          <w:szCs w:val="24"/>
          <w:rtl/>
        </w:rPr>
        <w:t>הדיווח</w:t>
      </w:r>
      <w:r w:rsidRPr="008654D1">
        <w:rPr>
          <w:szCs w:val="24"/>
          <w:rtl/>
        </w:rPr>
        <w:t xml:space="preserve">: _________________________________  </w:t>
      </w:r>
      <w:r w:rsidRPr="008654D1">
        <w:rPr>
          <w:rFonts w:hint="eastAsia"/>
          <w:szCs w:val="24"/>
          <w:rtl/>
        </w:rPr>
        <w:t>תאריך</w:t>
      </w:r>
      <w:r w:rsidRPr="008654D1">
        <w:rPr>
          <w:szCs w:val="24"/>
          <w:rtl/>
        </w:rPr>
        <w:t xml:space="preserve"> </w:t>
      </w:r>
      <w:r w:rsidRPr="008654D1">
        <w:rPr>
          <w:rFonts w:hint="eastAsia"/>
          <w:szCs w:val="24"/>
          <w:rtl/>
        </w:rPr>
        <w:t>הכנה</w:t>
      </w:r>
      <w:r w:rsidRPr="008654D1">
        <w:rPr>
          <w:szCs w:val="24"/>
          <w:rtl/>
        </w:rPr>
        <w:t xml:space="preserve">: ___________________         </w:t>
      </w:r>
    </w:p>
    <w:p w14:paraId="054710AC" w14:textId="77777777" w:rsidR="00B032D5" w:rsidRPr="008654D1" w:rsidRDefault="00B032D5" w:rsidP="00B032D5">
      <w:pPr>
        <w:jc w:val="both"/>
        <w:rPr>
          <w:szCs w:val="24"/>
          <w:rtl/>
        </w:rPr>
      </w:pPr>
      <w:r w:rsidRPr="008654D1">
        <w:rPr>
          <w:rFonts w:hint="eastAsia"/>
          <w:szCs w:val="24"/>
          <w:rtl/>
        </w:rPr>
        <w:t>ריכוז</w:t>
      </w:r>
      <w:r w:rsidRPr="008654D1">
        <w:rPr>
          <w:szCs w:val="24"/>
          <w:rtl/>
        </w:rPr>
        <w:t xml:space="preserve"> </w:t>
      </w:r>
      <w:r w:rsidRPr="008654D1">
        <w:rPr>
          <w:rFonts w:hint="eastAsia"/>
          <w:szCs w:val="24"/>
          <w:rtl/>
        </w:rPr>
        <w:t>ההוצאות</w:t>
      </w:r>
    </w:p>
    <w:tbl>
      <w:tblPr>
        <w:bidiVisual/>
        <w:tblW w:w="951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524"/>
        <w:gridCol w:w="899"/>
        <w:gridCol w:w="1101"/>
        <w:gridCol w:w="884"/>
        <w:gridCol w:w="1116"/>
        <w:gridCol w:w="868"/>
        <w:gridCol w:w="1132"/>
        <w:gridCol w:w="853"/>
        <w:gridCol w:w="1134"/>
      </w:tblGrid>
      <w:tr w:rsidR="00B032D5" w:rsidRPr="008654D1" w14:paraId="026A9567" w14:textId="77777777" w:rsidTr="00B032D5">
        <w:trPr>
          <w:trHeight w:val="388"/>
        </w:trPr>
        <w:tc>
          <w:tcPr>
            <w:tcW w:w="1524" w:type="dxa"/>
            <w:tcBorders>
              <w:bottom w:val="nil"/>
            </w:tcBorders>
          </w:tcPr>
          <w:p w14:paraId="125753DB" w14:textId="77777777" w:rsidR="00B032D5" w:rsidRPr="008654D1" w:rsidRDefault="00B032D5" w:rsidP="00B032D5">
            <w:pPr>
              <w:spacing w:before="100" w:beforeAutospacing="1"/>
              <w:jc w:val="both"/>
              <w:rPr>
                <w:szCs w:val="24"/>
                <w:rtl/>
              </w:rPr>
            </w:pPr>
            <w:r w:rsidRPr="008654D1">
              <w:rPr>
                <w:rFonts w:hint="eastAsia"/>
                <w:szCs w:val="24"/>
                <w:rtl/>
              </w:rPr>
              <w:t>סעיף</w:t>
            </w:r>
          </w:p>
        </w:tc>
        <w:tc>
          <w:tcPr>
            <w:tcW w:w="2000" w:type="dxa"/>
            <w:gridSpan w:val="2"/>
          </w:tcPr>
          <w:p w14:paraId="3B38A2F8" w14:textId="77777777" w:rsidR="00B032D5" w:rsidRPr="008654D1" w:rsidRDefault="00B032D5" w:rsidP="00B032D5">
            <w:pPr>
              <w:spacing w:before="100" w:beforeAutospacing="1"/>
              <w:jc w:val="both"/>
              <w:rPr>
                <w:szCs w:val="24"/>
                <w:rtl/>
              </w:rPr>
            </w:pPr>
            <w:r w:rsidRPr="008654D1">
              <w:rPr>
                <w:rFonts w:hint="eastAsia"/>
                <w:szCs w:val="24"/>
                <w:rtl/>
              </w:rPr>
              <w:t>עד</w:t>
            </w:r>
            <w:r w:rsidRPr="008654D1">
              <w:rPr>
                <w:szCs w:val="24"/>
                <w:rtl/>
              </w:rPr>
              <w:t xml:space="preserve"> </w:t>
            </w:r>
            <w:r w:rsidRPr="008654D1">
              <w:rPr>
                <w:rFonts w:hint="eastAsia"/>
                <w:szCs w:val="24"/>
                <w:rtl/>
              </w:rPr>
              <w:t>לדו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זה</w:t>
            </w:r>
          </w:p>
        </w:tc>
        <w:tc>
          <w:tcPr>
            <w:tcW w:w="2000" w:type="dxa"/>
            <w:gridSpan w:val="2"/>
          </w:tcPr>
          <w:p w14:paraId="06D0D698" w14:textId="77777777" w:rsidR="00B032D5" w:rsidRPr="008654D1" w:rsidRDefault="00B032D5" w:rsidP="00B032D5">
            <w:pPr>
              <w:spacing w:before="100" w:beforeAutospacing="1"/>
              <w:jc w:val="both"/>
              <w:rPr>
                <w:szCs w:val="24"/>
                <w:rtl/>
              </w:rPr>
            </w:pPr>
            <w:r w:rsidRPr="008654D1">
              <w:rPr>
                <w:rFonts w:hint="eastAsia"/>
                <w:szCs w:val="24"/>
                <w:rtl/>
              </w:rPr>
              <w:t>לדו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זה</w:t>
            </w:r>
            <w:r w:rsidRPr="008654D1">
              <w:rPr>
                <w:szCs w:val="24"/>
                <w:rtl/>
              </w:rPr>
              <w:t xml:space="preserve"> </w:t>
            </w:r>
          </w:p>
        </w:tc>
        <w:tc>
          <w:tcPr>
            <w:tcW w:w="2000" w:type="dxa"/>
            <w:gridSpan w:val="2"/>
          </w:tcPr>
          <w:p w14:paraId="14C5382C" w14:textId="77777777" w:rsidR="00B032D5" w:rsidRPr="008654D1" w:rsidRDefault="00B032D5" w:rsidP="00B032D5">
            <w:pPr>
              <w:spacing w:before="100" w:beforeAutospacing="1"/>
              <w:jc w:val="both"/>
              <w:rPr>
                <w:szCs w:val="24"/>
                <w:rtl/>
              </w:rPr>
            </w:pPr>
            <w:r w:rsidRPr="008654D1">
              <w:rPr>
                <w:rFonts w:hint="eastAsia"/>
                <w:szCs w:val="24"/>
                <w:rtl/>
              </w:rPr>
              <w:t>ס</w:t>
            </w:r>
            <w:r w:rsidRPr="008654D1">
              <w:rPr>
                <w:szCs w:val="24"/>
                <w:rtl/>
              </w:rPr>
              <w:t xml:space="preserve"> </w:t>
            </w:r>
            <w:r w:rsidRPr="008654D1">
              <w:rPr>
                <w:rFonts w:hint="eastAsia"/>
                <w:szCs w:val="24"/>
                <w:rtl/>
              </w:rPr>
              <w:t>ה</w:t>
            </w:r>
            <w:r w:rsidRPr="008654D1">
              <w:rPr>
                <w:szCs w:val="24"/>
                <w:rtl/>
              </w:rPr>
              <w:t xml:space="preserve"> " </w:t>
            </w:r>
            <w:r w:rsidRPr="008654D1">
              <w:rPr>
                <w:rFonts w:hint="eastAsia"/>
                <w:szCs w:val="24"/>
                <w:rtl/>
              </w:rPr>
              <w:t>כ</w:t>
            </w:r>
          </w:p>
        </w:tc>
        <w:tc>
          <w:tcPr>
            <w:tcW w:w="1987" w:type="dxa"/>
            <w:gridSpan w:val="2"/>
          </w:tcPr>
          <w:p w14:paraId="6D08B73D" w14:textId="77777777" w:rsidR="00B032D5" w:rsidRPr="008654D1" w:rsidRDefault="00B032D5" w:rsidP="00B032D5">
            <w:pPr>
              <w:spacing w:before="100" w:beforeAutospacing="1"/>
              <w:jc w:val="both"/>
              <w:rPr>
                <w:szCs w:val="24"/>
                <w:rtl/>
              </w:rPr>
            </w:pPr>
            <w:r w:rsidRPr="008654D1">
              <w:rPr>
                <w:rFonts w:hint="eastAsia"/>
                <w:szCs w:val="24"/>
                <w:rtl/>
              </w:rPr>
              <w:t>התקציב</w:t>
            </w:r>
            <w:r w:rsidRPr="008654D1">
              <w:rPr>
                <w:szCs w:val="24"/>
                <w:rtl/>
              </w:rPr>
              <w:t xml:space="preserve">  (</w:t>
            </w:r>
            <w:r w:rsidRPr="008654D1">
              <w:rPr>
                <w:rFonts w:hint="eastAsia"/>
                <w:szCs w:val="24"/>
                <w:rtl/>
              </w:rPr>
              <w:t>כולל</w:t>
            </w:r>
            <w:r w:rsidRPr="008654D1">
              <w:rPr>
                <w:szCs w:val="24"/>
                <w:rtl/>
              </w:rPr>
              <w:t xml:space="preserve"> </w:t>
            </w:r>
            <w:r w:rsidRPr="008654D1">
              <w:rPr>
                <w:rFonts w:hint="eastAsia"/>
                <w:szCs w:val="24"/>
                <w:rtl/>
              </w:rPr>
              <w:t>התיקרויות</w:t>
            </w:r>
            <w:r w:rsidRPr="008654D1">
              <w:rPr>
                <w:szCs w:val="24"/>
                <w:rtl/>
              </w:rPr>
              <w:t>)</w:t>
            </w:r>
          </w:p>
        </w:tc>
      </w:tr>
      <w:tr w:rsidR="00B032D5" w:rsidRPr="008654D1" w14:paraId="17B58962" w14:textId="77777777" w:rsidTr="00B032D5">
        <w:trPr>
          <w:trHeight w:val="197"/>
        </w:trPr>
        <w:tc>
          <w:tcPr>
            <w:tcW w:w="1524" w:type="dxa"/>
            <w:tcBorders>
              <w:top w:val="nil"/>
            </w:tcBorders>
          </w:tcPr>
          <w:p w14:paraId="4DF235CF" w14:textId="77777777" w:rsidR="00B032D5" w:rsidRPr="008654D1" w:rsidRDefault="00B032D5" w:rsidP="00B032D5">
            <w:pPr>
              <w:spacing w:before="100" w:beforeAutospacing="1"/>
              <w:jc w:val="both"/>
              <w:rPr>
                <w:szCs w:val="24"/>
                <w:rtl/>
              </w:rPr>
            </w:pPr>
          </w:p>
        </w:tc>
        <w:tc>
          <w:tcPr>
            <w:tcW w:w="899" w:type="dxa"/>
          </w:tcPr>
          <w:p w14:paraId="6007122D" w14:textId="77777777" w:rsidR="00B032D5" w:rsidRPr="008654D1" w:rsidRDefault="00B032D5" w:rsidP="00B032D5">
            <w:pPr>
              <w:spacing w:before="100" w:beforeAutospacing="1"/>
              <w:jc w:val="both"/>
              <w:rPr>
                <w:szCs w:val="24"/>
                <w:rtl/>
              </w:rPr>
            </w:pPr>
            <w:r w:rsidRPr="008654D1">
              <w:rPr>
                <w:rFonts w:hint="eastAsia"/>
                <w:szCs w:val="24"/>
                <w:rtl/>
              </w:rPr>
              <w:t>המוסד</w:t>
            </w:r>
          </w:p>
        </w:tc>
        <w:tc>
          <w:tcPr>
            <w:tcW w:w="1101" w:type="dxa"/>
          </w:tcPr>
          <w:p w14:paraId="0A51403D" w14:textId="77777777" w:rsidR="00B032D5" w:rsidRPr="008654D1" w:rsidRDefault="00B032D5" w:rsidP="00B032D5">
            <w:pPr>
              <w:spacing w:before="100" w:beforeAutospacing="1"/>
              <w:jc w:val="both"/>
              <w:rPr>
                <w:szCs w:val="24"/>
                <w:rtl/>
              </w:rPr>
            </w:pPr>
            <w:r w:rsidRPr="008654D1">
              <w:rPr>
                <w:rFonts w:hint="eastAsia"/>
                <w:szCs w:val="24"/>
                <w:rtl/>
              </w:rPr>
              <w:t>הממשלה</w:t>
            </w:r>
          </w:p>
        </w:tc>
        <w:tc>
          <w:tcPr>
            <w:tcW w:w="884" w:type="dxa"/>
          </w:tcPr>
          <w:p w14:paraId="6A1A093F" w14:textId="77777777" w:rsidR="00B032D5" w:rsidRPr="008654D1" w:rsidRDefault="00B032D5" w:rsidP="00B032D5">
            <w:pPr>
              <w:spacing w:before="100" w:beforeAutospacing="1"/>
              <w:jc w:val="both"/>
              <w:rPr>
                <w:szCs w:val="24"/>
                <w:rtl/>
              </w:rPr>
            </w:pPr>
            <w:r w:rsidRPr="008654D1">
              <w:rPr>
                <w:rFonts w:hint="eastAsia"/>
                <w:szCs w:val="24"/>
                <w:rtl/>
              </w:rPr>
              <w:t>המוסד</w:t>
            </w:r>
          </w:p>
        </w:tc>
        <w:tc>
          <w:tcPr>
            <w:tcW w:w="1116" w:type="dxa"/>
          </w:tcPr>
          <w:p w14:paraId="03E1B2B9" w14:textId="77777777" w:rsidR="00B032D5" w:rsidRPr="008654D1" w:rsidRDefault="00B032D5" w:rsidP="00B032D5">
            <w:pPr>
              <w:spacing w:before="100" w:beforeAutospacing="1"/>
              <w:jc w:val="both"/>
              <w:rPr>
                <w:szCs w:val="24"/>
                <w:rtl/>
              </w:rPr>
            </w:pPr>
            <w:r w:rsidRPr="008654D1">
              <w:rPr>
                <w:rFonts w:hint="eastAsia"/>
                <w:szCs w:val="24"/>
                <w:rtl/>
              </w:rPr>
              <w:t>הממשלה</w:t>
            </w:r>
          </w:p>
        </w:tc>
        <w:tc>
          <w:tcPr>
            <w:tcW w:w="868" w:type="dxa"/>
          </w:tcPr>
          <w:p w14:paraId="049207DA" w14:textId="77777777" w:rsidR="00B032D5" w:rsidRPr="008654D1" w:rsidRDefault="00B032D5" w:rsidP="00B032D5">
            <w:pPr>
              <w:spacing w:before="100" w:beforeAutospacing="1"/>
              <w:jc w:val="both"/>
              <w:rPr>
                <w:szCs w:val="24"/>
                <w:rtl/>
              </w:rPr>
            </w:pPr>
            <w:r w:rsidRPr="008654D1">
              <w:rPr>
                <w:rFonts w:hint="eastAsia"/>
                <w:szCs w:val="24"/>
                <w:rtl/>
              </w:rPr>
              <w:t>המוסד</w:t>
            </w:r>
          </w:p>
        </w:tc>
        <w:tc>
          <w:tcPr>
            <w:tcW w:w="1132" w:type="dxa"/>
          </w:tcPr>
          <w:p w14:paraId="7143E2DA" w14:textId="77777777" w:rsidR="00B032D5" w:rsidRPr="008654D1" w:rsidRDefault="00B032D5" w:rsidP="00B032D5">
            <w:pPr>
              <w:spacing w:before="100" w:beforeAutospacing="1"/>
              <w:jc w:val="both"/>
              <w:rPr>
                <w:szCs w:val="24"/>
                <w:rtl/>
              </w:rPr>
            </w:pPr>
            <w:r w:rsidRPr="008654D1">
              <w:rPr>
                <w:rFonts w:hint="eastAsia"/>
                <w:szCs w:val="24"/>
                <w:rtl/>
              </w:rPr>
              <w:t>הממשלה</w:t>
            </w:r>
          </w:p>
        </w:tc>
        <w:tc>
          <w:tcPr>
            <w:tcW w:w="853" w:type="dxa"/>
          </w:tcPr>
          <w:p w14:paraId="5462A8ED" w14:textId="77777777" w:rsidR="00B032D5" w:rsidRPr="008654D1" w:rsidRDefault="00B032D5" w:rsidP="00B032D5">
            <w:pPr>
              <w:spacing w:before="100" w:beforeAutospacing="1"/>
              <w:jc w:val="both"/>
              <w:rPr>
                <w:szCs w:val="24"/>
                <w:rtl/>
              </w:rPr>
            </w:pPr>
            <w:r w:rsidRPr="008654D1">
              <w:rPr>
                <w:rFonts w:hint="eastAsia"/>
                <w:szCs w:val="24"/>
                <w:rtl/>
              </w:rPr>
              <w:t>המוסד</w:t>
            </w:r>
          </w:p>
        </w:tc>
        <w:tc>
          <w:tcPr>
            <w:tcW w:w="1134" w:type="dxa"/>
          </w:tcPr>
          <w:p w14:paraId="67F75CF1" w14:textId="77777777" w:rsidR="00B032D5" w:rsidRPr="008654D1" w:rsidRDefault="00B032D5" w:rsidP="00B032D5">
            <w:pPr>
              <w:spacing w:before="100" w:beforeAutospacing="1"/>
              <w:jc w:val="both"/>
              <w:rPr>
                <w:szCs w:val="24"/>
                <w:rtl/>
              </w:rPr>
            </w:pPr>
            <w:r w:rsidRPr="008654D1">
              <w:rPr>
                <w:rFonts w:hint="eastAsia"/>
                <w:szCs w:val="24"/>
                <w:rtl/>
              </w:rPr>
              <w:t>הממשלה</w:t>
            </w:r>
          </w:p>
        </w:tc>
      </w:tr>
      <w:tr w:rsidR="00B032D5" w:rsidRPr="008654D1" w14:paraId="53B8AADB" w14:textId="77777777" w:rsidTr="00B032D5">
        <w:trPr>
          <w:trHeight w:val="397"/>
        </w:trPr>
        <w:tc>
          <w:tcPr>
            <w:tcW w:w="1524" w:type="dxa"/>
          </w:tcPr>
          <w:p w14:paraId="2A64236F" w14:textId="77777777" w:rsidR="00B032D5" w:rsidRPr="008654D1" w:rsidRDefault="00B032D5" w:rsidP="00B032D5">
            <w:pPr>
              <w:jc w:val="both"/>
              <w:rPr>
                <w:szCs w:val="24"/>
                <w:rtl/>
              </w:rPr>
            </w:pPr>
            <w:r w:rsidRPr="008654D1">
              <w:rPr>
                <w:szCs w:val="24"/>
                <w:rtl/>
              </w:rPr>
              <w:t xml:space="preserve">1. </w:t>
            </w:r>
            <w:r w:rsidRPr="008654D1">
              <w:rPr>
                <w:rFonts w:hint="eastAsia"/>
                <w:szCs w:val="24"/>
                <w:rtl/>
              </w:rPr>
              <w:t>כח</w:t>
            </w:r>
            <w:r w:rsidRPr="008654D1">
              <w:rPr>
                <w:szCs w:val="24"/>
                <w:rtl/>
              </w:rPr>
              <w:t xml:space="preserve"> </w:t>
            </w:r>
            <w:r w:rsidRPr="008654D1">
              <w:rPr>
                <w:rFonts w:hint="eastAsia"/>
                <w:szCs w:val="24"/>
                <w:rtl/>
              </w:rPr>
              <w:t>אדם</w:t>
            </w:r>
          </w:p>
        </w:tc>
        <w:tc>
          <w:tcPr>
            <w:tcW w:w="899" w:type="dxa"/>
          </w:tcPr>
          <w:p w14:paraId="5EB020F4" w14:textId="77777777" w:rsidR="00B032D5" w:rsidRPr="008654D1" w:rsidRDefault="00B032D5" w:rsidP="00B032D5">
            <w:pPr>
              <w:jc w:val="both"/>
              <w:rPr>
                <w:szCs w:val="24"/>
                <w:rtl/>
              </w:rPr>
            </w:pPr>
          </w:p>
        </w:tc>
        <w:tc>
          <w:tcPr>
            <w:tcW w:w="1101" w:type="dxa"/>
          </w:tcPr>
          <w:p w14:paraId="25ED235C" w14:textId="77777777" w:rsidR="00B032D5" w:rsidRPr="008654D1" w:rsidRDefault="00B032D5" w:rsidP="00B032D5">
            <w:pPr>
              <w:jc w:val="both"/>
              <w:rPr>
                <w:szCs w:val="24"/>
                <w:rtl/>
              </w:rPr>
            </w:pPr>
          </w:p>
        </w:tc>
        <w:tc>
          <w:tcPr>
            <w:tcW w:w="884" w:type="dxa"/>
          </w:tcPr>
          <w:p w14:paraId="1572376C" w14:textId="77777777" w:rsidR="00B032D5" w:rsidRPr="008654D1" w:rsidRDefault="00B032D5" w:rsidP="00B032D5">
            <w:pPr>
              <w:jc w:val="both"/>
              <w:rPr>
                <w:szCs w:val="24"/>
                <w:rtl/>
              </w:rPr>
            </w:pPr>
          </w:p>
        </w:tc>
        <w:tc>
          <w:tcPr>
            <w:tcW w:w="1116" w:type="dxa"/>
          </w:tcPr>
          <w:p w14:paraId="59C4EA26" w14:textId="77777777" w:rsidR="00B032D5" w:rsidRPr="008654D1" w:rsidRDefault="00B032D5" w:rsidP="00B032D5">
            <w:pPr>
              <w:jc w:val="both"/>
              <w:rPr>
                <w:szCs w:val="24"/>
                <w:rtl/>
              </w:rPr>
            </w:pPr>
          </w:p>
        </w:tc>
        <w:tc>
          <w:tcPr>
            <w:tcW w:w="868" w:type="dxa"/>
          </w:tcPr>
          <w:p w14:paraId="72578B51" w14:textId="77777777" w:rsidR="00B032D5" w:rsidRPr="008654D1" w:rsidRDefault="00B032D5" w:rsidP="00B032D5">
            <w:pPr>
              <w:jc w:val="both"/>
              <w:rPr>
                <w:szCs w:val="24"/>
                <w:rtl/>
              </w:rPr>
            </w:pPr>
          </w:p>
        </w:tc>
        <w:tc>
          <w:tcPr>
            <w:tcW w:w="1132" w:type="dxa"/>
          </w:tcPr>
          <w:p w14:paraId="2388A8A0" w14:textId="77777777" w:rsidR="00B032D5" w:rsidRPr="008654D1" w:rsidRDefault="00B032D5" w:rsidP="00B032D5">
            <w:pPr>
              <w:jc w:val="both"/>
              <w:rPr>
                <w:szCs w:val="24"/>
                <w:rtl/>
              </w:rPr>
            </w:pPr>
          </w:p>
        </w:tc>
        <w:tc>
          <w:tcPr>
            <w:tcW w:w="853" w:type="dxa"/>
          </w:tcPr>
          <w:p w14:paraId="4CB9C1E3" w14:textId="77777777" w:rsidR="00B032D5" w:rsidRPr="008654D1" w:rsidRDefault="00B032D5" w:rsidP="00B032D5">
            <w:pPr>
              <w:jc w:val="both"/>
              <w:rPr>
                <w:szCs w:val="24"/>
                <w:rtl/>
              </w:rPr>
            </w:pPr>
          </w:p>
        </w:tc>
        <w:tc>
          <w:tcPr>
            <w:tcW w:w="1134" w:type="dxa"/>
          </w:tcPr>
          <w:p w14:paraId="0D501169" w14:textId="77777777" w:rsidR="00B032D5" w:rsidRPr="008654D1" w:rsidRDefault="00B032D5" w:rsidP="00B032D5">
            <w:pPr>
              <w:jc w:val="both"/>
              <w:rPr>
                <w:szCs w:val="24"/>
                <w:rtl/>
              </w:rPr>
            </w:pPr>
          </w:p>
        </w:tc>
      </w:tr>
      <w:tr w:rsidR="00B032D5" w:rsidRPr="008654D1" w14:paraId="048758B8" w14:textId="77777777" w:rsidTr="00B032D5">
        <w:trPr>
          <w:trHeight w:val="397"/>
        </w:trPr>
        <w:tc>
          <w:tcPr>
            <w:tcW w:w="1524" w:type="dxa"/>
          </w:tcPr>
          <w:p w14:paraId="6E7F78DC" w14:textId="77777777" w:rsidR="00B032D5" w:rsidRPr="008654D1" w:rsidRDefault="00B032D5" w:rsidP="00B032D5">
            <w:pPr>
              <w:jc w:val="both"/>
              <w:rPr>
                <w:szCs w:val="24"/>
                <w:rtl/>
              </w:rPr>
            </w:pPr>
            <w:r w:rsidRPr="008654D1">
              <w:rPr>
                <w:szCs w:val="24"/>
                <w:rtl/>
              </w:rPr>
              <w:t xml:space="preserve">2. </w:t>
            </w:r>
            <w:r w:rsidRPr="008654D1">
              <w:rPr>
                <w:rFonts w:hint="eastAsia"/>
                <w:szCs w:val="24"/>
                <w:rtl/>
              </w:rPr>
              <w:t>חומרים</w:t>
            </w:r>
          </w:p>
        </w:tc>
        <w:tc>
          <w:tcPr>
            <w:tcW w:w="899" w:type="dxa"/>
          </w:tcPr>
          <w:p w14:paraId="2B4C7FF1" w14:textId="77777777" w:rsidR="00B032D5" w:rsidRPr="008654D1" w:rsidRDefault="00B032D5" w:rsidP="00B032D5">
            <w:pPr>
              <w:jc w:val="both"/>
              <w:rPr>
                <w:szCs w:val="24"/>
                <w:rtl/>
              </w:rPr>
            </w:pPr>
          </w:p>
        </w:tc>
        <w:tc>
          <w:tcPr>
            <w:tcW w:w="1101" w:type="dxa"/>
          </w:tcPr>
          <w:p w14:paraId="30D5094F" w14:textId="77777777" w:rsidR="00B032D5" w:rsidRPr="008654D1" w:rsidRDefault="00B032D5" w:rsidP="00B032D5">
            <w:pPr>
              <w:jc w:val="both"/>
              <w:rPr>
                <w:szCs w:val="24"/>
                <w:rtl/>
              </w:rPr>
            </w:pPr>
          </w:p>
        </w:tc>
        <w:tc>
          <w:tcPr>
            <w:tcW w:w="884" w:type="dxa"/>
          </w:tcPr>
          <w:p w14:paraId="77D2DD7C" w14:textId="77777777" w:rsidR="00B032D5" w:rsidRPr="008654D1" w:rsidRDefault="00B032D5" w:rsidP="00B032D5">
            <w:pPr>
              <w:jc w:val="both"/>
              <w:rPr>
                <w:szCs w:val="24"/>
                <w:rtl/>
              </w:rPr>
            </w:pPr>
          </w:p>
        </w:tc>
        <w:tc>
          <w:tcPr>
            <w:tcW w:w="1116" w:type="dxa"/>
          </w:tcPr>
          <w:p w14:paraId="6F87CA51" w14:textId="77777777" w:rsidR="00B032D5" w:rsidRPr="008654D1" w:rsidRDefault="00B032D5" w:rsidP="00B032D5">
            <w:pPr>
              <w:jc w:val="both"/>
              <w:rPr>
                <w:szCs w:val="24"/>
                <w:rtl/>
              </w:rPr>
            </w:pPr>
          </w:p>
        </w:tc>
        <w:tc>
          <w:tcPr>
            <w:tcW w:w="868" w:type="dxa"/>
          </w:tcPr>
          <w:p w14:paraId="47697166" w14:textId="77777777" w:rsidR="00B032D5" w:rsidRPr="008654D1" w:rsidRDefault="00B032D5" w:rsidP="00B032D5">
            <w:pPr>
              <w:jc w:val="both"/>
              <w:rPr>
                <w:szCs w:val="24"/>
                <w:rtl/>
              </w:rPr>
            </w:pPr>
          </w:p>
        </w:tc>
        <w:tc>
          <w:tcPr>
            <w:tcW w:w="1132" w:type="dxa"/>
          </w:tcPr>
          <w:p w14:paraId="33302627" w14:textId="77777777" w:rsidR="00B032D5" w:rsidRPr="008654D1" w:rsidRDefault="00B032D5" w:rsidP="00B032D5">
            <w:pPr>
              <w:jc w:val="both"/>
              <w:rPr>
                <w:szCs w:val="24"/>
                <w:rtl/>
              </w:rPr>
            </w:pPr>
          </w:p>
        </w:tc>
        <w:tc>
          <w:tcPr>
            <w:tcW w:w="853" w:type="dxa"/>
          </w:tcPr>
          <w:p w14:paraId="593486AD" w14:textId="77777777" w:rsidR="00B032D5" w:rsidRPr="008654D1" w:rsidRDefault="00B032D5" w:rsidP="00B032D5">
            <w:pPr>
              <w:jc w:val="both"/>
              <w:rPr>
                <w:szCs w:val="24"/>
                <w:rtl/>
              </w:rPr>
            </w:pPr>
          </w:p>
        </w:tc>
        <w:tc>
          <w:tcPr>
            <w:tcW w:w="1134" w:type="dxa"/>
          </w:tcPr>
          <w:p w14:paraId="4F1F72E3" w14:textId="77777777" w:rsidR="00B032D5" w:rsidRPr="008654D1" w:rsidRDefault="00B032D5" w:rsidP="00B032D5">
            <w:pPr>
              <w:jc w:val="both"/>
              <w:rPr>
                <w:szCs w:val="24"/>
                <w:rtl/>
              </w:rPr>
            </w:pPr>
          </w:p>
        </w:tc>
      </w:tr>
      <w:tr w:rsidR="00B032D5" w:rsidRPr="008654D1" w14:paraId="619FF88B" w14:textId="77777777" w:rsidTr="00B032D5">
        <w:trPr>
          <w:trHeight w:val="397"/>
        </w:trPr>
        <w:tc>
          <w:tcPr>
            <w:tcW w:w="1524" w:type="dxa"/>
          </w:tcPr>
          <w:p w14:paraId="57632DAF" w14:textId="77777777" w:rsidR="00B032D5" w:rsidRPr="008654D1" w:rsidRDefault="00B032D5" w:rsidP="00B032D5">
            <w:pPr>
              <w:jc w:val="both"/>
              <w:rPr>
                <w:szCs w:val="24"/>
                <w:rtl/>
              </w:rPr>
            </w:pPr>
            <w:r w:rsidRPr="008654D1">
              <w:rPr>
                <w:szCs w:val="24"/>
                <w:rtl/>
              </w:rPr>
              <w:t xml:space="preserve">3. </w:t>
            </w:r>
            <w:r w:rsidRPr="008654D1">
              <w:rPr>
                <w:rFonts w:hint="eastAsia"/>
                <w:szCs w:val="24"/>
                <w:rtl/>
              </w:rPr>
              <w:t>ציוד</w:t>
            </w:r>
          </w:p>
        </w:tc>
        <w:tc>
          <w:tcPr>
            <w:tcW w:w="899" w:type="dxa"/>
          </w:tcPr>
          <w:p w14:paraId="12DC7E2D" w14:textId="77777777" w:rsidR="00B032D5" w:rsidRPr="008654D1" w:rsidRDefault="00B032D5" w:rsidP="00B032D5">
            <w:pPr>
              <w:jc w:val="both"/>
              <w:rPr>
                <w:szCs w:val="24"/>
                <w:rtl/>
              </w:rPr>
            </w:pPr>
          </w:p>
        </w:tc>
        <w:tc>
          <w:tcPr>
            <w:tcW w:w="1101" w:type="dxa"/>
          </w:tcPr>
          <w:p w14:paraId="2FE13188" w14:textId="77777777" w:rsidR="00B032D5" w:rsidRPr="008654D1" w:rsidRDefault="00B032D5" w:rsidP="00B032D5">
            <w:pPr>
              <w:jc w:val="both"/>
              <w:rPr>
                <w:szCs w:val="24"/>
                <w:rtl/>
              </w:rPr>
            </w:pPr>
          </w:p>
        </w:tc>
        <w:tc>
          <w:tcPr>
            <w:tcW w:w="884" w:type="dxa"/>
          </w:tcPr>
          <w:p w14:paraId="6D35F62F" w14:textId="77777777" w:rsidR="00B032D5" w:rsidRPr="008654D1" w:rsidRDefault="00B032D5" w:rsidP="00B032D5">
            <w:pPr>
              <w:jc w:val="both"/>
              <w:rPr>
                <w:szCs w:val="24"/>
                <w:rtl/>
              </w:rPr>
            </w:pPr>
          </w:p>
        </w:tc>
        <w:tc>
          <w:tcPr>
            <w:tcW w:w="1116" w:type="dxa"/>
          </w:tcPr>
          <w:p w14:paraId="4A3269BA" w14:textId="77777777" w:rsidR="00B032D5" w:rsidRPr="008654D1" w:rsidRDefault="00B032D5" w:rsidP="00B032D5">
            <w:pPr>
              <w:jc w:val="both"/>
              <w:rPr>
                <w:szCs w:val="24"/>
                <w:rtl/>
              </w:rPr>
            </w:pPr>
          </w:p>
        </w:tc>
        <w:tc>
          <w:tcPr>
            <w:tcW w:w="868" w:type="dxa"/>
          </w:tcPr>
          <w:p w14:paraId="0B0ED9C4" w14:textId="77777777" w:rsidR="00B032D5" w:rsidRPr="008654D1" w:rsidRDefault="00B032D5" w:rsidP="00B032D5">
            <w:pPr>
              <w:jc w:val="both"/>
              <w:rPr>
                <w:szCs w:val="24"/>
                <w:rtl/>
              </w:rPr>
            </w:pPr>
          </w:p>
        </w:tc>
        <w:tc>
          <w:tcPr>
            <w:tcW w:w="1132" w:type="dxa"/>
          </w:tcPr>
          <w:p w14:paraId="53C4FBD5" w14:textId="77777777" w:rsidR="00B032D5" w:rsidRPr="008654D1" w:rsidRDefault="00B032D5" w:rsidP="00B032D5">
            <w:pPr>
              <w:jc w:val="both"/>
              <w:rPr>
                <w:szCs w:val="24"/>
                <w:rtl/>
              </w:rPr>
            </w:pPr>
          </w:p>
        </w:tc>
        <w:tc>
          <w:tcPr>
            <w:tcW w:w="853" w:type="dxa"/>
          </w:tcPr>
          <w:p w14:paraId="46FE0D18" w14:textId="77777777" w:rsidR="00B032D5" w:rsidRPr="008654D1" w:rsidRDefault="00B032D5" w:rsidP="00B032D5">
            <w:pPr>
              <w:jc w:val="both"/>
              <w:rPr>
                <w:szCs w:val="24"/>
                <w:rtl/>
              </w:rPr>
            </w:pPr>
          </w:p>
        </w:tc>
        <w:tc>
          <w:tcPr>
            <w:tcW w:w="1134" w:type="dxa"/>
          </w:tcPr>
          <w:p w14:paraId="1B492F15" w14:textId="77777777" w:rsidR="00B032D5" w:rsidRPr="008654D1" w:rsidRDefault="00B032D5" w:rsidP="00B032D5">
            <w:pPr>
              <w:jc w:val="both"/>
              <w:rPr>
                <w:szCs w:val="24"/>
                <w:rtl/>
              </w:rPr>
            </w:pPr>
          </w:p>
        </w:tc>
      </w:tr>
      <w:tr w:rsidR="00B032D5" w:rsidRPr="008654D1" w14:paraId="1FF8CA23" w14:textId="77777777" w:rsidTr="00B032D5">
        <w:trPr>
          <w:trHeight w:val="397"/>
        </w:trPr>
        <w:tc>
          <w:tcPr>
            <w:tcW w:w="1524" w:type="dxa"/>
          </w:tcPr>
          <w:p w14:paraId="510EC403" w14:textId="77777777" w:rsidR="00B032D5" w:rsidRPr="008654D1" w:rsidRDefault="00B032D5" w:rsidP="00B032D5">
            <w:pPr>
              <w:jc w:val="both"/>
              <w:rPr>
                <w:szCs w:val="24"/>
                <w:rtl/>
              </w:rPr>
            </w:pPr>
            <w:r w:rsidRPr="008654D1">
              <w:rPr>
                <w:szCs w:val="24"/>
                <w:rtl/>
              </w:rPr>
              <w:t xml:space="preserve">4. </w:t>
            </w:r>
            <w:r w:rsidRPr="008654D1">
              <w:rPr>
                <w:rFonts w:hint="eastAsia"/>
                <w:szCs w:val="24"/>
                <w:rtl/>
              </w:rPr>
              <w:t>שונות</w:t>
            </w:r>
          </w:p>
        </w:tc>
        <w:tc>
          <w:tcPr>
            <w:tcW w:w="899" w:type="dxa"/>
          </w:tcPr>
          <w:p w14:paraId="3E8286EC" w14:textId="77777777" w:rsidR="00B032D5" w:rsidRPr="008654D1" w:rsidRDefault="00B032D5" w:rsidP="00B032D5">
            <w:pPr>
              <w:jc w:val="both"/>
              <w:rPr>
                <w:szCs w:val="24"/>
                <w:rtl/>
              </w:rPr>
            </w:pPr>
          </w:p>
        </w:tc>
        <w:tc>
          <w:tcPr>
            <w:tcW w:w="1101" w:type="dxa"/>
          </w:tcPr>
          <w:p w14:paraId="307EF1CA" w14:textId="77777777" w:rsidR="00B032D5" w:rsidRPr="008654D1" w:rsidRDefault="00B032D5" w:rsidP="00B032D5">
            <w:pPr>
              <w:jc w:val="both"/>
              <w:rPr>
                <w:szCs w:val="24"/>
                <w:rtl/>
              </w:rPr>
            </w:pPr>
          </w:p>
        </w:tc>
        <w:tc>
          <w:tcPr>
            <w:tcW w:w="884" w:type="dxa"/>
          </w:tcPr>
          <w:p w14:paraId="110E94FF" w14:textId="77777777" w:rsidR="00B032D5" w:rsidRPr="008654D1" w:rsidRDefault="00B032D5" w:rsidP="00B032D5">
            <w:pPr>
              <w:jc w:val="both"/>
              <w:rPr>
                <w:szCs w:val="24"/>
                <w:rtl/>
              </w:rPr>
            </w:pPr>
          </w:p>
        </w:tc>
        <w:tc>
          <w:tcPr>
            <w:tcW w:w="1116" w:type="dxa"/>
          </w:tcPr>
          <w:p w14:paraId="7776C078" w14:textId="77777777" w:rsidR="00B032D5" w:rsidRPr="008654D1" w:rsidRDefault="00B032D5" w:rsidP="00B032D5">
            <w:pPr>
              <w:jc w:val="both"/>
              <w:rPr>
                <w:szCs w:val="24"/>
                <w:rtl/>
              </w:rPr>
            </w:pPr>
          </w:p>
        </w:tc>
        <w:tc>
          <w:tcPr>
            <w:tcW w:w="868" w:type="dxa"/>
          </w:tcPr>
          <w:p w14:paraId="21C2A086" w14:textId="77777777" w:rsidR="00B032D5" w:rsidRPr="008654D1" w:rsidRDefault="00B032D5" w:rsidP="00B032D5">
            <w:pPr>
              <w:jc w:val="both"/>
              <w:rPr>
                <w:szCs w:val="24"/>
                <w:rtl/>
              </w:rPr>
            </w:pPr>
          </w:p>
        </w:tc>
        <w:tc>
          <w:tcPr>
            <w:tcW w:w="1132" w:type="dxa"/>
          </w:tcPr>
          <w:p w14:paraId="429501EE" w14:textId="77777777" w:rsidR="00B032D5" w:rsidRPr="008654D1" w:rsidRDefault="00B032D5" w:rsidP="00B032D5">
            <w:pPr>
              <w:jc w:val="both"/>
              <w:rPr>
                <w:szCs w:val="24"/>
                <w:rtl/>
              </w:rPr>
            </w:pPr>
          </w:p>
        </w:tc>
        <w:tc>
          <w:tcPr>
            <w:tcW w:w="853" w:type="dxa"/>
          </w:tcPr>
          <w:p w14:paraId="6977EBB6" w14:textId="77777777" w:rsidR="00B032D5" w:rsidRPr="008654D1" w:rsidRDefault="00B032D5" w:rsidP="00B032D5">
            <w:pPr>
              <w:jc w:val="both"/>
              <w:rPr>
                <w:szCs w:val="24"/>
                <w:rtl/>
              </w:rPr>
            </w:pPr>
          </w:p>
        </w:tc>
        <w:tc>
          <w:tcPr>
            <w:tcW w:w="1134" w:type="dxa"/>
          </w:tcPr>
          <w:p w14:paraId="389AA6AB" w14:textId="77777777" w:rsidR="00B032D5" w:rsidRPr="008654D1" w:rsidRDefault="00B032D5" w:rsidP="00B032D5">
            <w:pPr>
              <w:jc w:val="both"/>
              <w:rPr>
                <w:szCs w:val="24"/>
                <w:rtl/>
              </w:rPr>
            </w:pPr>
          </w:p>
        </w:tc>
      </w:tr>
      <w:tr w:rsidR="00B032D5" w:rsidRPr="008654D1" w14:paraId="245CE5EB" w14:textId="77777777" w:rsidTr="00B032D5">
        <w:trPr>
          <w:trHeight w:val="397"/>
        </w:trPr>
        <w:tc>
          <w:tcPr>
            <w:tcW w:w="1524" w:type="dxa"/>
          </w:tcPr>
          <w:p w14:paraId="266F564A" w14:textId="77777777" w:rsidR="00B032D5" w:rsidRPr="008654D1" w:rsidRDefault="00B032D5" w:rsidP="00B032D5">
            <w:pPr>
              <w:jc w:val="both"/>
              <w:rPr>
                <w:szCs w:val="24"/>
                <w:rtl/>
              </w:rPr>
            </w:pPr>
            <w:r w:rsidRPr="008654D1">
              <w:rPr>
                <w:rFonts w:hint="eastAsia"/>
                <w:szCs w:val="24"/>
                <w:rtl/>
              </w:rPr>
              <w:t>סה</w:t>
            </w:r>
            <w:r w:rsidRPr="008654D1">
              <w:rPr>
                <w:szCs w:val="24"/>
                <w:rtl/>
              </w:rPr>
              <w:t>"</w:t>
            </w:r>
            <w:r w:rsidRPr="008654D1">
              <w:rPr>
                <w:rFonts w:hint="eastAsia"/>
                <w:szCs w:val="24"/>
                <w:rtl/>
              </w:rPr>
              <w:t>כ</w:t>
            </w:r>
            <w:r w:rsidRPr="008654D1">
              <w:rPr>
                <w:szCs w:val="24"/>
                <w:rtl/>
              </w:rPr>
              <w:t xml:space="preserve"> (1-4)</w:t>
            </w:r>
          </w:p>
        </w:tc>
        <w:tc>
          <w:tcPr>
            <w:tcW w:w="899" w:type="dxa"/>
          </w:tcPr>
          <w:p w14:paraId="184E29DB" w14:textId="77777777" w:rsidR="00B032D5" w:rsidRPr="008654D1" w:rsidRDefault="00B032D5" w:rsidP="00B032D5">
            <w:pPr>
              <w:jc w:val="both"/>
              <w:rPr>
                <w:szCs w:val="24"/>
                <w:rtl/>
              </w:rPr>
            </w:pPr>
          </w:p>
        </w:tc>
        <w:tc>
          <w:tcPr>
            <w:tcW w:w="1101" w:type="dxa"/>
          </w:tcPr>
          <w:p w14:paraId="09A8694A" w14:textId="77777777" w:rsidR="00B032D5" w:rsidRPr="008654D1" w:rsidRDefault="00B032D5" w:rsidP="00B032D5">
            <w:pPr>
              <w:jc w:val="both"/>
              <w:rPr>
                <w:szCs w:val="24"/>
                <w:rtl/>
              </w:rPr>
            </w:pPr>
          </w:p>
        </w:tc>
        <w:tc>
          <w:tcPr>
            <w:tcW w:w="884" w:type="dxa"/>
          </w:tcPr>
          <w:p w14:paraId="1CDBEE3D" w14:textId="77777777" w:rsidR="00B032D5" w:rsidRPr="008654D1" w:rsidRDefault="00B032D5" w:rsidP="00B032D5">
            <w:pPr>
              <w:jc w:val="both"/>
              <w:rPr>
                <w:szCs w:val="24"/>
                <w:rtl/>
              </w:rPr>
            </w:pPr>
          </w:p>
        </w:tc>
        <w:tc>
          <w:tcPr>
            <w:tcW w:w="1116" w:type="dxa"/>
          </w:tcPr>
          <w:p w14:paraId="3C4F5009" w14:textId="77777777" w:rsidR="00B032D5" w:rsidRPr="008654D1" w:rsidRDefault="00B032D5" w:rsidP="00B032D5">
            <w:pPr>
              <w:jc w:val="both"/>
              <w:rPr>
                <w:szCs w:val="24"/>
                <w:rtl/>
              </w:rPr>
            </w:pPr>
          </w:p>
        </w:tc>
        <w:tc>
          <w:tcPr>
            <w:tcW w:w="868" w:type="dxa"/>
          </w:tcPr>
          <w:p w14:paraId="49BE33BF" w14:textId="77777777" w:rsidR="00B032D5" w:rsidRPr="008654D1" w:rsidRDefault="00B032D5" w:rsidP="00B032D5">
            <w:pPr>
              <w:jc w:val="both"/>
              <w:rPr>
                <w:szCs w:val="24"/>
                <w:rtl/>
              </w:rPr>
            </w:pPr>
          </w:p>
        </w:tc>
        <w:tc>
          <w:tcPr>
            <w:tcW w:w="1132" w:type="dxa"/>
          </w:tcPr>
          <w:p w14:paraId="20D4155C" w14:textId="77777777" w:rsidR="00B032D5" w:rsidRPr="008654D1" w:rsidRDefault="00B032D5" w:rsidP="00B032D5">
            <w:pPr>
              <w:jc w:val="both"/>
              <w:rPr>
                <w:szCs w:val="24"/>
                <w:rtl/>
              </w:rPr>
            </w:pPr>
          </w:p>
        </w:tc>
        <w:tc>
          <w:tcPr>
            <w:tcW w:w="853" w:type="dxa"/>
          </w:tcPr>
          <w:p w14:paraId="03441E47" w14:textId="77777777" w:rsidR="00B032D5" w:rsidRPr="008654D1" w:rsidRDefault="00B032D5" w:rsidP="00B032D5">
            <w:pPr>
              <w:jc w:val="both"/>
              <w:rPr>
                <w:szCs w:val="24"/>
                <w:rtl/>
              </w:rPr>
            </w:pPr>
          </w:p>
        </w:tc>
        <w:tc>
          <w:tcPr>
            <w:tcW w:w="1134" w:type="dxa"/>
          </w:tcPr>
          <w:p w14:paraId="674A3194" w14:textId="77777777" w:rsidR="00B032D5" w:rsidRPr="008654D1" w:rsidRDefault="00B032D5" w:rsidP="00B032D5">
            <w:pPr>
              <w:jc w:val="both"/>
              <w:rPr>
                <w:szCs w:val="24"/>
                <w:rtl/>
              </w:rPr>
            </w:pPr>
          </w:p>
        </w:tc>
      </w:tr>
      <w:tr w:rsidR="00B032D5" w:rsidRPr="008654D1" w14:paraId="43B8001D" w14:textId="77777777" w:rsidTr="00B032D5">
        <w:trPr>
          <w:trHeight w:val="397"/>
        </w:trPr>
        <w:tc>
          <w:tcPr>
            <w:tcW w:w="1524" w:type="dxa"/>
          </w:tcPr>
          <w:p w14:paraId="1AED291D" w14:textId="77777777" w:rsidR="00B032D5" w:rsidRPr="008654D1" w:rsidRDefault="00B032D5" w:rsidP="00B032D5">
            <w:pPr>
              <w:jc w:val="both"/>
              <w:rPr>
                <w:szCs w:val="24"/>
                <w:rtl/>
              </w:rPr>
            </w:pPr>
            <w:r w:rsidRPr="008654D1">
              <w:rPr>
                <w:rFonts w:hint="eastAsia"/>
                <w:szCs w:val="24"/>
                <w:rtl/>
              </w:rPr>
              <w:t>תקורה</w:t>
            </w:r>
            <w:r w:rsidRPr="008654D1">
              <w:rPr>
                <w:szCs w:val="24"/>
                <w:rtl/>
              </w:rPr>
              <w:t>*</w:t>
            </w:r>
          </w:p>
        </w:tc>
        <w:tc>
          <w:tcPr>
            <w:tcW w:w="899" w:type="dxa"/>
          </w:tcPr>
          <w:p w14:paraId="174EEE9E" w14:textId="77777777" w:rsidR="00B032D5" w:rsidRPr="008654D1" w:rsidRDefault="00B032D5" w:rsidP="00B032D5">
            <w:pPr>
              <w:jc w:val="both"/>
              <w:rPr>
                <w:szCs w:val="24"/>
                <w:rtl/>
              </w:rPr>
            </w:pPr>
          </w:p>
        </w:tc>
        <w:tc>
          <w:tcPr>
            <w:tcW w:w="1101" w:type="dxa"/>
          </w:tcPr>
          <w:p w14:paraId="4A24D5E6" w14:textId="77777777" w:rsidR="00B032D5" w:rsidRPr="008654D1" w:rsidRDefault="00B032D5" w:rsidP="00B032D5">
            <w:pPr>
              <w:jc w:val="both"/>
              <w:rPr>
                <w:szCs w:val="24"/>
                <w:rtl/>
              </w:rPr>
            </w:pPr>
          </w:p>
        </w:tc>
        <w:tc>
          <w:tcPr>
            <w:tcW w:w="884" w:type="dxa"/>
          </w:tcPr>
          <w:p w14:paraId="022EC2BB" w14:textId="77777777" w:rsidR="00B032D5" w:rsidRPr="008654D1" w:rsidRDefault="00B032D5" w:rsidP="00B032D5">
            <w:pPr>
              <w:jc w:val="both"/>
              <w:rPr>
                <w:szCs w:val="24"/>
                <w:rtl/>
              </w:rPr>
            </w:pPr>
          </w:p>
        </w:tc>
        <w:tc>
          <w:tcPr>
            <w:tcW w:w="1116" w:type="dxa"/>
          </w:tcPr>
          <w:p w14:paraId="56F1422B" w14:textId="77777777" w:rsidR="00B032D5" w:rsidRPr="008654D1" w:rsidRDefault="00B032D5" w:rsidP="00B032D5">
            <w:pPr>
              <w:jc w:val="both"/>
              <w:rPr>
                <w:szCs w:val="24"/>
                <w:rtl/>
              </w:rPr>
            </w:pPr>
          </w:p>
        </w:tc>
        <w:tc>
          <w:tcPr>
            <w:tcW w:w="868" w:type="dxa"/>
          </w:tcPr>
          <w:p w14:paraId="00845B59" w14:textId="77777777" w:rsidR="00B032D5" w:rsidRPr="008654D1" w:rsidRDefault="00B032D5" w:rsidP="00B032D5">
            <w:pPr>
              <w:jc w:val="both"/>
              <w:rPr>
                <w:szCs w:val="24"/>
                <w:rtl/>
              </w:rPr>
            </w:pPr>
          </w:p>
        </w:tc>
        <w:tc>
          <w:tcPr>
            <w:tcW w:w="1132" w:type="dxa"/>
          </w:tcPr>
          <w:p w14:paraId="70B102C7" w14:textId="77777777" w:rsidR="00B032D5" w:rsidRPr="008654D1" w:rsidRDefault="00B032D5" w:rsidP="00B032D5">
            <w:pPr>
              <w:jc w:val="both"/>
              <w:rPr>
                <w:szCs w:val="24"/>
                <w:rtl/>
              </w:rPr>
            </w:pPr>
          </w:p>
        </w:tc>
        <w:tc>
          <w:tcPr>
            <w:tcW w:w="853" w:type="dxa"/>
          </w:tcPr>
          <w:p w14:paraId="51C474E5" w14:textId="77777777" w:rsidR="00B032D5" w:rsidRPr="008654D1" w:rsidRDefault="00B032D5" w:rsidP="00B032D5">
            <w:pPr>
              <w:jc w:val="both"/>
              <w:rPr>
                <w:szCs w:val="24"/>
                <w:rtl/>
              </w:rPr>
            </w:pPr>
          </w:p>
        </w:tc>
        <w:tc>
          <w:tcPr>
            <w:tcW w:w="1134" w:type="dxa"/>
          </w:tcPr>
          <w:p w14:paraId="78C54A15" w14:textId="77777777" w:rsidR="00B032D5" w:rsidRPr="008654D1" w:rsidRDefault="00B032D5" w:rsidP="00B032D5">
            <w:pPr>
              <w:jc w:val="both"/>
              <w:rPr>
                <w:szCs w:val="24"/>
                <w:rtl/>
              </w:rPr>
            </w:pPr>
          </w:p>
        </w:tc>
      </w:tr>
      <w:tr w:rsidR="00B032D5" w:rsidRPr="008654D1" w14:paraId="426C9781" w14:textId="77777777" w:rsidTr="00B032D5">
        <w:trPr>
          <w:trHeight w:val="397"/>
        </w:trPr>
        <w:tc>
          <w:tcPr>
            <w:tcW w:w="1524" w:type="dxa"/>
          </w:tcPr>
          <w:p w14:paraId="04E93560" w14:textId="77777777" w:rsidR="00B032D5" w:rsidRPr="008654D1" w:rsidRDefault="00B032D5" w:rsidP="00B032D5">
            <w:pPr>
              <w:jc w:val="both"/>
              <w:rPr>
                <w:szCs w:val="24"/>
                <w:rtl/>
              </w:rPr>
            </w:pPr>
            <w:r w:rsidRPr="008654D1">
              <w:rPr>
                <w:szCs w:val="24"/>
                <w:rtl/>
              </w:rPr>
              <w:t xml:space="preserve">5. </w:t>
            </w:r>
            <w:r w:rsidRPr="008654D1">
              <w:rPr>
                <w:rFonts w:hint="eastAsia"/>
                <w:szCs w:val="24"/>
                <w:rtl/>
              </w:rPr>
              <w:t>קבלני</w:t>
            </w:r>
            <w:r w:rsidRPr="008654D1">
              <w:rPr>
                <w:szCs w:val="24"/>
                <w:rtl/>
              </w:rPr>
              <w:t xml:space="preserve"> </w:t>
            </w:r>
            <w:r w:rsidRPr="008654D1">
              <w:rPr>
                <w:rFonts w:hint="eastAsia"/>
                <w:szCs w:val="24"/>
                <w:rtl/>
              </w:rPr>
              <w:t>משנה</w:t>
            </w:r>
          </w:p>
        </w:tc>
        <w:tc>
          <w:tcPr>
            <w:tcW w:w="899" w:type="dxa"/>
          </w:tcPr>
          <w:p w14:paraId="01B15961" w14:textId="77777777" w:rsidR="00B032D5" w:rsidRPr="008654D1" w:rsidRDefault="00B032D5" w:rsidP="00B032D5">
            <w:pPr>
              <w:jc w:val="both"/>
              <w:rPr>
                <w:szCs w:val="24"/>
                <w:rtl/>
              </w:rPr>
            </w:pPr>
          </w:p>
        </w:tc>
        <w:tc>
          <w:tcPr>
            <w:tcW w:w="1101" w:type="dxa"/>
          </w:tcPr>
          <w:p w14:paraId="0BBE85E1" w14:textId="77777777" w:rsidR="00B032D5" w:rsidRPr="008654D1" w:rsidRDefault="00B032D5" w:rsidP="00B032D5">
            <w:pPr>
              <w:jc w:val="both"/>
              <w:rPr>
                <w:szCs w:val="24"/>
                <w:rtl/>
              </w:rPr>
            </w:pPr>
          </w:p>
        </w:tc>
        <w:tc>
          <w:tcPr>
            <w:tcW w:w="884" w:type="dxa"/>
          </w:tcPr>
          <w:p w14:paraId="2722BF97" w14:textId="77777777" w:rsidR="00B032D5" w:rsidRPr="008654D1" w:rsidRDefault="00B032D5" w:rsidP="00B032D5">
            <w:pPr>
              <w:jc w:val="both"/>
              <w:rPr>
                <w:szCs w:val="24"/>
                <w:rtl/>
              </w:rPr>
            </w:pPr>
          </w:p>
        </w:tc>
        <w:tc>
          <w:tcPr>
            <w:tcW w:w="1116" w:type="dxa"/>
          </w:tcPr>
          <w:p w14:paraId="7B1CCCD3" w14:textId="77777777" w:rsidR="00B032D5" w:rsidRPr="008654D1" w:rsidRDefault="00B032D5" w:rsidP="00B032D5">
            <w:pPr>
              <w:jc w:val="both"/>
              <w:rPr>
                <w:szCs w:val="24"/>
                <w:rtl/>
              </w:rPr>
            </w:pPr>
          </w:p>
        </w:tc>
        <w:tc>
          <w:tcPr>
            <w:tcW w:w="868" w:type="dxa"/>
          </w:tcPr>
          <w:p w14:paraId="1AEAA876" w14:textId="77777777" w:rsidR="00B032D5" w:rsidRPr="008654D1" w:rsidRDefault="00B032D5" w:rsidP="00B032D5">
            <w:pPr>
              <w:jc w:val="both"/>
              <w:rPr>
                <w:szCs w:val="24"/>
                <w:rtl/>
              </w:rPr>
            </w:pPr>
          </w:p>
        </w:tc>
        <w:tc>
          <w:tcPr>
            <w:tcW w:w="1132" w:type="dxa"/>
          </w:tcPr>
          <w:p w14:paraId="374D8505" w14:textId="77777777" w:rsidR="00B032D5" w:rsidRPr="008654D1" w:rsidRDefault="00B032D5" w:rsidP="00B032D5">
            <w:pPr>
              <w:jc w:val="both"/>
              <w:rPr>
                <w:szCs w:val="24"/>
                <w:rtl/>
              </w:rPr>
            </w:pPr>
          </w:p>
        </w:tc>
        <w:tc>
          <w:tcPr>
            <w:tcW w:w="853" w:type="dxa"/>
          </w:tcPr>
          <w:p w14:paraId="33F4D59A" w14:textId="77777777" w:rsidR="00B032D5" w:rsidRPr="008654D1" w:rsidRDefault="00B032D5" w:rsidP="00B032D5">
            <w:pPr>
              <w:jc w:val="both"/>
              <w:rPr>
                <w:szCs w:val="24"/>
                <w:rtl/>
              </w:rPr>
            </w:pPr>
          </w:p>
        </w:tc>
        <w:tc>
          <w:tcPr>
            <w:tcW w:w="1134" w:type="dxa"/>
          </w:tcPr>
          <w:p w14:paraId="52B3450B" w14:textId="77777777" w:rsidR="00B032D5" w:rsidRPr="008654D1" w:rsidRDefault="00B032D5" w:rsidP="00B032D5">
            <w:pPr>
              <w:jc w:val="both"/>
              <w:rPr>
                <w:szCs w:val="24"/>
                <w:rtl/>
              </w:rPr>
            </w:pPr>
          </w:p>
        </w:tc>
      </w:tr>
      <w:tr w:rsidR="00B032D5" w:rsidRPr="008654D1" w14:paraId="45F22C5A" w14:textId="77777777" w:rsidTr="00B032D5">
        <w:trPr>
          <w:trHeight w:val="397"/>
        </w:trPr>
        <w:tc>
          <w:tcPr>
            <w:tcW w:w="1524" w:type="dxa"/>
          </w:tcPr>
          <w:p w14:paraId="5AFD07E7" w14:textId="77777777" w:rsidR="00B032D5" w:rsidRPr="008654D1" w:rsidRDefault="00B032D5" w:rsidP="00B032D5">
            <w:pPr>
              <w:jc w:val="both"/>
              <w:rPr>
                <w:szCs w:val="24"/>
                <w:rtl/>
              </w:rPr>
            </w:pPr>
            <w:r w:rsidRPr="008654D1">
              <w:rPr>
                <w:rFonts w:hint="eastAsia"/>
                <w:szCs w:val="24"/>
                <w:rtl/>
              </w:rPr>
              <w:t>סך</w:t>
            </w:r>
            <w:r w:rsidRPr="008654D1">
              <w:rPr>
                <w:szCs w:val="24"/>
                <w:rtl/>
              </w:rPr>
              <w:t>-</w:t>
            </w:r>
            <w:r w:rsidRPr="008654D1">
              <w:rPr>
                <w:rFonts w:hint="eastAsia"/>
                <w:szCs w:val="24"/>
                <w:rtl/>
              </w:rPr>
              <w:t>הכל</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מע</w:t>
            </w:r>
            <w:r w:rsidRPr="008654D1">
              <w:rPr>
                <w:szCs w:val="24"/>
                <w:rtl/>
              </w:rPr>
              <w:t>"</w:t>
            </w:r>
            <w:r w:rsidRPr="008654D1">
              <w:rPr>
                <w:rFonts w:hint="eastAsia"/>
                <w:szCs w:val="24"/>
                <w:rtl/>
              </w:rPr>
              <w:t>מ</w:t>
            </w:r>
            <w:r w:rsidRPr="008654D1">
              <w:rPr>
                <w:szCs w:val="24"/>
                <w:rtl/>
              </w:rPr>
              <w:t>)</w:t>
            </w:r>
          </w:p>
        </w:tc>
        <w:tc>
          <w:tcPr>
            <w:tcW w:w="899" w:type="dxa"/>
          </w:tcPr>
          <w:p w14:paraId="3825132B" w14:textId="77777777" w:rsidR="00B032D5" w:rsidRPr="008654D1" w:rsidRDefault="00B032D5" w:rsidP="00B032D5">
            <w:pPr>
              <w:jc w:val="both"/>
              <w:rPr>
                <w:szCs w:val="24"/>
                <w:rtl/>
              </w:rPr>
            </w:pPr>
          </w:p>
        </w:tc>
        <w:tc>
          <w:tcPr>
            <w:tcW w:w="1101" w:type="dxa"/>
          </w:tcPr>
          <w:p w14:paraId="015D21D5" w14:textId="77777777" w:rsidR="00B032D5" w:rsidRPr="008654D1" w:rsidRDefault="00B032D5" w:rsidP="00B032D5">
            <w:pPr>
              <w:jc w:val="both"/>
              <w:rPr>
                <w:szCs w:val="24"/>
                <w:rtl/>
              </w:rPr>
            </w:pPr>
          </w:p>
        </w:tc>
        <w:tc>
          <w:tcPr>
            <w:tcW w:w="884" w:type="dxa"/>
          </w:tcPr>
          <w:p w14:paraId="6CE7873F" w14:textId="77777777" w:rsidR="00B032D5" w:rsidRPr="008654D1" w:rsidRDefault="00B032D5" w:rsidP="00B032D5">
            <w:pPr>
              <w:jc w:val="both"/>
              <w:rPr>
                <w:szCs w:val="24"/>
                <w:rtl/>
              </w:rPr>
            </w:pPr>
          </w:p>
        </w:tc>
        <w:tc>
          <w:tcPr>
            <w:tcW w:w="1116" w:type="dxa"/>
          </w:tcPr>
          <w:p w14:paraId="093C75CD" w14:textId="77777777" w:rsidR="00B032D5" w:rsidRPr="008654D1" w:rsidRDefault="00B032D5" w:rsidP="00B032D5">
            <w:pPr>
              <w:jc w:val="both"/>
              <w:rPr>
                <w:szCs w:val="24"/>
                <w:rtl/>
              </w:rPr>
            </w:pPr>
          </w:p>
        </w:tc>
        <w:tc>
          <w:tcPr>
            <w:tcW w:w="868" w:type="dxa"/>
          </w:tcPr>
          <w:p w14:paraId="6F7FE681" w14:textId="77777777" w:rsidR="00B032D5" w:rsidRPr="008654D1" w:rsidRDefault="00B032D5" w:rsidP="00B032D5">
            <w:pPr>
              <w:jc w:val="both"/>
              <w:rPr>
                <w:szCs w:val="24"/>
                <w:rtl/>
              </w:rPr>
            </w:pPr>
          </w:p>
        </w:tc>
        <w:tc>
          <w:tcPr>
            <w:tcW w:w="1132" w:type="dxa"/>
          </w:tcPr>
          <w:p w14:paraId="18BAC313" w14:textId="77777777" w:rsidR="00B032D5" w:rsidRPr="008654D1" w:rsidRDefault="00B032D5" w:rsidP="00B032D5">
            <w:pPr>
              <w:jc w:val="both"/>
              <w:rPr>
                <w:szCs w:val="24"/>
                <w:rtl/>
              </w:rPr>
            </w:pPr>
          </w:p>
        </w:tc>
        <w:tc>
          <w:tcPr>
            <w:tcW w:w="853" w:type="dxa"/>
          </w:tcPr>
          <w:p w14:paraId="4FDA6C12" w14:textId="77777777" w:rsidR="00B032D5" w:rsidRPr="008654D1" w:rsidRDefault="00B032D5" w:rsidP="00B032D5">
            <w:pPr>
              <w:jc w:val="both"/>
              <w:rPr>
                <w:szCs w:val="24"/>
                <w:rtl/>
              </w:rPr>
            </w:pPr>
          </w:p>
        </w:tc>
        <w:tc>
          <w:tcPr>
            <w:tcW w:w="1134" w:type="dxa"/>
          </w:tcPr>
          <w:p w14:paraId="0970C2E9" w14:textId="77777777" w:rsidR="00B032D5" w:rsidRPr="008654D1" w:rsidRDefault="00B032D5" w:rsidP="00B032D5">
            <w:pPr>
              <w:jc w:val="both"/>
              <w:rPr>
                <w:szCs w:val="24"/>
                <w:rtl/>
              </w:rPr>
            </w:pPr>
          </w:p>
        </w:tc>
      </w:tr>
      <w:tr w:rsidR="00B032D5" w:rsidRPr="008654D1" w14:paraId="78742921" w14:textId="77777777" w:rsidTr="00B032D5">
        <w:trPr>
          <w:trHeight w:val="397"/>
        </w:trPr>
        <w:tc>
          <w:tcPr>
            <w:tcW w:w="1524" w:type="dxa"/>
          </w:tcPr>
          <w:p w14:paraId="769C4C03" w14:textId="77777777" w:rsidR="00B032D5" w:rsidRPr="008654D1" w:rsidRDefault="00B032D5" w:rsidP="00B032D5">
            <w:pPr>
              <w:jc w:val="both"/>
              <w:rPr>
                <w:szCs w:val="24"/>
                <w:rtl/>
              </w:rPr>
            </w:pPr>
            <w:r w:rsidRPr="008654D1">
              <w:rPr>
                <w:rFonts w:hint="eastAsia"/>
                <w:szCs w:val="24"/>
                <w:rtl/>
              </w:rPr>
              <w:t>מס</w:t>
            </w:r>
            <w:r w:rsidRPr="008654D1">
              <w:rPr>
                <w:szCs w:val="24"/>
                <w:rtl/>
              </w:rPr>
              <w:t xml:space="preserve"> </w:t>
            </w:r>
            <w:r w:rsidRPr="008654D1">
              <w:rPr>
                <w:rFonts w:hint="eastAsia"/>
                <w:szCs w:val="24"/>
                <w:rtl/>
              </w:rPr>
              <w:t>ערך</w:t>
            </w:r>
            <w:r w:rsidRPr="008654D1">
              <w:rPr>
                <w:szCs w:val="24"/>
                <w:rtl/>
              </w:rPr>
              <w:t xml:space="preserve"> </w:t>
            </w:r>
            <w:r w:rsidRPr="008654D1">
              <w:rPr>
                <w:rFonts w:hint="eastAsia"/>
                <w:szCs w:val="24"/>
                <w:rtl/>
              </w:rPr>
              <w:t>מוסף</w:t>
            </w:r>
            <w:r w:rsidRPr="008654D1">
              <w:rPr>
                <w:szCs w:val="24"/>
                <w:rtl/>
              </w:rPr>
              <w:t>**</w:t>
            </w:r>
          </w:p>
        </w:tc>
        <w:tc>
          <w:tcPr>
            <w:tcW w:w="899" w:type="dxa"/>
          </w:tcPr>
          <w:p w14:paraId="651D0EB1" w14:textId="77777777" w:rsidR="00B032D5" w:rsidRPr="008654D1" w:rsidRDefault="00B032D5" w:rsidP="00B032D5">
            <w:pPr>
              <w:jc w:val="both"/>
              <w:rPr>
                <w:szCs w:val="24"/>
                <w:rtl/>
              </w:rPr>
            </w:pPr>
          </w:p>
        </w:tc>
        <w:tc>
          <w:tcPr>
            <w:tcW w:w="1101" w:type="dxa"/>
          </w:tcPr>
          <w:p w14:paraId="26C98308" w14:textId="77777777" w:rsidR="00B032D5" w:rsidRPr="008654D1" w:rsidRDefault="00B032D5" w:rsidP="00B032D5">
            <w:pPr>
              <w:jc w:val="both"/>
              <w:rPr>
                <w:szCs w:val="24"/>
                <w:rtl/>
              </w:rPr>
            </w:pPr>
          </w:p>
        </w:tc>
        <w:tc>
          <w:tcPr>
            <w:tcW w:w="884" w:type="dxa"/>
          </w:tcPr>
          <w:p w14:paraId="1BB47E82" w14:textId="77777777" w:rsidR="00B032D5" w:rsidRPr="008654D1" w:rsidRDefault="00B032D5" w:rsidP="00B032D5">
            <w:pPr>
              <w:jc w:val="both"/>
              <w:rPr>
                <w:szCs w:val="24"/>
                <w:rtl/>
              </w:rPr>
            </w:pPr>
          </w:p>
        </w:tc>
        <w:tc>
          <w:tcPr>
            <w:tcW w:w="1116" w:type="dxa"/>
          </w:tcPr>
          <w:p w14:paraId="76660855" w14:textId="77777777" w:rsidR="00B032D5" w:rsidRPr="008654D1" w:rsidRDefault="00B032D5" w:rsidP="00B032D5">
            <w:pPr>
              <w:jc w:val="both"/>
              <w:rPr>
                <w:szCs w:val="24"/>
                <w:rtl/>
              </w:rPr>
            </w:pPr>
          </w:p>
        </w:tc>
        <w:tc>
          <w:tcPr>
            <w:tcW w:w="868" w:type="dxa"/>
          </w:tcPr>
          <w:p w14:paraId="435A8D2E" w14:textId="77777777" w:rsidR="00B032D5" w:rsidRPr="008654D1" w:rsidRDefault="00B032D5" w:rsidP="00B032D5">
            <w:pPr>
              <w:jc w:val="both"/>
              <w:rPr>
                <w:szCs w:val="24"/>
                <w:rtl/>
              </w:rPr>
            </w:pPr>
          </w:p>
        </w:tc>
        <w:tc>
          <w:tcPr>
            <w:tcW w:w="1132" w:type="dxa"/>
          </w:tcPr>
          <w:p w14:paraId="03E6F18F" w14:textId="77777777" w:rsidR="00B032D5" w:rsidRPr="008654D1" w:rsidRDefault="00B032D5" w:rsidP="00B032D5">
            <w:pPr>
              <w:jc w:val="both"/>
              <w:rPr>
                <w:szCs w:val="24"/>
                <w:rtl/>
              </w:rPr>
            </w:pPr>
          </w:p>
        </w:tc>
        <w:tc>
          <w:tcPr>
            <w:tcW w:w="853" w:type="dxa"/>
          </w:tcPr>
          <w:p w14:paraId="4DCDB83D" w14:textId="77777777" w:rsidR="00B032D5" w:rsidRPr="008654D1" w:rsidRDefault="00B032D5" w:rsidP="00B032D5">
            <w:pPr>
              <w:jc w:val="both"/>
              <w:rPr>
                <w:szCs w:val="24"/>
                <w:rtl/>
              </w:rPr>
            </w:pPr>
          </w:p>
        </w:tc>
        <w:tc>
          <w:tcPr>
            <w:tcW w:w="1134" w:type="dxa"/>
          </w:tcPr>
          <w:p w14:paraId="6821EC53" w14:textId="77777777" w:rsidR="00B032D5" w:rsidRPr="008654D1" w:rsidRDefault="00B032D5" w:rsidP="00B032D5">
            <w:pPr>
              <w:jc w:val="both"/>
              <w:rPr>
                <w:szCs w:val="24"/>
                <w:rtl/>
              </w:rPr>
            </w:pPr>
          </w:p>
        </w:tc>
      </w:tr>
      <w:tr w:rsidR="00B032D5" w:rsidRPr="008654D1" w14:paraId="7028E6AF" w14:textId="77777777" w:rsidTr="00B032D5">
        <w:trPr>
          <w:trHeight w:val="317"/>
        </w:trPr>
        <w:tc>
          <w:tcPr>
            <w:tcW w:w="1524" w:type="dxa"/>
          </w:tcPr>
          <w:p w14:paraId="1B5AD64B" w14:textId="77777777" w:rsidR="00B032D5" w:rsidRPr="008654D1" w:rsidRDefault="00B032D5" w:rsidP="00B032D5">
            <w:pPr>
              <w:pStyle w:val="4"/>
              <w:numPr>
                <w:ilvl w:val="3"/>
                <w:numId w:val="0"/>
              </w:numPr>
              <w:spacing w:before="0"/>
              <w:jc w:val="both"/>
              <w:rPr>
                <w:b w:val="0"/>
                <w:bCs w:val="0"/>
                <w:rtl/>
              </w:rPr>
            </w:pPr>
            <w:r w:rsidRPr="005757EA">
              <w:rPr>
                <w:rFonts w:ascii="Times New Roman" w:hAnsi="Times New Roman" w:cs="David" w:hint="eastAsia"/>
                <w:b w:val="0"/>
                <w:bCs w:val="0"/>
                <w:i w:val="0"/>
                <w:iCs w:val="0"/>
                <w:color w:val="auto"/>
                <w:szCs w:val="24"/>
                <w:rtl/>
              </w:rPr>
              <w:t>סך</w:t>
            </w:r>
            <w:r w:rsidRPr="005757EA">
              <w:rPr>
                <w:rFonts w:ascii="Times New Roman" w:hAnsi="Times New Roman" w:cs="David"/>
                <w:b w:val="0"/>
                <w:bCs w:val="0"/>
                <w:i w:val="0"/>
                <w:iCs w:val="0"/>
                <w:color w:val="auto"/>
                <w:szCs w:val="24"/>
                <w:rtl/>
              </w:rPr>
              <w:t>-</w:t>
            </w:r>
            <w:r w:rsidRPr="005757EA">
              <w:rPr>
                <w:rFonts w:ascii="Times New Roman" w:hAnsi="Times New Roman" w:cs="David" w:hint="eastAsia"/>
                <w:b w:val="0"/>
                <w:bCs w:val="0"/>
                <w:i w:val="0"/>
                <w:iCs w:val="0"/>
                <w:color w:val="auto"/>
                <w:szCs w:val="24"/>
                <w:rtl/>
              </w:rPr>
              <w:t>הכל</w:t>
            </w:r>
          </w:p>
        </w:tc>
        <w:tc>
          <w:tcPr>
            <w:tcW w:w="899" w:type="dxa"/>
          </w:tcPr>
          <w:p w14:paraId="06DBC61A" w14:textId="77777777" w:rsidR="00B032D5" w:rsidRPr="008654D1" w:rsidRDefault="00B032D5" w:rsidP="00B032D5">
            <w:pPr>
              <w:jc w:val="both"/>
              <w:rPr>
                <w:szCs w:val="24"/>
                <w:rtl/>
              </w:rPr>
            </w:pPr>
          </w:p>
        </w:tc>
        <w:tc>
          <w:tcPr>
            <w:tcW w:w="1101" w:type="dxa"/>
          </w:tcPr>
          <w:p w14:paraId="384B9888" w14:textId="77777777" w:rsidR="00B032D5" w:rsidRPr="008654D1" w:rsidRDefault="00B032D5" w:rsidP="00B032D5">
            <w:pPr>
              <w:jc w:val="both"/>
              <w:rPr>
                <w:szCs w:val="24"/>
                <w:rtl/>
              </w:rPr>
            </w:pPr>
          </w:p>
        </w:tc>
        <w:tc>
          <w:tcPr>
            <w:tcW w:w="884" w:type="dxa"/>
          </w:tcPr>
          <w:p w14:paraId="47275F04" w14:textId="77777777" w:rsidR="00B032D5" w:rsidRPr="008654D1" w:rsidRDefault="00B032D5" w:rsidP="00B032D5">
            <w:pPr>
              <w:jc w:val="both"/>
              <w:rPr>
                <w:szCs w:val="24"/>
                <w:rtl/>
              </w:rPr>
            </w:pPr>
          </w:p>
        </w:tc>
        <w:tc>
          <w:tcPr>
            <w:tcW w:w="1116" w:type="dxa"/>
          </w:tcPr>
          <w:p w14:paraId="4C74EC7A" w14:textId="77777777" w:rsidR="00B032D5" w:rsidRPr="008654D1" w:rsidRDefault="00B032D5" w:rsidP="00B032D5">
            <w:pPr>
              <w:jc w:val="both"/>
              <w:rPr>
                <w:szCs w:val="24"/>
                <w:rtl/>
              </w:rPr>
            </w:pPr>
          </w:p>
        </w:tc>
        <w:tc>
          <w:tcPr>
            <w:tcW w:w="868" w:type="dxa"/>
          </w:tcPr>
          <w:p w14:paraId="3CA0DDDC" w14:textId="77777777" w:rsidR="00B032D5" w:rsidRPr="008654D1" w:rsidRDefault="00B032D5" w:rsidP="00B032D5">
            <w:pPr>
              <w:jc w:val="both"/>
              <w:rPr>
                <w:szCs w:val="24"/>
                <w:rtl/>
              </w:rPr>
            </w:pPr>
          </w:p>
        </w:tc>
        <w:tc>
          <w:tcPr>
            <w:tcW w:w="1132" w:type="dxa"/>
          </w:tcPr>
          <w:p w14:paraId="026C1D16" w14:textId="77777777" w:rsidR="00B032D5" w:rsidRPr="008654D1" w:rsidRDefault="00B032D5" w:rsidP="00B032D5">
            <w:pPr>
              <w:jc w:val="both"/>
              <w:rPr>
                <w:szCs w:val="24"/>
                <w:rtl/>
              </w:rPr>
            </w:pPr>
          </w:p>
        </w:tc>
        <w:tc>
          <w:tcPr>
            <w:tcW w:w="853" w:type="dxa"/>
          </w:tcPr>
          <w:p w14:paraId="08A49882" w14:textId="77777777" w:rsidR="00B032D5" w:rsidRPr="008654D1" w:rsidRDefault="00B032D5" w:rsidP="00B032D5">
            <w:pPr>
              <w:jc w:val="both"/>
              <w:rPr>
                <w:szCs w:val="24"/>
                <w:rtl/>
              </w:rPr>
            </w:pPr>
          </w:p>
        </w:tc>
        <w:tc>
          <w:tcPr>
            <w:tcW w:w="1134" w:type="dxa"/>
          </w:tcPr>
          <w:p w14:paraId="2D7B5998" w14:textId="77777777" w:rsidR="00B032D5" w:rsidRPr="008654D1" w:rsidRDefault="00B032D5" w:rsidP="00B032D5">
            <w:pPr>
              <w:jc w:val="both"/>
              <w:rPr>
                <w:szCs w:val="24"/>
                <w:rtl/>
              </w:rPr>
            </w:pPr>
          </w:p>
        </w:tc>
      </w:tr>
    </w:tbl>
    <w:p w14:paraId="6C26CDA8" w14:textId="77777777" w:rsidR="00B032D5" w:rsidRPr="008654D1" w:rsidRDefault="00B032D5" w:rsidP="00B032D5">
      <w:pPr>
        <w:spacing w:before="100" w:beforeAutospacing="1"/>
        <w:jc w:val="both"/>
        <w:rPr>
          <w:szCs w:val="24"/>
          <w:rtl/>
        </w:rPr>
      </w:pPr>
      <w:r w:rsidRPr="008654D1">
        <w:rPr>
          <w:szCs w:val="24"/>
          <w:rtl/>
        </w:rPr>
        <w:t xml:space="preserve">*   </w:t>
      </w:r>
      <w:r w:rsidRPr="008654D1">
        <w:rPr>
          <w:szCs w:val="24"/>
          <w:rtl/>
        </w:rPr>
        <w:tab/>
      </w:r>
      <w:r w:rsidRPr="008654D1">
        <w:rPr>
          <w:rFonts w:hint="eastAsia"/>
          <w:szCs w:val="24"/>
          <w:rtl/>
        </w:rPr>
        <w:t>התקורה</w:t>
      </w:r>
      <w:r w:rsidRPr="008654D1">
        <w:rPr>
          <w:szCs w:val="24"/>
          <w:rtl/>
        </w:rPr>
        <w:t xml:space="preserve"> </w:t>
      </w:r>
      <w:r w:rsidRPr="008654D1">
        <w:rPr>
          <w:rFonts w:hint="eastAsia"/>
          <w:szCs w:val="24"/>
          <w:rtl/>
        </w:rPr>
        <w:t>מחושבת</w:t>
      </w:r>
      <w:r w:rsidRPr="008654D1">
        <w:rPr>
          <w:szCs w:val="24"/>
          <w:rtl/>
        </w:rPr>
        <w:t xml:space="preserve"> </w:t>
      </w:r>
      <w:r w:rsidRPr="008654D1">
        <w:rPr>
          <w:rFonts w:hint="eastAsia"/>
          <w:szCs w:val="24"/>
          <w:rtl/>
        </w:rPr>
        <w:t>כ</w:t>
      </w:r>
      <w:r w:rsidRPr="008654D1">
        <w:rPr>
          <w:szCs w:val="24"/>
          <w:rtl/>
        </w:rPr>
        <w:t xml:space="preserve">- 15% </w:t>
      </w:r>
      <w:r w:rsidRPr="008654D1">
        <w:rPr>
          <w:rFonts w:hint="eastAsia"/>
          <w:szCs w:val="24"/>
          <w:rtl/>
        </w:rPr>
        <w:t>מהסכום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הסעיפים</w:t>
      </w:r>
      <w:r w:rsidRPr="008654D1">
        <w:rPr>
          <w:szCs w:val="24"/>
          <w:rtl/>
        </w:rPr>
        <w:t xml:space="preserve"> 1. </w:t>
      </w:r>
      <w:r w:rsidRPr="008654D1">
        <w:rPr>
          <w:rFonts w:hint="eastAsia"/>
          <w:szCs w:val="24"/>
          <w:rtl/>
        </w:rPr>
        <w:t>עד</w:t>
      </w:r>
      <w:r w:rsidRPr="008654D1">
        <w:rPr>
          <w:szCs w:val="24"/>
          <w:rtl/>
        </w:rPr>
        <w:t xml:space="preserve"> 4., </w:t>
      </w:r>
      <w:r w:rsidRPr="008654D1">
        <w:rPr>
          <w:rFonts w:hint="eastAsia"/>
          <w:szCs w:val="24"/>
          <w:rtl/>
        </w:rPr>
        <w:t>והיא</w:t>
      </w:r>
      <w:r w:rsidRPr="008654D1">
        <w:rPr>
          <w:szCs w:val="24"/>
          <w:rtl/>
        </w:rPr>
        <w:t xml:space="preserve"> </w:t>
      </w:r>
      <w:r w:rsidRPr="008654D1">
        <w:rPr>
          <w:rFonts w:hint="eastAsia"/>
          <w:szCs w:val="24"/>
          <w:rtl/>
        </w:rPr>
        <w:t>כוללת</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מזכירות</w:t>
      </w:r>
      <w:r w:rsidRPr="008654D1">
        <w:rPr>
          <w:szCs w:val="24"/>
          <w:rtl/>
        </w:rPr>
        <w:t xml:space="preserve">, </w:t>
      </w:r>
      <w:r w:rsidRPr="008654D1">
        <w:rPr>
          <w:rFonts w:hint="eastAsia"/>
          <w:szCs w:val="24"/>
          <w:rtl/>
        </w:rPr>
        <w:t>הדפסות</w:t>
      </w:r>
      <w:r w:rsidRPr="008654D1">
        <w:rPr>
          <w:szCs w:val="24"/>
          <w:rtl/>
        </w:rPr>
        <w:t xml:space="preserve">, </w:t>
      </w:r>
      <w:r w:rsidRPr="008654D1">
        <w:rPr>
          <w:rFonts w:hint="eastAsia"/>
          <w:szCs w:val="24"/>
          <w:rtl/>
        </w:rPr>
        <w:t>צילומים</w:t>
      </w:r>
      <w:r w:rsidRPr="008654D1">
        <w:rPr>
          <w:szCs w:val="24"/>
          <w:rtl/>
        </w:rPr>
        <w:t xml:space="preserve">, </w:t>
      </w:r>
      <w:r w:rsidRPr="008654D1">
        <w:rPr>
          <w:rFonts w:hint="eastAsia"/>
          <w:szCs w:val="24"/>
          <w:rtl/>
        </w:rPr>
        <w:t>הכנת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תחזוקה</w:t>
      </w:r>
      <w:r w:rsidRPr="008654D1">
        <w:rPr>
          <w:szCs w:val="24"/>
          <w:rtl/>
        </w:rPr>
        <w:t xml:space="preserve"> </w:t>
      </w:r>
      <w:r w:rsidRPr="008654D1">
        <w:rPr>
          <w:rFonts w:hint="eastAsia"/>
          <w:szCs w:val="24"/>
          <w:rtl/>
        </w:rPr>
        <w:t>שוטפת</w:t>
      </w:r>
      <w:r w:rsidRPr="008654D1">
        <w:rPr>
          <w:szCs w:val="24"/>
          <w:rtl/>
        </w:rPr>
        <w:t xml:space="preserve"> </w:t>
      </w:r>
      <w:r w:rsidRPr="008654D1">
        <w:rPr>
          <w:rFonts w:hint="eastAsia"/>
          <w:szCs w:val="24"/>
          <w:rtl/>
        </w:rPr>
        <w:t>וכו</w:t>
      </w:r>
      <w:r w:rsidRPr="008654D1">
        <w:rPr>
          <w:szCs w:val="24"/>
          <w:rtl/>
        </w:rPr>
        <w:t>'.</w:t>
      </w:r>
    </w:p>
    <w:p w14:paraId="27AC94DA" w14:textId="77777777" w:rsidR="00B032D5" w:rsidRPr="008654D1" w:rsidRDefault="00B032D5" w:rsidP="00B032D5">
      <w:pPr>
        <w:ind w:left="281" w:hanging="281"/>
        <w:jc w:val="both"/>
        <w:rPr>
          <w:szCs w:val="24"/>
          <w:rtl/>
        </w:rPr>
      </w:pPr>
      <w:r w:rsidRPr="008654D1">
        <w:rPr>
          <w:szCs w:val="24"/>
          <w:rtl/>
        </w:rPr>
        <w:t xml:space="preserve">** </w:t>
      </w:r>
      <w:r w:rsidRPr="008654D1">
        <w:rPr>
          <w:szCs w:val="24"/>
          <w:rtl/>
        </w:rPr>
        <w:tab/>
      </w:r>
      <w:r w:rsidRPr="008654D1">
        <w:rPr>
          <w:rFonts w:hint="eastAsia"/>
          <w:szCs w:val="24"/>
          <w:rtl/>
        </w:rPr>
        <w:t>אינו</w:t>
      </w:r>
      <w:r w:rsidRPr="008654D1">
        <w:rPr>
          <w:szCs w:val="24"/>
          <w:rtl/>
        </w:rPr>
        <w:t xml:space="preserve"> </w:t>
      </w:r>
      <w:r w:rsidRPr="008654D1">
        <w:rPr>
          <w:rFonts w:hint="eastAsia"/>
          <w:szCs w:val="24"/>
          <w:rtl/>
        </w:rPr>
        <w:t>חל</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מוסד</w:t>
      </w:r>
      <w:r w:rsidRPr="008654D1">
        <w:rPr>
          <w:szCs w:val="24"/>
          <w:rtl/>
        </w:rPr>
        <w:t xml:space="preserve"> </w:t>
      </w:r>
      <w:r w:rsidRPr="008654D1">
        <w:rPr>
          <w:rFonts w:hint="eastAsia"/>
          <w:szCs w:val="24"/>
          <w:rtl/>
        </w:rPr>
        <w:t>אקדמי</w:t>
      </w:r>
      <w:r w:rsidRPr="008654D1">
        <w:rPr>
          <w:szCs w:val="24"/>
          <w:rtl/>
        </w:rPr>
        <w:t xml:space="preserve"> </w:t>
      </w:r>
      <w:r w:rsidRPr="008654D1">
        <w:rPr>
          <w:rFonts w:hint="eastAsia"/>
          <w:szCs w:val="24"/>
          <w:rtl/>
        </w:rPr>
        <w:t>המוגדר</w:t>
      </w:r>
      <w:r w:rsidRPr="008654D1">
        <w:rPr>
          <w:szCs w:val="24"/>
          <w:rtl/>
        </w:rPr>
        <w:t xml:space="preserve"> </w:t>
      </w:r>
      <w:r w:rsidRPr="008654D1">
        <w:rPr>
          <w:rFonts w:hint="eastAsia"/>
          <w:szCs w:val="24"/>
          <w:rtl/>
        </w:rPr>
        <w:t>כמלכ</w:t>
      </w:r>
      <w:r w:rsidRPr="008654D1">
        <w:rPr>
          <w:szCs w:val="24"/>
          <w:rtl/>
        </w:rPr>
        <w:t>"</w:t>
      </w:r>
      <w:r w:rsidRPr="008654D1">
        <w:rPr>
          <w:rFonts w:hint="eastAsia"/>
          <w:szCs w:val="24"/>
          <w:rtl/>
        </w:rPr>
        <w:t>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כאשר</w:t>
      </w:r>
      <w:r w:rsidRPr="008654D1">
        <w:rPr>
          <w:szCs w:val="24"/>
          <w:rtl/>
        </w:rPr>
        <w:t xml:space="preserve"> </w:t>
      </w:r>
      <w:r w:rsidRPr="008654D1">
        <w:rPr>
          <w:rFonts w:hint="eastAsia"/>
          <w:szCs w:val="24"/>
          <w:rtl/>
        </w:rPr>
        <w:t>המדען</w:t>
      </w:r>
      <w:r w:rsidRPr="008654D1">
        <w:rPr>
          <w:szCs w:val="24"/>
          <w:rtl/>
        </w:rPr>
        <w:t xml:space="preserve"> </w:t>
      </w:r>
      <w:r w:rsidRPr="008654D1">
        <w:rPr>
          <w:rFonts w:hint="eastAsia"/>
          <w:szCs w:val="24"/>
          <w:rtl/>
        </w:rPr>
        <w:t>הראשי</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הוציא</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פטור</w:t>
      </w:r>
      <w:r w:rsidRPr="008654D1">
        <w:rPr>
          <w:szCs w:val="24"/>
          <w:rtl/>
        </w:rPr>
        <w:t xml:space="preserve"> </w:t>
      </w:r>
      <w:r w:rsidRPr="008654D1">
        <w:rPr>
          <w:rFonts w:hint="eastAsia"/>
          <w:szCs w:val="24"/>
          <w:rtl/>
        </w:rPr>
        <w:t>ממע</w:t>
      </w:r>
      <w:r w:rsidRPr="008654D1">
        <w:rPr>
          <w:szCs w:val="24"/>
          <w:rtl/>
        </w:rPr>
        <w:t>"</w:t>
      </w:r>
      <w:r w:rsidRPr="008654D1">
        <w:rPr>
          <w:rFonts w:hint="eastAsia"/>
          <w:szCs w:val="24"/>
          <w:rtl/>
        </w:rPr>
        <w:t>מ</w:t>
      </w:r>
    </w:p>
    <w:p w14:paraId="22D73B8D" w14:textId="77777777" w:rsidR="00B032D5" w:rsidRPr="008654D1" w:rsidRDefault="00B032D5" w:rsidP="00B032D5">
      <w:pPr>
        <w:jc w:val="both"/>
        <w:rPr>
          <w:szCs w:val="24"/>
          <w:rtl/>
        </w:rPr>
      </w:pPr>
      <w:r w:rsidRPr="008654D1">
        <w:rPr>
          <w:rFonts w:hint="eastAsia"/>
          <w:szCs w:val="24"/>
          <w:rtl/>
        </w:rPr>
        <w:t>פירוט</w:t>
      </w:r>
      <w:r w:rsidRPr="008654D1">
        <w:rPr>
          <w:szCs w:val="24"/>
          <w:rtl/>
        </w:rPr>
        <w:t xml:space="preserve"> </w:t>
      </w:r>
      <w:r w:rsidRPr="008654D1">
        <w:rPr>
          <w:rFonts w:hint="eastAsia"/>
          <w:szCs w:val="24"/>
          <w:rtl/>
        </w:rPr>
        <w:t>ההוצאות</w:t>
      </w:r>
    </w:p>
    <w:p w14:paraId="36144739" w14:textId="77777777" w:rsidR="00B032D5" w:rsidRPr="008654D1" w:rsidRDefault="00B032D5" w:rsidP="00B032D5">
      <w:pPr>
        <w:jc w:val="both"/>
        <w:rPr>
          <w:szCs w:val="24"/>
          <w:rtl/>
        </w:rPr>
      </w:pPr>
      <w:r w:rsidRPr="008654D1">
        <w:rPr>
          <w:szCs w:val="24"/>
          <w:rtl/>
        </w:rPr>
        <w:t xml:space="preserve">1. </w:t>
      </w:r>
      <w:r w:rsidRPr="008654D1">
        <w:rPr>
          <w:rFonts w:hint="eastAsia"/>
          <w:szCs w:val="24"/>
          <w:rtl/>
        </w:rPr>
        <w:t>כח</w:t>
      </w:r>
      <w:r w:rsidRPr="008654D1">
        <w:rPr>
          <w:szCs w:val="24"/>
          <w:rtl/>
        </w:rPr>
        <w:t xml:space="preserve"> </w:t>
      </w:r>
      <w:r w:rsidRPr="008654D1">
        <w:rPr>
          <w:rFonts w:hint="eastAsia"/>
          <w:szCs w:val="24"/>
          <w:rtl/>
        </w:rPr>
        <w:t>אדם</w:t>
      </w:r>
      <w:r w:rsidRPr="008654D1">
        <w:rPr>
          <w:szCs w:val="24"/>
          <w:rtl/>
        </w:rPr>
        <w:t xml:space="preserve"> - </w:t>
      </w:r>
      <w:r w:rsidRPr="008654D1">
        <w:rPr>
          <w:rFonts w:hint="eastAsia"/>
          <w:szCs w:val="24"/>
          <w:rtl/>
        </w:rPr>
        <w:t>משכורות</w:t>
      </w:r>
      <w:r w:rsidRPr="008654D1">
        <w:rPr>
          <w:szCs w:val="24"/>
          <w:rtl/>
        </w:rPr>
        <w:t xml:space="preserve"> </w:t>
      </w:r>
    </w:p>
    <w:tbl>
      <w:tblPr>
        <w:bidiVisual/>
        <w:tblW w:w="9435" w:type="dxa"/>
        <w:tblInd w:w="-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355"/>
        <w:gridCol w:w="1134"/>
        <w:gridCol w:w="1134"/>
        <w:gridCol w:w="1839"/>
        <w:gridCol w:w="992"/>
        <w:gridCol w:w="993"/>
        <w:gridCol w:w="980"/>
        <w:gridCol w:w="1008"/>
      </w:tblGrid>
      <w:tr w:rsidR="00B032D5" w:rsidRPr="008654D1" w14:paraId="11467552" w14:textId="77777777" w:rsidTr="00B032D5">
        <w:tc>
          <w:tcPr>
            <w:tcW w:w="3623" w:type="dxa"/>
            <w:gridSpan w:val="3"/>
          </w:tcPr>
          <w:p w14:paraId="42FD159F" w14:textId="77777777" w:rsidR="00B032D5" w:rsidRPr="008654D1" w:rsidRDefault="00B032D5" w:rsidP="00B032D5">
            <w:pPr>
              <w:ind w:right="-837"/>
              <w:jc w:val="both"/>
              <w:rPr>
                <w:szCs w:val="24"/>
                <w:rtl/>
              </w:rPr>
            </w:pPr>
            <w:r w:rsidRPr="008654D1">
              <w:rPr>
                <w:rFonts w:hint="eastAsia"/>
                <w:szCs w:val="24"/>
                <w:rtl/>
              </w:rPr>
              <w:t>המועסקים</w:t>
            </w:r>
            <w:r w:rsidRPr="008654D1">
              <w:rPr>
                <w:szCs w:val="24"/>
                <w:rtl/>
              </w:rPr>
              <w:t xml:space="preserve"> </w:t>
            </w:r>
          </w:p>
          <w:p w14:paraId="02334C48" w14:textId="77777777" w:rsidR="00B032D5" w:rsidRPr="008654D1" w:rsidRDefault="00B032D5" w:rsidP="00B032D5">
            <w:pPr>
              <w:ind w:right="-837"/>
              <w:jc w:val="both"/>
              <w:rPr>
                <w:szCs w:val="24"/>
                <w:rtl/>
              </w:rPr>
            </w:pPr>
          </w:p>
        </w:tc>
        <w:tc>
          <w:tcPr>
            <w:tcW w:w="5812" w:type="dxa"/>
            <w:gridSpan w:val="5"/>
          </w:tcPr>
          <w:p w14:paraId="05021FA1" w14:textId="77777777" w:rsidR="00B032D5" w:rsidRPr="008654D1" w:rsidRDefault="00B032D5" w:rsidP="00B032D5">
            <w:pPr>
              <w:ind w:right="-837"/>
              <w:jc w:val="both"/>
              <w:rPr>
                <w:szCs w:val="24"/>
                <w:rtl/>
              </w:rPr>
            </w:pPr>
            <w:r w:rsidRPr="008654D1">
              <w:rPr>
                <w:rFonts w:hint="eastAsia"/>
                <w:szCs w:val="24"/>
                <w:rtl/>
              </w:rPr>
              <w:t>חישוב</w:t>
            </w:r>
            <w:r w:rsidRPr="008654D1">
              <w:rPr>
                <w:szCs w:val="24"/>
                <w:rtl/>
              </w:rPr>
              <w:t xml:space="preserve"> </w:t>
            </w:r>
            <w:r w:rsidRPr="008654D1">
              <w:rPr>
                <w:rFonts w:hint="eastAsia"/>
                <w:szCs w:val="24"/>
                <w:rtl/>
              </w:rPr>
              <w:t>המשכורת</w:t>
            </w:r>
          </w:p>
          <w:p w14:paraId="3D84232E" w14:textId="77777777" w:rsidR="00B032D5" w:rsidRPr="008654D1" w:rsidRDefault="00B032D5" w:rsidP="00B032D5">
            <w:pPr>
              <w:ind w:right="-837"/>
              <w:jc w:val="both"/>
              <w:rPr>
                <w:szCs w:val="24"/>
                <w:rtl/>
              </w:rPr>
            </w:pPr>
          </w:p>
        </w:tc>
      </w:tr>
      <w:tr w:rsidR="00B032D5" w:rsidRPr="008654D1" w14:paraId="4DB0E171" w14:textId="77777777" w:rsidTr="00B032D5">
        <w:trPr>
          <w:trHeight w:val="284"/>
        </w:trPr>
        <w:tc>
          <w:tcPr>
            <w:tcW w:w="1355" w:type="dxa"/>
          </w:tcPr>
          <w:p w14:paraId="570F7845" w14:textId="77777777" w:rsidR="00B032D5" w:rsidRPr="008654D1" w:rsidRDefault="00B032D5" w:rsidP="00B032D5">
            <w:pPr>
              <w:ind w:right="-837"/>
              <w:jc w:val="both"/>
              <w:rPr>
                <w:szCs w:val="24"/>
                <w:rtl/>
              </w:rPr>
            </w:pPr>
          </w:p>
        </w:tc>
        <w:tc>
          <w:tcPr>
            <w:tcW w:w="1134" w:type="dxa"/>
          </w:tcPr>
          <w:p w14:paraId="0785D2BA" w14:textId="77777777" w:rsidR="00B032D5" w:rsidRPr="008654D1" w:rsidRDefault="00B032D5" w:rsidP="00B032D5">
            <w:pPr>
              <w:ind w:right="-837"/>
              <w:jc w:val="both"/>
              <w:rPr>
                <w:szCs w:val="24"/>
                <w:rtl/>
              </w:rPr>
            </w:pPr>
          </w:p>
        </w:tc>
        <w:tc>
          <w:tcPr>
            <w:tcW w:w="1134" w:type="dxa"/>
          </w:tcPr>
          <w:p w14:paraId="33F1CD03" w14:textId="77777777" w:rsidR="00B032D5" w:rsidRPr="008654D1" w:rsidRDefault="00B032D5" w:rsidP="00B032D5">
            <w:pPr>
              <w:ind w:right="-837"/>
              <w:jc w:val="both"/>
              <w:rPr>
                <w:szCs w:val="24"/>
                <w:rtl/>
              </w:rPr>
            </w:pPr>
          </w:p>
        </w:tc>
        <w:tc>
          <w:tcPr>
            <w:tcW w:w="1839" w:type="dxa"/>
          </w:tcPr>
          <w:p w14:paraId="5E52C2B5" w14:textId="77777777" w:rsidR="00B032D5" w:rsidRPr="008654D1" w:rsidRDefault="00B032D5" w:rsidP="00B032D5">
            <w:pPr>
              <w:ind w:right="-837"/>
              <w:jc w:val="both"/>
              <w:rPr>
                <w:szCs w:val="24"/>
                <w:rtl/>
              </w:rPr>
            </w:pPr>
            <w:r w:rsidRPr="008654D1">
              <w:rPr>
                <w:rFonts w:hint="eastAsia"/>
                <w:szCs w:val="24"/>
                <w:rtl/>
              </w:rPr>
              <w:t>לחודש</w:t>
            </w:r>
          </w:p>
        </w:tc>
        <w:tc>
          <w:tcPr>
            <w:tcW w:w="3973" w:type="dxa"/>
            <w:gridSpan w:val="4"/>
          </w:tcPr>
          <w:p w14:paraId="280472B2" w14:textId="77777777" w:rsidR="00B032D5" w:rsidRPr="008654D1" w:rsidRDefault="00B032D5" w:rsidP="00B032D5">
            <w:pPr>
              <w:ind w:right="-837"/>
              <w:jc w:val="both"/>
              <w:rPr>
                <w:szCs w:val="24"/>
                <w:rtl/>
              </w:rPr>
            </w:pPr>
            <w:r w:rsidRPr="008654D1">
              <w:rPr>
                <w:rFonts w:hint="eastAsia"/>
                <w:szCs w:val="24"/>
                <w:rtl/>
              </w:rPr>
              <w:t>לתקופת</w:t>
            </w:r>
            <w:r w:rsidRPr="008654D1">
              <w:rPr>
                <w:szCs w:val="24"/>
                <w:rtl/>
              </w:rPr>
              <w:t xml:space="preserve"> </w:t>
            </w:r>
            <w:r w:rsidRPr="008654D1">
              <w:rPr>
                <w:rFonts w:hint="eastAsia"/>
                <w:szCs w:val="24"/>
                <w:rtl/>
              </w:rPr>
              <w:t>הדיווח</w:t>
            </w:r>
          </w:p>
        </w:tc>
      </w:tr>
      <w:tr w:rsidR="00B032D5" w:rsidRPr="008654D1" w14:paraId="704AC19D" w14:textId="77777777" w:rsidTr="00B032D5">
        <w:trPr>
          <w:trHeight w:hRule="exact" w:val="640"/>
        </w:trPr>
        <w:tc>
          <w:tcPr>
            <w:tcW w:w="1355" w:type="dxa"/>
            <w:tcBorders>
              <w:bottom w:val="nil"/>
            </w:tcBorders>
          </w:tcPr>
          <w:p w14:paraId="15C59088" w14:textId="77777777" w:rsidR="00B032D5" w:rsidRPr="008654D1" w:rsidRDefault="00B032D5" w:rsidP="00B032D5">
            <w:pPr>
              <w:ind w:right="-837"/>
              <w:jc w:val="both"/>
              <w:rPr>
                <w:szCs w:val="24"/>
                <w:rtl/>
              </w:rPr>
            </w:pPr>
            <w:r w:rsidRPr="008654D1">
              <w:rPr>
                <w:rFonts w:hint="eastAsia"/>
                <w:szCs w:val="24"/>
                <w:rtl/>
              </w:rPr>
              <w:t>השם</w:t>
            </w:r>
          </w:p>
        </w:tc>
        <w:tc>
          <w:tcPr>
            <w:tcW w:w="1134" w:type="dxa"/>
            <w:tcBorders>
              <w:bottom w:val="nil"/>
            </w:tcBorders>
          </w:tcPr>
          <w:p w14:paraId="57467B22" w14:textId="77777777" w:rsidR="00B032D5" w:rsidRPr="008654D1" w:rsidRDefault="00B032D5" w:rsidP="00B032D5">
            <w:pPr>
              <w:ind w:right="-837"/>
              <w:jc w:val="both"/>
              <w:rPr>
                <w:szCs w:val="24"/>
                <w:rtl/>
              </w:rPr>
            </w:pPr>
            <w:r w:rsidRPr="008654D1">
              <w:rPr>
                <w:rFonts w:hint="eastAsia"/>
                <w:szCs w:val="24"/>
                <w:rtl/>
              </w:rPr>
              <w:t>התואר</w:t>
            </w:r>
          </w:p>
          <w:p w14:paraId="45EEBD5D" w14:textId="77777777" w:rsidR="00B032D5" w:rsidRPr="008654D1" w:rsidRDefault="00B032D5" w:rsidP="00B032D5">
            <w:pPr>
              <w:ind w:right="-837"/>
              <w:jc w:val="both"/>
              <w:rPr>
                <w:szCs w:val="24"/>
                <w:rtl/>
              </w:rPr>
            </w:pPr>
            <w:r w:rsidRPr="008654D1">
              <w:rPr>
                <w:rFonts w:hint="eastAsia"/>
                <w:szCs w:val="24"/>
                <w:rtl/>
              </w:rPr>
              <w:t>המקצועי</w:t>
            </w:r>
          </w:p>
        </w:tc>
        <w:tc>
          <w:tcPr>
            <w:tcW w:w="1134" w:type="dxa"/>
            <w:tcBorders>
              <w:bottom w:val="nil"/>
            </w:tcBorders>
          </w:tcPr>
          <w:p w14:paraId="72E375D8" w14:textId="77777777" w:rsidR="00B032D5" w:rsidRPr="008654D1" w:rsidRDefault="00B032D5" w:rsidP="00B032D5">
            <w:pPr>
              <w:ind w:right="-837"/>
              <w:jc w:val="both"/>
              <w:rPr>
                <w:szCs w:val="24"/>
                <w:rtl/>
              </w:rPr>
            </w:pPr>
            <w:r w:rsidRPr="008654D1">
              <w:rPr>
                <w:rFonts w:hint="eastAsia"/>
                <w:szCs w:val="24"/>
                <w:rtl/>
              </w:rPr>
              <w:t>התפקיד</w:t>
            </w:r>
          </w:p>
          <w:p w14:paraId="1B2CD03D" w14:textId="77777777" w:rsidR="00B032D5" w:rsidRPr="008654D1" w:rsidRDefault="00B032D5" w:rsidP="00B032D5">
            <w:pPr>
              <w:ind w:right="-837"/>
              <w:jc w:val="both"/>
              <w:rPr>
                <w:szCs w:val="24"/>
                <w:rtl/>
              </w:rPr>
            </w:pPr>
            <w:r w:rsidRPr="008654D1">
              <w:rPr>
                <w:rFonts w:hint="eastAsia"/>
                <w:szCs w:val="24"/>
                <w:rtl/>
              </w:rPr>
              <w:t>במחקר</w:t>
            </w:r>
          </w:p>
        </w:tc>
        <w:tc>
          <w:tcPr>
            <w:tcW w:w="1839" w:type="dxa"/>
            <w:tcBorders>
              <w:bottom w:val="nil"/>
            </w:tcBorders>
          </w:tcPr>
          <w:p w14:paraId="213D75E0" w14:textId="77777777" w:rsidR="00B032D5" w:rsidRPr="008654D1" w:rsidRDefault="00B032D5" w:rsidP="00B032D5">
            <w:pPr>
              <w:ind w:right="-837"/>
              <w:rPr>
                <w:szCs w:val="24"/>
                <w:rtl/>
              </w:rPr>
            </w:pPr>
            <w:r w:rsidRPr="008654D1">
              <w:rPr>
                <w:rFonts w:hint="eastAsia"/>
                <w:szCs w:val="24"/>
                <w:rtl/>
              </w:rPr>
              <w:t>עלות</w:t>
            </w:r>
            <w:r w:rsidRPr="008654D1">
              <w:rPr>
                <w:szCs w:val="24"/>
                <w:rtl/>
              </w:rPr>
              <w:t xml:space="preserve"> </w:t>
            </w:r>
            <w:r w:rsidRPr="008654D1">
              <w:rPr>
                <w:rFonts w:hint="eastAsia"/>
                <w:szCs w:val="24"/>
                <w:rtl/>
              </w:rPr>
              <w:t>שכר</w:t>
            </w:r>
            <w:r w:rsidRPr="008654D1">
              <w:rPr>
                <w:szCs w:val="24"/>
                <w:rtl/>
              </w:rPr>
              <w:t xml:space="preserve"> </w:t>
            </w:r>
            <w:r>
              <w:rPr>
                <w:rFonts w:hint="cs"/>
                <w:szCs w:val="24"/>
                <w:rtl/>
              </w:rPr>
              <w:t xml:space="preserve">מאושרת </w:t>
            </w:r>
            <w:r w:rsidRPr="008654D1">
              <w:rPr>
                <w:szCs w:val="24"/>
                <w:rtl/>
              </w:rPr>
              <w:t>(</w:t>
            </w:r>
            <w:r>
              <w:rPr>
                <w:rFonts w:hint="cs"/>
                <w:szCs w:val="24"/>
                <w:rtl/>
              </w:rPr>
              <w:t>עבור משרה</w:t>
            </w:r>
            <w:r w:rsidRPr="008654D1">
              <w:rPr>
                <w:rFonts w:hint="eastAsia"/>
                <w:szCs w:val="24"/>
                <w:rtl/>
              </w:rPr>
              <w:t xml:space="preserve"> מלאה</w:t>
            </w:r>
          </w:p>
        </w:tc>
        <w:tc>
          <w:tcPr>
            <w:tcW w:w="992" w:type="dxa"/>
            <w:tcBorders>
              <w:bottom w:val="nil"/>
            </w:tcBorders>
          </w:tcPr>
          <w:p w14:paraId="4DDFD150" w14:textId="77777777" w:rsidR="00B032D5" w:rsidRPr="008654D1" w:rsidRDefault="00B032D5" w:rsidP="00B032D5">
            <w:pPr>
              <w:ind w:right="-837"/>
              <w:jc w:val="both"/>
              <w:rPr>
                <w:szCs w:val="24"/>
                <w:rtl/>
              </w:rPr>
            </w:pPr>
            <w:r w:rsidRPr="008654D1">
              <w:rPr>
                <w:rFonts w:hint="eastAsia"/>
                <w:szCs w:val="24"/>
                <w:rtl/>
              </w:rPr>
              <w:t>מס</w:t>
            </w:r>
            <w:r w:rsidRPr="008654D1">
              <w:rPr>
                <w:szCs w:val="24"/>
                <w:rtl/>
              </w:rPr>
              <w:t xml:space="preserve">' </w:t>
            </w:r>
          </w:p>
          <w:p w14:paraId="1E6DDA15" w14:textId="77777777" w:rsidR="00B032D5" w:rsidRPr="008654D1" w:rsidRDefault="00B032D5" w:rsidP="00B032D5">
            <w:pPr>
              <w:ind w:right="-837"/>
              <w:jc w:val="both"/>
              <w:rPr>
                <w:szCs w:val="24"/>
                <w:rtl/>
              </w:rPr>
            </w:pPr>
            <w:r w:rsidRPr="008654D1">
              <w:rPr>
                <w:rFonts w:hint="eastAsia"/>
                <w:szCs w:val="24"/>
                <w:rtl/>
              </w:rPr>
              <w:t>חודשים</w:t>
            </w:r>
          </w:p>
        </w:tc>
        <w:tc>
          <w:tcPr>
            <w:tcW w:w="993" w:type="dxa"/>
            <w:tcBorders>
              <w:bottom w:val="nil"/>
            </w:tcBorders>
          </w:tcPr>
          <w:p w14:paraId="7754204E" w14:textId="77777777" w:rsidR="00B032D5" w:rsidRPr="008654D1" w:rsidRDefault="00B032D5" w:rsidP="00B032D5">
            <w:pPr>
              <w:ind w:right="-837"/>
              <w:jc w:val="both"/>
              <w:rPr>
                <w:szCs w:val="24"/>
                <w:rtl/>
              </w:rPr>
            </w:pPr>
            <w:r w:rsidRPr="008654D1">
              <w:rPr>
                <w:rFonts w:hint="eastAsia"/>
                <w:szCs w:val="24"/>
                <w:rtl/>
              </w:rPr>
              <w:t>הזמן</w:t>
            </w:r>
          </w:p>
          <w:p w14:paraId="716857E1" w14:textId="77777777" w:rsidR="00B032D5" w:rsidRPr="008654D1" w:rsidRDefault="00B032D5" w:rsidP="00B032D5">
            <w:pPr>
              <w:ind w:right="-837"/>
              <w:jc w:val="both"/>
              <w:rPr>
                <w:szCs w:val="24"/>
                <w:rtl/>
              </w:rPr>
            </w:pPr>
            <w:r w:rsidRPr="008654D1">
              <w:rPr>
                <w:rFonts w:hint="eastAsia"/>
                <w:szCs w:val="24"/>
                <w:rtl/>
              </w:rPr>
              <w:t>המושקע</w:t>
            </w:r>
            <w:r w:rsidRPr="008654D1">
              <w:rPr>
                <w:szCs w:val="24"/>
                <w:rtl/>
              </w:rPr>
              <w:t xml:space="preserve"> (%)</w:t>
            </w:r>
          </w:p>
          <w:p w14:paraId="4B004335" w14:textId="77777777" w:rsidR="00B032D5" w:rsidRPr="008654D1" w:rsidRDefault="00B032D5" w:rsidP="00B032D5">
            <w:pPr>
              <w:ind w:right="-837"/>
              <w:jc w:val="both"/>
              <w:rPr>
                <w:szCs w:val="24"/>
                <w:rtl/>
              </w:rPr>
            </w:pPr>
          </w:p>
        </w:tc>
        <w:tc>
          <w:tcPr>
            <w:tcW w:w="1988" w:type="dxa"/>
            <w:gridSpan w:val="2"/>
          </w:tcPr>
          <w:p w14:paraId="641F1474" w14:textId="77777777" w:rsidR="00B032D5" w:rsidRPr="008654D1" w:rsidRDefault="00B032D5" w:rsidP="00B032D5">
            <w:pPr>
              <w:ind w:right="-837"/>
              <w:jc w:val="both"/>
              <w:rPr>
                <w:szCs w:val="24"/>
                <w:rtl/>
              </w:rPr>
            </w:pPr>
            <w:r w:rsidRPr="008654D1">
              <w:rPr>
                <w:rFonts w:hint="eastAsia"/>
                <w:szCs w:val="24"/>
                <w:rtl/>
              </w:rPr>
              <w:t>סה</w:t>
            </w:r>
            <w:r w:rsidRPr="008654D1">
              <w:rPr>
                <w:szCs w:val="24"/>
                <w:rtl/>
              </w:rPr>
              <w:t>"</w:t>
            </w:r>
            <w:r w:rsidRPr="008654D1">
              <w:rPr>
                <w:rFonts w:hint="eastAsia"/>
                <w:szCs w:val="24"/>
                <w:rtl/>
              </w:rPr>
              <w:t>כ</w:t>
            </w:r>
          </w:p>
          <w:p w14:paraId="17609BEE" w14:textId="77777777" w:rsidR="00B032D5" w:rsidRPr="008654D1" w:rsidRDefault="00B032D5" w:rsidP="00B032D5">
            <w:pPr>
              <w:ind w:right="-837"/>
              <w:jc w:val="both"/>
              <w:rPr>
                <w:szCs w:val="24"/>
                <w:rtl/>
              </w:rPr>
            </w:pPr>
            <w:r w:rsidRPr="008654D1">
              <w:rPr>
                <w:rFonts w:hint="eastAsia"/>
                <w:szCs w:val="24"/>
                <w:rtl/>
              </w:rPr>
              <w:t>המשכורת</w:t>
            </w:r>
            <w:r w:rsidRPr="008654D1">
              <w:rPr>
                <w:szCs w:val="24"/>
                <w:rtl/>
              </w:rPr>
              <w:t xml:space="preserve">  </w:t>
            </w:r>
            <w:r w:rsidRPr="008654D1">
              <w:rPr>
                <w:rFonts w:hint="eastAsia"/>
                <w:szCs w:val="24"/>
                <w:rtl/>
              </w:rPr>
              <w:t>לתקופה</w:t>
            </w:r>
          </w:p>
        </w:tc>
      </w:tr>
      <w:tr w:rsidR="00B032D5" w:rsidRPr="008654D1" w14:paraId="290C2348" w14:textId="77777777" w:rsidTr="00B032D5">
        <w:trPr>
          <w:trHeight w:val="240"/>
        </w:trPr>
        <w:tc>
          <w:tcPr>
            <w:tcW w:w="1355" w:type="dxa"/>
            <w:tcBorders>
              <w:top w:val="nil"/>
            </w:tcBorders>
          </w:tcPr>
          <w:p w14:paraId="7EF2A129" w14:textId="77777777" w:rsidR="00B032D5" w:rsidRPr="008654D1" w:rsidRDefault="00B032D5" w:rsidP="00B032D5">
            <w:pPr>
              <w:ind w:right="-837"/>
              <w:jc w:val="both"/>
              <w:rPr>
                <w:szCs w:val="24"/>
                <w:rtl/>
              </w:rPr>
            </w:pPr>
          </w:p>
        </w:tc>
        <w:tc>
          <w:tcPr>
            <w:tcW w:w="1134" w:type="dxa"/>
            <w:tcBorders>
              <w:top w:val="nil"/>
            </w:tcBorders>
          </w:tcPr>
          <w:p w14:paraId="3D1DAF49" w14:textId="77777777" w:rsidR="00B032D5" w:rsidRPr="008654D1" w:rsidRDefault="00B032D5" w:rsidP="00B032D5">
            <w:pPr>
              <w:ind w:right="-837"/>
              <w:jc w:val="both"/>
              <w:rPr>
                <w:szCs w:val="24"/>
                <w:rtl/>
              </w:rPr>
            </w:pPr>
          </w:p>
        </w:tc>
        <w:tc>
          <w:tcPr>
            <w:tcW w:w="1134" w:type="dxa"/>
            <w:tcBorders>
              <w:top w:val="nil"/>
            </w:tcBorders>
          </w:tcPr>
          <w:p w14:paraId="36DA5411" w14:textId="77777777" w:rsidR="00B032D5" w:rsidRPr="008654D1" w:rsidRDefault="00B032D5" w:rsidP="00B032D5">
            <w:pPr>
              <w:ind w:right="-837"/>
              <w:jc w:val="both"/>
              <w:rPr>
                <w:szCs w:val="24"/>
                <w:rtl/>
              </w:rPr>
            </w:pPr>
          </w:p>
        </w:tc>
        <w:tc>
          <w:tcPr>
            <w:tcW w:w="1839" w:type="dxa"/>
            <w:tcBorders>
              <w:top w:val="nil"/>
            </w:tcBorders>
          </w:tcPr>
          <w:p w14:paraId="70D7F421" w14:textId="77777777" w:rsidR="00B032D5" w:rsidRPr="008654D1" w:rsidRDefault="00B032D5" w:rsidP="00B032D5">
            <w:pPr>
              <w:ind w:right="-837"/>
              <w:rPr>
                <w:szCs w:val="24"/>
                <w:rtl/>
              </w:rPr>
            </w:pPr>
            <w:r w:rsidRPr="008654D1">
              <w:rPr>
                <w:szCs w:val="24"/>
                <w:rtl/>
              </w:rPr>
              <w:t xml:space="preserve"> </w:t>
            </w:r>
          </w:p>
        </w:tc>
        <w:tc>
          <w:tcPr>
            <w:tcW w:w="992" w:type="dxa"/>
            <w:tcBorders>
              <w:top w:val="nil"/>
            </w:tcBorders>
          </w:tcPr>
          <w:p w14:paraId="27BD7BAB" w14:textId="77777777" w:rsidR="00B032D5" w:rsidRPr="008654D1" w:rsidRDefault="00B032D5" w:rsidP="00B032D5">
            <w:pPr>
              <w:ind w:right="-837"/>
              <w:jc w:val="both"/>
              <w:rPr>
                <w:szCs w:val="24"/>
                <w:rtl/>
              </w:rPr>
            </w:pPr>
          </w:p>
        </w:tc>
        <w:tc>
          <w:tcPr>
            <w:tcW w:w="993" w:type="dxa"/>
            <w:tcBorders>
              <w:top w:val="nil"/>
            </w:tcBorders>
          </w:tcPr>
          <w:p w14:paraId="2B3E1555" w14:textId="77777777" w:rsidR="00B032D5" w:rsidRPr="008654D1" w:rsidRDefault="00B032D5" w:rsidP="00B032D5">
            <w:pPr>
              <w:ind w:right="-837"/>
              <w:jc w:val="both"/>
              <w:rPr>
                <w:szCs w:val="24"/>
                <w:rtl/>
              </w:rPr>
            </w:pPr>
          </w:p>
        </w:tc>
        <w:tc>
          <w:tcPr>
            <w:tcW w:w="980" w:type="dxa"/>
          </w:tcPr>
          <w:p w14:paraId="07C518ED" w14:textId="77777777" w:rsidR="00B032D5" w:rsidRPr="008654D1" w:rsidRDefault="00B032D5" w:rsidP="00B032D5">
            <w:pPr>
              <w:ind w:right="-837"/>
              <w:jc w:val="both"/>
              <w:rPr>
                <w:szCs w:val="24"/>
                <w:rtl/>
              </w:rPr>
            </w:pPr>
            <w:r w:rsidRPr="008654D1">
              <w:rPr>
                <w:rFonts w:hint="eastAsia"/>
                <w:szCs w:val="24"/>
                <w:rtl/>
              </w:rPr>
              <w:t>המוסד</w:t>
            </w:r>
          </w:p>
        </w:tc>
        <w:tc>
          <w:tcPr>
            <w:tcW w:w="1008" w:type="dxa"/>
          </w:tcPr>
          <w:p w14:paraId="2F59F4AB" w14:textId="77777777" w:rsidR="00B032D5" w:rsidRPr="008654D1" w:rsidRDefault="00B032D5" w:rsidP="00B032D5">
            <w:pPr>
              <w:ind w:right="-837"/>
              <w:jc w:val="both"/>
              <w:rPr>
                <w:szCs w:val="24"/>
                <w:rtl/>
              </w:rPr>
            </w:pPr>
            <w:r w:rsidRPr="008654D1">
              <w:rPr>
                <w:rFonts w:hint="eastAsia"/>
                <w:szCs w:val="24"/>
                <w:rtl/>
              </w:rPr>
              <w:t>הממשלה</w:t>
            </w:r>
          </w:p>
        </w:tc>
      </w:tr>
      <w:tr w:rsidR="00B032D5" w:rsidRPr="008654D1" w14:paraId="64DABB8C" w14:textId="77777777" w:rsidTr="00B032D5">
        <w:trPr>
          <w:trHeight w:hRule="exact" w:val="340"/>
        </w:trPr>
        <w:tc>
          <w:tcPr>
            <w:tcW w:w="1355" w:type="dxa"/>
          </w:tcPr>
          <w:p w14:paraId="51B24EDB" w14:textId="77777777" w:rsidR="00B032D5" w:rsidRPr="008654D1" w:rsidRDefault="00B032D5" w:rsidP="00B032D5">
            <w:pPr>
              <w:ind w:right="-837"/>
              <w:jc w:val="both"/>
              <w:rPr>
                <w:szCs w:val="24"/>
                <w:rtl/>
              </w:rPr>
            </w:pPr>
            <w:r w:rsidRPr="008654D1">
              <w:rPr>
                <w:szCs w:val="24"/>
                <w:rtl/>
              </w:rPr>
              <w:t>1.</w:t>
            </w:r>
          </w:p>
        </w:tc>
        <w:tc>
          <w:tcPr>
            <w:tcW w:w="1134" w:type="dxa"/>
          </w:tcPr>
          <w:p w14:paraId="40880F42" w14:textId="77777777" w:rsidR="00B032D5" w:rsidRPr="008654D1" w:rsidRDefault="00B032D5" w:rsidP="00B032D5">
            <w:pPr>
              <w:ind w:right="-837"/>
              <w:jc w:val="both"/>
              <w:rPr>
                <w:szCs w:val="24"/>
                <w:rtl/>
              </w:rPr>
            </w:pPr>
          </w:p>
        </w:tc>
        <w:tc>
          <w:tcPr>
            <w:tcW w:w="1134" w:type="dxa"/>
          </w:tcPr>
          <w:p w14:paraId="3EBE3FCD" w14:textId="77777777" w:rsidR="00B032D5" w:rsidRPr="008654D1" w:rsidRDefault="00B032D5" w:rsidP="00B032D5">
            <w:pPr>
              <w:ind w:right="-837"/>
              <w:jc w:val="both"/>
              <w:rPr>
                <w:szCs w:val="24"/>
                <w:rtl/>
              </w:rPr>
            </w:pPr>
            <w:r w:rsidRPr="008654D1">
              <w:rPr>
                <w:rFonts w:hint="eastAsia"/>
                <w:szCs w:val="24"/>
                <w:rtl/>
              </w:rPr>
              <w:t>חוקר</w:t>
            </w:r>
            <w:r w:rsidRPr="008654D1">
              <w:rPr>
                <w:szCs w:val="24"/>
                <w:rtl/>
              </w:rPr>
              <w:t xml:space="preserve"> </w:t>
            </w:r>
            <w:r w:rsidRPr="008654D1">
              <w:rPr>
                <w:rFonts w:hint="eastAsia"/>
                <w:szCs w:val="24"/>
                <w:rtl/>
              </w:rPr>
              <w:t>ראשי</w:t>
            </w:r>
          </w:p>
        </w:tc>
        <w:tc>
          <w:tcPr>
            <w:tcW w:w="1839" w:type="dxa"/>
          </w:tcPr>
          <w:p w14:paraId="23A279BC" w14:textId="77777777" w:rsidR="00B032D5" w:rsidRPr="008654D1" w:rsidRDefault="00B032D5" w:rsidP="00B032D5">
            <w:pPr>
              <w:ind w:right="-837"/>
              <w:jc w:val="both"/>
              <w:rPr>
                <w:szCs w:val="24"/>
                <w:rtl/>
              </w:rPr>
            </w:pPr>
          </w:p>
        </w:tc>
        <w:tc>
          <w:tcPr>
            <w:tcW w:w="992" w:type="dxa"/>
          </w:tcPr>
          <w:p w14:paraId="2B24E81B" w14:textId="77777777" w:rsidR="00B032D5" w:rsidRPr="008654D1" w:rsidRDefault="00B032D5" w:rsidP="00B032D5">
            <w:pPr>
              <w:ind w:right="-837"/>
              <w:jc w:val="both"/>
              <w:rPr>
                <w:szCs w:val="24"/>
                <w:rtl/>
              </w:rPr>
            </w:pPr>
          </w:p>
        </w:tc>
        <w:tc>
          <w:tcPr>
            <w:tcW w:w="993" w:type="dxa"/>
          </w:tcPr>
          <w:p w14:paraId="41E9203C" w14:textId="77777777" w:rsidR="00B032D5" w:rsidRPr="008654D1" w:rsidRDefault="00B032D5" w:rsidP="00B032D5">
            <w:pPr>
              <w:ind w:right="-837"/>
              <w:jc w:val="both"/>
              <w:rPr>
                <w:szCs w:val="24"/>
                <w:rtl/>
              </w:rPr>
            </w:pPr>
          </w:p>
        </w:tc>
        <w:tc>
          <w:tcPr>
            <w:tcW w:w="980" w:type="dxa"/>
          </w:tcPr>
          <w:p w14:paraId="27868221" w14:textId="77777777" w:rsidR="00B032D5" w:rsidRPr="008654D1" w:rsidRDefault="00B032D5" w:rsidP="00B032D5">
            <w:pPr>
              <w:ind w:right="-837"/>
              <w:jc w:val="both"/>
              <w:rPr>
                <w:szCs w:val="24"/>
                <w:rtl/>
              </w:rPr>
            </w:pPr>
          </w:p>
        </w:tc>
        <w:tc>
          <w:tcPr>
            <w:tcW w:w="1008" w:type="dxa"/>
          </w:tcPr>
          <w:p w14:paraId="6E3AE7C7" w14:textId="77777777" w:rsidR="00B032D5" w:rsidRPr="008654D1" w:rsidRDefault="00B032D5" w:rsidP="00B032D5">
            <w:pPr>
              <w:ind w:right="-837"/>
              <w:jc w:val="both"/>
              <w:rPr>
                <w:szCs w:val="24"/>
                <w:rtl/>
              </w:rPr>
            </w:pPr>
          </w:p>
        </w:tc>
      </w:tr>
      <w:tr w:rsidR="00B032D5" w:rsidRPr="008654D1" w14:paraId="597113DD" w14:textId="77777777" w:rsidTr="00B032D5">
        <w:trPr>
          <w:trHeight w:hRule="exact" w:val="340"/>
        </w:trPr>
        <w:tc>
          <w:tcPr>
            <w:tcW w:w="1355" w:type="dxa"/>
          </w:tcPr>
          <w:p w14:paraId="3659C63F" w14:textId="77777777" w:rsidR="00B032D5" w:rsidRPr="008654D1" w:rsidRDefault="00B032D5" w:rsidP="00B032D5">
            <w:pPr>
              <w:ind w:right="-837"/>
              <w:jc w:val="both"/>
              <w:rPr>
                <w:szCs w:val="24"/>
                <w:rtl/>
              </w:rPr>
            </w:pPr>
            <w:r w:rsidRPr="008654D1">
              <w:rPr>
                <w:szCs w:val="24"/>
                <w:rtl/>
              </w:rPr>
              <w:t>2.</w:t>
            </w:r>
          </w:p>
        </w:tc>
        <w:tc>
          <w:tcPr>
            <w:tcW w:w="1134" w:type="dxa"/>
          </w:tcPr>
          <w:p w14:paraId="2D17374E" w14:textId="77777777" w:rsidR="00B032D5" w:rsidRPr="008654D1" w:rsidRDefault="00B032D5" w:rsidP="00B032D5">
            <w:pPr>
              <w:ind w:right="-837"/>
              <w:jc w:val="both"/>
              <w:rPr>
                <w:szCs w:val="24"/>
                <w:rtl/>
              </w:rPr>
            </w:pPr>
          </w:p>
        </w:tc>
        <w:tc>
          <w:tcPr>
            <w:tcW w:w="1134" w:type="dxa"/>
          </w:tcPr>
          <w:p w14:paraId="6EB16BB2" w14:textId="77777777" w:rsidR="00B032D5" w:rsidRPr="008654D1" w:rsidRDefault="00B032D5" w:rsidP="00B032D5">
            <w:pPr>
              <w:ind w:right="-837"/>
              <w:jc w:val="both"/>
              <w:rPr>
                <w:szCs w:val="24"/>
                <w:rtl/>
              </w:rPr>
            </w:pPr>
          </w:p>
        </w:tc>
        <w:tc>
          <w:tcPr>
            <w:tcW w:w="1839" w:type="dxa"/>
          </w:tcPr>
          <w:p w14:paraId="277D8CFE" w14:textId="77777777" w:rsidR="00B032D5" w:rsidRPr="008654D1" w:rsidRDefault="00B032D5" w:rsidP="00B032D5">
            <w:pPr>
              <w:ind w:right="-837"/>
              <w:jc w:val="both"/>
              <w:rPr>
                <w:szCs w:val="24"/>
                <w:rtl/>
              </w:rPr>
            </w:pPr>
          </w:p>
        </w:tc>
        <w:tc>
          <w:tcPr>
            <w:tcW w:w="992" w:type="dxa"/>
          </w:tcPr>
          <w:p w14:paraId="1696B388" w14:textId="77777777" w:rsidR="00B032D5" w:rsidRPr="008654D1" w:rsidRDefault="00B032D5" w:rsidP="00B032D5">
            <w:pPr>
              <w:ind w:right="-837"/>
              <w:jc w:val="both"/>
              <w:rPr>
                <w:szCs w:val="24"/>
                <w:rtl/>
              </w:rPr>
            </w:pPr>
          </w:p>
        </w:tc>
        <w:tc>
          <w:tcPr>
            <w:tcW w:w="993" w:type="dxa"/>
          </w:tcPr>
          <w:p w14:paraId="2E723848" w14:textId="77777777" w:rsidR="00B032D5" w:rsidRPr="008654D1" w:rsidRDefault="00B032D5" w:rsidP="00B032D5">
            <w:pPr>
              <w:ind w:right="-837"/>
              <w:jc w:val="both"/>
              <w:rPr>
                <w:szCs w:val="24"/>
                <w:rtl/>
              </w:rPr>
            </w:pPr>
          </w:p>
        </w:tc>
        <w:tc>
          <w:tcPr>
            <w:tcW w:w="980" w:type="dxa"/>
          </w:tcPr>
          <w:p w14:paraId="6EE5EDC2" w14:textId="77777777" w:rsidR="00B032D5" w:rsidRPr="008654D1" w:rsidRDefault="00B032D5" w:rsidP="00B032D5">
            <w:pPr>
              <w:ind w:right="-837"/>
              <w:jc w:val="both"/>
              <w:rPr>
                <w:szCs w:val="24"/>
                <w:rtl/>
              </w:rPr>
            </w:pPr>
          </w:p>
        </w:tc>
        <w:tc>
          <w:tcPr>
            <w:tcW w:w="1008" w:type="dxa"/>
          </w:tcPr>
          <w:p w14:paraId="05DF0FE2" w14:textId="77777777" w:rsidR="00B032D5" w:rsidRPr="008654D1" w:rsidRDefault="00B032D5" w:rsidP="00B032D5">
            <w:pPr>
              <w:ind w:right="-837"/>
              <w:jc w:val="both"/>
              <w:rPr>
                <w:szCs w:val="24"/>
                <w:rtl/>
              </w:rPr>
            </w:pPr>
          </w:p>
        </w:tc>
      </w:tr>
      <w:tr w:rsidR="00B032D5" w:rsidRPr="008654D1" w14:paraId="1D8861ED" w14:textId="77777777" w:rsidTr="00B032D5">
        <w:trPr>
          <w:trHeight w:hRule="exact" w:val="340"/>
        </w:trPr>
        <w:tc>
          <w:tcPr>
            <w:tcW w:w="1355" w:type="dxa"/>
          </w:tcPr>
          <w:p w14:paraId="6213D90E" w14:textId="77777777" w:rsidR="00B032D5" w:rsidRPr="008654D1" w:rsidRDefault="00B032D5" w:rsidP="00B032D5">
            <w:pPr>
              <w:ind w:right="-837"/>
              <w:jc w:val="both"/>
              <w:rPr>
                <w:szCs w:val="24"/>
                <w:rtl/>
              </w:rPr>
            </w:pPr>
            <w:r w:rsidRPr="008654D1">
              <w:rPr>
                <w:szCs w:val="24"/>
                <w:rtl/>
              </w:rPr>
              <w:t>3.</w:t>
            </w:r>
          </w:p>
        </w:tc>
        <w:tc>
          <w:tcPr>
            <w:tcW w:w="1134" w:type="dxa"/>
          </w:tcPr>
          <w:p w14:paraId="2E7ACAC6" w14:textId="77777777" w:rsidR="00B032D5" w:rsidRPr="008654D1" w:rsidRDefault="00B032D5" w:rsidP="00B032D5">
            <w:pPr>
              <w:ind w:right="-837"/>
              <w:jc w:val="both"/>
              <w:rPr>
                <w:szCs w:val="24"/>
                <w:rtl/>
              </w:rPr>
            </w:pPr>
          </w:p>
        </w:tc>
        <w:tc>
          <w:tcPr>
            <w:tcW w:w="1134" w:type="dxa"/>
          </w:tcPr>
          <w:p w14:paraId="37C1DBDB" w14:textId="77777777" w:rsidR="00B032D5" w:rsidRPr="008654D1" w:rsidRDefault="00B032D5" w:rsidP="00B032D5">
            <w:pPr>
              <w:ind w:right="-837"/>
              <w:jc w:val="both"/>
              <w:rPr>
                <w:szCs w:val="24"/>
                <w:rtl/>
              </w:rPr>
            </w:pPr>
          </w:p>
        </w:tc>
        <w:tc>
          <w:tcPr>
            <w:tcW w:w="1839" w:type="dxa"/>
          </w:tcPr>
          <w:p w14:paraId="231C36CE" w14:textId="77777777" w:rsidR="00B032D5" w:rsidRPr="008654D1" w:rsidRDefault="00B032D5" w:rsidP="00B032D5">
            <w:pPr>
              <w:ind w:right="-837"/>
              <w:jc w:val="both"/>
              <w:rPr>
                <w:szCs w:val="24"/>
                <w:rtl/>
              </w:rPr>
            </w:pPr>
          </w:p>
        </w:tc>
        <w:tc>
          <w:tcPr>
            <w:tcW w:w="992" w:type="dxa"/>
          </w:tcPr>
          <w:p w14:paraId="0C6F32F0" w14:textId="77777777" w:rsidR="00B032D5" w:rsidRPr="008654D1" w:rsidRDefault="00B032D5" w:rsidP="00B032D5">
            <w:pPr>
              <w:ind w:right="-837"/>
              <w:jc w:val="both"/>
              <w:rPr>
                <w:szCs w:val="24"/>
                <w:rtl/>
              </w:rPr>
            </w:pPr>
          </w:p>
        </w:tc>
        <w:tc>
          <w:tcPr>
            <w:tcW w:w="993" w:type="dxa"/>
          </w:tcPr>
          <w:p w14:paraId="2101DA36" w14:textId="77777777" w:rsidR="00B032D5" w:rsidRPr="008654D1" w:rsidRDefault="00B032D5" w:rsidP="00B032D5">
            <w:pPr>
              <w:ind w:right="-837"/>
              <w:jc w:val="both"/>
              <w:rPr>
                <w:szCs w:val="24"/>
                <w:rtl/>
              </w:rPr>
            </w:pPr>
          </w:p>
        </w:tc>
        <w:tc>
          <w:tcPr>
            <w:tcW w:w="980" w:type="dxa"/>
          </w:tcPr>
          <w:p w14:paraId="5F1D05DC" w14:textId="77777777" w:rsidR="00B032D5" w:rsidRPr="008654D1" w:rsidRDefault="00B032D5" w:rsidP="00B032D5">
            <w:pPr>
              <w:ind w:right="-837"/>
              <w:jc w:val="both"/>
              <w:rPr>
                <w:szCs w:val="24"/>
                <w:rtl/>
              </w:rPr>
            </w:pPr>
          </w:p>
        </w:tc>
        <w:tc>
          <w:tcPr>
            <w:tcW w:w="1008" w:type="dxa"/>
          </w:tcPr>
          <w:p w14:paraId="7776A442" w14:textId="77777777" w:rsidR="00B032D5" w:rsidRPr="008654D1" w:rsidRDefault="00B032D5" w:rsidP="00B032D5">
            <w:pPr>
              <w:ind w:right="-837"/>
              <w:jc w:val="both"/>
              <w:rPr>
                <w:szCs w:val="24"/>
                <w:rtl/>
              </w:rPr>
            </w:pPr>
          </w:p>
        </w:tc>
      </w:tr>
      <w:tr w:rsidR="00B032D5" w:rsidRPr="008654D1" w14:paraId="67D7B210" w14:textId="77777777" w:rsidTr="00B032D5">
        <w:trPr>
          <w:trHeight w:val="397"/>
        </w:trPr>
        <w:tc>
          <w:tcPr>
            <w:tcW w:w="7447" w:type="dxa"/>
            <w:gridSpan w:val="6"/>
            <w:tcBorders>
              <w:left w:val="nil"/>
              <w:bottom w:val="nil"/>
            </w:tcBorders>
          </w:tcPr>
          <w:p w14:paraId="142194F2" w14:textId="77777777" w:rsidR="00B032D5" w:rsidRPr="008654D1" w:rsidRDefault="00B032D5" w:rsidP="00B032D5">
            <w:pPr>
              <w:ind w:right="-837"/>
              <w:jc w:val="both"/>
              <w:rPr>
                <w:szCs w:val="24"/>
                <w:rtl/>
              </w:rPr>
            </w:pPr>
            <w:r w:rsidRPr="008654D1">
              <w:rPr>
                <w:rFonts w:hint="eastAsia"/>
                <w:szCs w:val="24"/>
                <w:rtl/>
              </w:rPr>
              <w:t>סה</w:t>
            </w:r>
            <w:r w:rsidRPr="008654D1">
              <w:rPr>
                <w:szCs w:val="24"/>
                <w:rtl/>
              </w:rPr>
              <w:t>"</w:t>
            </w:r>
            <w:r w:rsidRPr="008654D1">
              <w:rPr>
                <w:rFonts w:hint="eastAsia"/>
                <w:szCs w:val="24"/>
                <w:rtl/>
              </w:rPr>
              <w:t>כ</w:t>
            </w:r>
            <w:r w:rsidRPr="008654D1">
              <w:rPr>
                <w:szCs w:val="24"/>
                <w:rtl/>
              </w:rPr>
              <w:t xml:space="preserve"> </w:t>
            </w:r>
          </w:p>
        </w:tc>
        <w:tc>
          <w:tcPr>
            <w:tcW w:w="980" w:type="dxa"/>
            <w:shd w:val="pct10" w:color="auto" w:fill="auto"/>
          </w:tcPr>
          <w:p w14:paraId="675BC534" w14:textId="77777777" w:rsidR="00B032D5" w:rsidRPr="008654D1" w:rsidRDefault="00B032D5" w:rsidP="00B032D5">
            <w:pPr>
              <w:ind w:right="-837"/>
              <w:jc w:val="both"/>
              <w:rPr>
                <w:szCs w:val="24"/>
                <w:rtl/>
              </w:rPr>
            </w:pPr>
          </w:p>
        </w:tc>
        <w:tc>
          <w:tcPr>
            <w:tcW w:w="1008" w:type="dxa"/>
            <w:shd w:val="pct10" w:color="auto" w:fill="auto"/>
          </w:tcPr>
          <w:p w14:paraId="46A94C0F" w14:textId="77777777" w:rsidR="00B032D5" w:rsidRPr="008654D1" w:rsidRDefault="00B032D5" w:rsidP="00B032D5">
            <w:pPr>
              <w:ind w:right="-837"/>
              <w:jc w:val="both"/>
              <w:rPr>
                <w:szCs w:val="24"/>
                <w:rtl/>
              </w:rPr>
            </w:pPr>
          </w:p>
        </w:tc>
      </w:tr>
    </w:tbl>
    <w:p w14:paraId="58D70F1D" w14:textId="77777777" w:rsidR="00B032D5" w:rsidRPr="008654D1" w:rsidRDefault="00B032D5" w:rsidP="00B032D5">
      <w:pPr>
        <w:ind w:left="139" w:hanging="139"/>
        <w:jc w:val="both"/>
        <w:rPr>
          <w:szCs w:val="24"/>
          <w:rtl/>
        </w:rPr>
      </w:pP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לרשום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עלות</w:t>
      </w:r>
      <w:r w:rsidRPr="008654D1">
        <w:rPr>
          <w:szCs w:val="24"/>
          <w:rtl/>
        </w:rPr>
        <w:t xml:space="preserve"> </w:t>
      </w:r>
      <w:r w:rsidRPr="008654D1">
        <w:rPr>
          <w:rFonts w:hint="eastAsia"/>
          <w:szCs w:val="24"/>
          <w:rtl/>
        </w:rPr>
        <w:t>ההעסקה</w:t>
      </w:r>
      <w:r w:rsidRPr="008654D1">
        <w:rPr>
          <w:szCs w:val="24"/>
          <w:rtl/>
        </w:rPr>
        <w:t xml:space="preserve"> </w:t>
      </w:r>
      <w:r w:rsidRPr="008654D1">
        <w:rPr>
          <w:rFonts w:hint="eastAsia"/>
          <w:szCs w:val="24"/>
          <w:rtl/>
        </w:rPr>
        <w:t>המלאה</w:t>
      </w:r>
      <w:r w:rsidRPr="008654D1">
        <w:rPr>
          <w:szCs w:val="24"/>
          <w:rtl/>
        </w:rPr>
        <w:t xml:space="preserve">, </w:t>
      </w:r>
      <w:r w:rsidRPr="008654D1">
        <w:rPr>
          <w:rFonts w:hint="eastAsia"/>
          <w:szCs w:val="24"/>
          <w:rtl/>
        </w:rPr>
        <w:t>הכוללת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רכיבי</w:t>
      </w:r>
      <w:r w:rsidRPr="008654D1">
        <w:rPr>
          <w:szCs w:val="24"/>
          <w:rtl/>
        </w:rPr>
        <w:t xml:space="preserve"> </w:t>
      </w:r>
      <w:r w:rsidRPr="008654D1">
        <w:rPr>
          <w:rFonts w:hint="eastAsia"/>
          <w:szCs w:val="24"/>
          <w:rtl/>
        </w:rPr>
        <w:t>השכר</w:t>
      </w:r>
      <w:r w:rsidRPr="008654D1">
        <w:rPr>
          <w:szCs w:val="24"/>
          <w:rtl/>
        </w:rPr>
        <w:t xml:space="preserve">, </w:t>
      </w:r>
      <w:r w:rsidRPr="008654D1">
        <w:rPr>
          <w:rFonts w:hint="eastAsia"/>
          <w:szCs w:val="24"/>
          <w:rtl/>
        </w:rPr>
        <w:t>התוספות</w:t>
      </w:r>
      <w:r w:rsidRPr="008654D1">
        <w:rPr>
          <w:szCs w:val="24"/>
          <w:rtl/>
        </w:rPr>
        <w:t xml:space="preserve"> </w:t>
      </w:r>
      <w:r w:rsidRPr="008654D1">
        <w:rPr>
          <w:rFonts w:hint="eastAsia"/>
          <w:szCs w:val="24"/>
          <w:rtl/>
        </w:rPr>
        <w:t>והפרשות</w:t>
      </w:r>
      <w:r w:rsidRPr="008654D1">
        <w:rPr>
          <w:szCs w:val="24"/>
          <w:rtl/>
        </w:rPr>
        <w:t xml:space="preserve"> </w:t>
      </w:r>
      <w:r w:rsidRPr="008654D1">
        <w:rPr>
          <w:rFonts w:hint="eastAsia"/>
          <w:szCs w:val="24"/>
          <w:rtl/>
        </w:rPr>
        <w:t>המעביד</w:t>
      </w:r>
      <w:r w:rsidRPr="008654D1">
        <w:rPr>
          <w:szCs w:val="24"/>
          <w:rtl/>
        </w:rPr>
        <w:t xml:space="preserve">, </w:t>
      </w:r>
      <w:r w:rsidRPr="008654D1">
        <w:rPr>
          <w:rFonts w:hint="eastAsia"/>
          <w:szCs w:val="24"/>
          <w:rtl/>
        </w:rPr>
        <w:t>המשולמות</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לעובדים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מופרשות</w:t>
      </w:r>
      <w:r w:rsidRPr="008654D1">
        <w:rPr>
          <w:szCs w:val="24"/>
          <w:rtl/>
        </w:rPr>
        <w:t xml:space="preserve"> </w:t>
      </w:r>
      <w:r w:rsidRPr="008654D1">
        <w:rPr>
          <w:rFonts w:hint="eastAsia"/>
          <w:szCs w:val="24"/>
          <w:rtl/>
        </w:rPr>
        <w:t>עבורם</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הסכמי</w:t>
      </w:r>
      <w:r w:rsidRPr="008654D1">
        <w:rPr>
          <w:szCs w:val="24"/>
          <w:rtl/>
        </w:rPr>
        <w:t>-</w:t>
      </w:r>
      <w:r w:rsidRPr="008654D1">
        <w:rPr>
          <w:rFonts w:hint="eastAsia"/>
          <w:szCs w:val="24"/>
          <w:rtl/>
        </w:rPr>
        <w:t>שכר</w:t>
      </w:r>
      <w:r>
        <w:rPr>
          <w:rFonts w:hint="cs"/>
          <w:szCs w:val="24"/>
          <w:rtl/>
        </w:rPr>
        <w:t xml:space="preserve"> עבור כל תקופת הדיווח</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בחוזה</w:t>
      </w:r>
      <w:r w:rsidRPr="008654D1">
        <w:rPr>
          <w:szCs w:val="24"/>
          <w:rtl/>
        </w:rPr>
        <w:t xml:space="preserve"> </w:t>
      </w:r>
      <w:r w:rsidRPr="008654D1">
        <w:rPr>
          <w:rFonts w:hint="eastAsia"/>
          <w:szCs w:val="24"/>
          <w:rtl/>
        </w:rPr>
        <w:t>ובמפרט</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שצורף</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עובד</w:t>
      </w:r>
      <w:r w:rsidRPr="008654D1">
        <w:rPr>
          <w:szCs w:val="24"/>
          <w:rtl/>
        </w:rPr>
        <w:t xml:space="preserve"> </w:t>
      </w:r>
      <w:r w:rsidRPr="008654D1">
        <w:rPr>
          <w:rFonts w:hint="eastAsia"/>
          <w:szCs w:val="24"/>
          <w:rtl/>
        </w:rPr>
        <w:t>מועסק</w:t>
      </w:r>
      <w:r w:rsidRPr="008654D1">
        <w:rPr>
          <w:szCs w:val="24"/>
          <w:rtl/>
        </w:rPr>
        <w:t xml:space="preserve"> </w:t>
      </w:r>
      <w:r w:rsidRPr="008654D1">
        <w:rPr>
          <w:rFonts w:hint="eastAsia"/>
          <w:szCs w:val="24"/>
          <w:rtl/>
        </w:rPr>
        <w:t>במוסד</w:t>
      </w:r>
      <w:r w:rsidRPr="008654D1">
        <w:rPr>
          <w:szCs w:val="24"/>
          <w:rtl/>
        </w:rPr>
        <w:t xml:space="preserve"> </w:t>
      </w:r>
      <w:r w:rsidRPr="008654D1">
        <w:rPr>
          <w:rFonts w:hint="eastAsia"/>
          <w:szCs w:val="24"/>
          <w:rtl/>
        </w:rPr>
        <w:t>במשרה</w:t>
      </w:r>
      <w:r w:rsidRPr="008654D1">
        <w:rPr>
          <w:szCs w:val="24"/>
          <w:rtl/>
        </w:rPr>
        <w:t xml:space="preserve"> </w:t>
      </w:r>
      <w:r w:rsidRPr="008654D1">
        <w:rPr>
          <w:rFonts w:hint="eastAsia"/>
          <w:szCs w:val="24"/>
          <w:rtl/>
        </w:rPr>
        <w:t>חלקית</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לציין</w:t>
      </w:r>
      <w:r w:rsidRPr="008654D1">
        <w:rPr>
          <w:szCs w:val="24"/>
          <w:rtl/>
        </w:rPr>
        <w:t xml:space="preserve"> </w:t>
      </w:r>
      <w:r w:rsidRPr="008654D1">
        <w:rPr>
          <w:rFonts w:hint="eastAsia"/>
          <w:szCs w:val="24"/>
          <w:rtl/>
        </w:rPr>
        <w:t>זאת</w:t>
      </w:r>
      <w:r w:rsidRPr="008654D1">
        <w:rPr>
          <w:szCs w:val="24"/>
          <w:rtl/>
        </w:rPr>
        <w:t>.</w:t>
      </w:r>
    </w:p>
    <w:p w14:paraId="4D6BBCAD" w14:textId="77777777" w:rsidR="00B032D5" w:rsidRPr="008654D1" w:rsidRDefault="00B032D5" w:rsidP="00B032D5">
      <w:pPr>
        <w:bidi w:val="0"/>
        <w:spacing w:line="360" w:lineRule="auto"/>
        <w:rPr>
          <w:szCs w:val="24"/>
          <w:rtl/>
        </w:rPr>
      </w:pPr>
      <w:r w:rsidRPr="008654D1">
        <w:rPr>
          <w:szCs w:val="24"/>
          <w:rtl/>
        </w:rPr>
        <w:br w:type="page"/>
      </w:r>
    </w:p>
    <w:p w14:paraId="39321D54" w14:textId="77777777" w:rsidR="00B032D5" w:rsidRPr="008654D1" w:rsidRDefault="00B032D5" w:rsidP="00B032D5">
      <w:pPr>
        <w:jc w:val="both"/>
        <w:rPr>
          <w:szCs w:val="24"/>
          <w:rtl/>
        </w:rPr>
      </w:pPr>
      <w:r w:rsidRPr="008654D1">
        <w:rPr>
          <w:rFonts w:hint="eastAsia"/>
          <w:szCs w:val="24"/>
          <w:rtl/>
        </w:rPr>
        <w:t>דוח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ביניים</w:t>
      </w:r>
      <w:r w:rsidRPr="008654D1">
        <w:rPr>
          <w:szCs w:val="24"/>
          <w:rtl/>
        </w:rPr>
        <w:t>/</w:t>
      </w:r>
      <w:r w:rsidRPr="008654D1">
        <w:rPr>
          <w:rFonts w:hint="eastAsia"/>
          <w:szCs w:val="24"/>
          <w:rtl/>
        </w:rPr>
        <w:t>סופי</w:t>
      </w:r>
      <w:r w:rsidRPr="008654D1">
        <w:rPr>
          <w:szCs w:val="24"/>
          <w:rtl/>
        </w:rPr>
        <w:t xml:space="preserve"> (</w:t>
      </w:r>
      <w:r w:rsidRPr="008654D1">
        <w:rPr>
          <w:rFonts w:hint="eastAsia"/>
          <w:szCs w:val="24"/>
          <w:rtl/>
        </w:rPr>
        <w:t>המשך</w:t>
      </w:r>
      <w:r w:rsidRPr="008654D1">
        <w:rPr>
          <w:szCs w:val="24"/>
          <w:rtl/>
        </w:rPr>
        <w:t xml:space="preserve">) </w:t>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rFonts w:hint="eastAsia"/>
          <w:szCs w:val="24"/>
          <w:rtl/>
        </w:rPr>
        <w:t>דף</w:t>
      </w:r>
      <w:r w:rsidRPr="008654D1">
        <w:rPr>
          <w:szCs w:val="24"/>
          <w:rtl/>
        </w:rPr>
        <w:t xml:space="preserve"> </w:t>
      </w:r>
      <w:r w:rsidRPr="008654D1">
        <w:rPr>
          <w:rFonts w:hint="eastAsia"/>
          <w:szCs w:val="24"/>
          <w:rtl/>
        </w:rPr>
        <w:t>מס</w:t>
      </w:r>
      <w:r w:rsidRPr="008654D1">
        <w:rPr>
          <w:szCs w:val="24"/>
          <w:rtl/>
        </w:rPr>
        <w:t xml:space="preserve">' 2 </w:t>
      </w:r>
    </w:p>
    <w:p w14:paraId="529BE93F" w14:textId="77777777" w:rsidR="00B032D5" w:rsidRPr="008654D1" w:rsidRDefault="00B032D5" w:rsidP="00B032D5">
      <w:pPr>
        <w:jc w:val="both"/>
        <w:rPr>
          <w:szCs w:val="24"/>
          <w:rtl/>
        </w:rPr>
      </w:pPr>
    </w:p>
    <w:p w14:paraId="424FE589" w14:textId="77777777" w:rsidR="00B032D5" w:rsidRPr="008654D1" w:rsidRDefault="00B032D5" w:rsidP="00B032D5">
      <w:pPr>
        <w:jc w:val="both"/>
        <w:rPr>
          <w:szCs w:val="24"/>
          <w:rtl/>
        </w:rPr>
      </w:pPr>
      <w:r w:rsidRPr="008654D1">
        <w:rPr>
          <w:szCs w:val="24"/>
          <w:rtl/>
        </w:rPr>
        <w:t xml:space="preserve">2. </w:t>
      </w:r>
      <w:r w:rsidRPr="008654D1">
        <w:rPr>
          <w:rFonts w:hint="eastAsia"/>
          <w:szCs w:val="24"/>
          <w:rtl/>
        </w:rPr>
        <w:t>חומרים</w:t>
      </w:r>
      <w:r w:rsidRPr="008654D1">
        <w:rPr>
          <w:szCs w:val="24"/>
          <w:rtl/>
        </w:rPr>
        <w:t xml:space="preserve"> </w:t>
      </w:r>
      <w:r w:rsidRPr="008654D1">
        <w:rPr>
          <w:rFonts w:hint="eastAsia"/>
          <w:szCs w:val="24"/>
          <w:rtl/>
        </w:rPr>
        <w:t>אזילים</w:t>
      </w:r>
      <w:r w:rsidRPr="008654D1">
        <w:rPr>
          <w:szCs w:val="24"/>
          <w:rtl/>
        </w:rPr>
        <w:t xml:space="preserve">* </w:t>
      </w: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4"/>
        <w:gridCol w:w="992"/>
        <w:gridCol w:w="1028"/>
        <w:gridCol w:w="1067"/>
        <w:gridCol w:w="981"/>
        <w:gridCol w:w="1022"/>
      </w:tblGrid>
      <w:tr w:rsidR="00B032D5" w:rsidRPr="008654D1" w14:paraId="79047C66" w14:textId="77777777" w:rsidTr="00B032D5">
        <w:tc>
          <w:tcPr>
            <w:tcW w:w="3934" w:type="dxa"/>
            <w:tcBorders>
              <w:bottom w:val="nil"/>
            </w:tcBorders>
          </w:tcPr>
          <w:p w14:paraId="0E2595D5" w14:textId="77777777" w:rsidR="00B032D5" w:rsidRPr="008654D1" w:rsidRDefault="00B032D5" w:rsidP="00B032D5">
            <w:pPr>
              <w:jc w:val="both"/>
              <w:rPr>
                <w:szCs w:val="24"/>
                <w:rtl/>
              </w:rPr>
            </w:pPr>
            <w:r w:rsidRPr="008654D1">
              <w:rPr>
                <w:rFonts w:hint="eastAsia"/>
                <w:szCs w:val="24"/>
                <w:rtl/>
              </w:rPr>
              <w:t>שם</w:t>
            </w:r>
            <w:r w:rsidRPr="008654D1">
              <w:rPr>
                <w:szCs w:val="24"/>
                <w:rtl/>
              </w:rPr>
              <w:t xml:space="preserve"> </w:t>
            </w:r>
            <w:r w:rsidRPr="008654D1">
              <w:rPr>
                <w:rFonts w:hint="eastAsia"/>
                <w:szCs w:val="24"/>
                <w:rtl/>
              </w:rPr>
              <w:t>הפריט</w:t>
            </w:r>
          </w:p>
        </w:tc>
        <w:tc>
          <w:tcPr>
            <w:tcW w:w="992" w:type="dxa"/>
            <w:tcBorders>
              <w:bottom w:val="nil"/>
            </w:tcBorders>
          </w:tcPr>
          <w:p w14:paraId="52F1D6C8" w14:textId="77777777" w:rsidR="00B032D5" w:rsidRPr="008654D1" w:rsidRDefault="00B032D5" w:rsidP="00B032D5">
            <w:pPr>
              <w:jc w:val="both"/>
              <w:rPr>
                <w:szCs w:val="24"/>
                <w:rtl/>
              </w:rPr>
            </w:pPr>
            <w:r w:rsidRPr="008654D1">
              <w:rPr>
                <w:rFonts w:hint="eastAsia"/>
                <w:szCs w:val="24"/>
                <w:rtl/>
              </w:rPr>
              <w:t>יחידה</w:t>
            </w:r>
            <w:r w:rsidRPr="008654D1">
              <w:rPr>
                <w:szCs w:val="24"/>
                <w:rtl/>
              </w:rPr>
              <w:t xml:space="preserve">** </w:t>
            </w:r>
          </w:p>
        </w:tc>
        <w:tc>
          <w:tcPr>
            <w:tcW w:w="1028" w:type="dxa"/>
            <w:tcBorders>
              <w:bottom w:val="nil"/>
            </w:tcBorders>
          </w:tcPr>
          <w:p w14:paraId="22C99EA9" w14:textId="77777777" w:rsidR="00B032D5" w:rsidRPr="008654D1" w:rsidRDefault="00B032D5" w:rsidP="00B032D5">
            <w:pPr>
              <w:jc w:val="both"/>
              <w:rPr>
                <w:szCs w:val="24"/>
                <w:rtl/>
              </w:rPr>
            </w:pPr>
            <w:r w:rsidRPr="008654D1">
              <w:rPr>
                <w:rFonts w:hint="eastAsia"/>
                <w:szCs w:val="24"/>
                <w:rtl/>
              </w:rPr>
              <w:t>כמות</w:t>
            </w:r>
          </w:p>
        </w:tc>
        <w:tc>
          <w:tcPr>
            <w:tcW w:w="1067" w:type="dxa"/>
            <w:tcBorders>
              <w:bottom w:val="nil"/>
            </w:tcBorders>
          </w:tcPr>
          <w:p w14:paraId="2BD8715E" w14:textId="77777777" w:rsidR="00B032D5" w:rsidRPr="008654D1" w:rsidRDefault="00B032D5" w:rsidP="00B032D5">
            <w:pPr>
              <w:jc w:val="both"/>
              <w:rPr>
                <w:szCs w:val="24"/>
                <w:rtl/>
              </w:rPr>
            </w:pPr>
            <w:r w:rsidRPr="008654D1">
              <w:rPr>
                <w:rFonts w:hint="eastAsia"/>
                <w:szCs w:val="24"/>
                <w:rtl/>
              </w:rPr>
              <w:t>מחיר</w:t>
            </w:r>
          </w:p>
        </w:tc>
        <w:tc>
          <w:tcPr>
            <w:tcW w:w="2003" w:type="dxa"/>
            <w:gridSpan w:val="2"/>
          </w:tcPr>
          <w:p w14:paraId="2981F0ED" w14:textId="77777777" w:rsidR="00B032D5" w:rsidRPr="008654D1" w:rsidRDefault="00B032D5" w:rsidP="00B032D5">
            <w:pPr>
              <w:jc w:val="both"/>
              <w:rPr>
                <w:szCs w:val="24"/>
                <w:rtl/>
              </w:rPr>
            </w:pPr>
            <w:r w:rsidRPr="008654D1">
              <w:rPr>
                <w:rFonts w:hint="eastAsia"/>
                <w:szCs w:val="24"/>
                <w:rtl/>
              </w:rPr>
              <w:t>סה</w:t>
            </w:r>
            <w:r w:rsidRPr="008654D1">
              <w:rPr>
                <w:szCs w:val="24"/>
                <w:rtl/>
              </w:rPr>
              <w:t>"</w:t>
            </w:r>
            <w:r w:rsidRPr="008654D1">
              <w:rPr>
                <w:rFonts w:hint="eastAsia"/>
                <w:szCs w:val="24"/>
                <w:rtl/>
              </w:rPr>
              <w:t>כ</w:t>
            </w:r>
          </w:p>
        </w:tc>
      </w:tr>
      <w:tr w:rsidR="00B032D5" w:rsidRPr="008654D1" w14:paraId="3F6AEF4A" w14:textId="77777777" w:rsidTr="00B032D5">
        <w:tc>
          <w:tcPr>
            <w:tcW w:w="3934" w:type="dxa"/>
            <w:tcBorders>
              <w:top w:val="nil"/>
            </w:tcBorders>
          </w:tcPr>
          <w:p w14:paraId="3C25601F" w14:textId="77777777" w:rsidR="00B032D5" w:rsidRPr="008654D1" w:rsidRDefault="00B032D5" w:rsidP="00B032D5">
            <w:pPr>
              <w:jc w:val="both"/>
              <w:rPr>
                <w:szCs w:val="24"/>
                <w:rtl/>
              </w:rPr>
            </w:pPr>
          </w:p>
        </w:tc>
        <w:tc>
          <w:tcPr>
            <w:tcW w:w="992" w:type="dxa"/>
            <w:tcBorders>
              <w:top w:val="nil"/>
            </w:tcBorders>
          </w:tcPr>
          <w:p w14:paraId="00E563E6" w14:textId="77777777" w:rsidR="00B032D5" w:rsidRPr="008654D1" w:rsidRDefault="00B032D5" w:rsidP="00B032D5">
            <w:pPr>
              <w:jc w:val="both"/>
              <w:rPr>
                <w:szCs w:val="24"/>
                <w:rtl/>
              </w:rPr>
            </w:pPr>
          </w:p>
        </w:tc>
        <w:tc>
          <w:tcPr>
            <w:tcW w:w="1028" w:type="dxa"/>
            <w:tcBorders>
              <w:top w:val="nil"/>
            </w:tcBorders>
          </w:tcPr>
          <w:p w14:paraId="7B3631D6" w14:textId="77777777" w:rsidR="00B032D5" w:rsidRPr="008654D1" w:rsidRDefault="00B032D5" w:rsidP="00B032D5">
            <w:pPr>
              <w:jc w:val="both"/>
              <w:rPr>
                <w:szCs w:val="24"/>
                <w:rtl/>
              </w:rPr>
            </w:pPr>
            <w:r w:rsidRPr="008654D1">
              <w:rPr>
                <w:rFonts w:hint="eastAsia"/>
                <w:szCs w:val="24"/>
                <w:rtl/>
              </w:rPr>
              <w:t>נדרשת</w:t>
            </w:r>
          </w:p>
        </w:tc>
        <w:tc>
          <w:tcPr>
            <w:tcW w:w="1067" w:type="dxa"/>
            <w:tcBorders>
              <w:top w:val="nil"/>
            </w:tcBorders>
          </w:tcPr>
          <w:p w14:paraId="6922E34A" w14:textId="77777777" w:rsidR="00B032D5" w:rsidRPr="008654D1" w:rsidRDefault="00B032D5" w:rsidP="00B032D5">
            <w:pPr>
              <w:jc w:val="both"/>
              <w:rPr>
                <w:szCs w:val="24"/>
                <w:rtl/>
              </w:rPr>
            </w:pPr>
            <w:r w:rsidRPr="008654D1">
              <w:rPr>
                <w:rFonts w:hint="eastAsia"/>
                <w:szCs w:val="24"/>
                <w:rtl/>
              </w:rPr>
              <w:t>ליחידה</w:t>
            </w:r>
          </w:p>
        </w:tc>
        <w:tc>
          <w:tcPr>
            <w:tcW w:w="981" w:type="dxa"/>
          </w:tcPr>
          <w:p w14:paraId="7A767FB2" w14:textId="77777777" w:rsidR="00B032D5" w:rsidRPr="008654D1" w:rsidRDefault="00B032D5" w:rsidP="00B032D5">
            <w:pPr>
              <w:jc w:val="both"/>
              <w:rPr>
                <w:szCs w:val="24"/>
                <w:rtl/>
              </w:rPr>
            </w:pPr>
            <w:r w:rsidRPr="008654D1">
              <w:rPr>
                <w:rFonts w:hint="eastAsia"/>
                <w:szCs w:val="24"/>
                <w:rtl/>
              </w:rPr>
              <w:t>המוסד</w:t>
            </w:r>
          </w:p>
        </w:tc>
        <w:tc>
          <w:tcPr>
            <w:tcW w:w="1022" w:type="dxa"/>
          </w:tcPr>
          <w:p w14:paraId="2F0DCC7F" w14:textId="77777777" w:rsidR="00B032D5" w:rsidRPr="008654D1" w:rsidRDefault="00B032D5" w:rsidP="00B032D5">
            <w:pPr>
              <w:jc w:val="both"/>
              <w:rPr>
                <w:szCs w:val="24"/>
                <w:rtl/>
              </w:rPr>
            </w:pPr>
            <w:r w:rsidRPr="008654D1">
              <w:rPr>
                <w:rFonts w:hint="eastAsia"/>
                <w:szCs w:val="24"/>
                <w:rtl/>
              </w:rPr>
              <w:t>הממשלה</w:t>
            </w:r>
          </w:p>
        </w:tc>
      </w:tr>
      <w:tr w:rsidR="00B032D5" w:rsidRPr="008654D1" w14:paraId="2116C3FD" w14:textId="77777777" w:rsidTr="00B032D5">
        <w:tc>
          <w:tcPr>
            <w:tcW w:w="3934" w:type="dxa"/>
          </w:tcPr>
          <w:p w14:paraId="046ACAD8" w14:textId="77777777" w:rsidR="00B032D5" w:rsidRPr="008654D1" w:rsidRDefault="00B032D5" w:rsidP="00B032D5">
            <w:pPr>
              <w:jc w:val="both"/>
              <w:rPr>
                <w:szCs w:val="24"/>
                <w:rtl/>
              </w:rPr>
            </w:pPr>
          </w:p>
        </w:tc>
        <w:tc>
          <w:tcPr>
            <w:tcW w:w="992" w:type="dxa"/>
          </w:tcPr>
          <w:p w14:paraId="0FF47599" w14:textId="77777777" w:rsidR="00B032D5" w:rsidRPr="008654D1" w:rsidRDefault="00B032D5" w:rsidP="00B032D5">
            <w:pPr>
              <w:jc w:val="both"/>
              <w:rPr>
                <w:szCs w:val="24"/>
                <w:rtl/>
              </w:rPr>
            </w:pPr>
          </w:p>
        </w:tc>
        <w:tc>
          <w:tcPr>
            <w:tcW w:w="1028" w:type="dxa"/>
          </w:tcPr>
          <w:p w14:paraId="305019BE" w14:textId="77777777" w:rsidR="00B032D5" w:rsidRPr="008654D1" w:rsidRDefault="00B032D5" w:rsidP="00B032D5">
            <w:pPr>
              <w:jc w:val="both"/>
              <w:rPr>
                <w:szCs w:val="24"/>
                <w:rtl/>
              </w:rPr>
            </w:pPr>
          </w:p>
        </w:tc>
        <w:tc>
          <w:tcPr>
            <w:tcW w:w="1067" w:type="dxa"/>
          </w:tcPr>
          <w:p w14:paraId="0BF8597B" w14:textId="77777777" w:rsidR="00B032D5" w:rsidRPr="008654D1" w:rsidRDefault="00B032D5" w:rsidP="00B032D5">
            <w:pPr>
              <w:jc w:val="both"/>
              <w:rPr>
                <w:szCs w:val="24"/>
                <w:rtl/>
              </w:rPr>
            </w:pPr>
          </w:p>
        </w:tc>
        <w:tc>
          <w:tcPr>
            <w:tcW w:w="981" w:type="dxa"/>
          </w:tcPr>
          <w:p w14:paraId="518D73C9" w14:textId="77777777" w:rsidR="00B032D5" w:rsidRPr="008654D1" w:rsidRDefault="00B032D5" w:rsidP="00B032D5">
            <w:pPr>
              <w:jc w:val="both"/>
              <w:rPr>
                <w:szCs w:val="24"/>
                <w:rtl/>
              </w:rPr>
            </w:pPr>
          </w:p>
        </w:tc>
        <w:tc>
          <w:tcPr>
            <w:tcW w:w="1022" w:type="dxa"/>
          </w:tcPr>
          <w:p w14:paraId="3A9FD763" w14:textId="77777777" w:rsidR="00B032D5" w:rsidRPr="008654D1" w:rsidRDefault="00B032D5" w:rsidP="00B032D5">
            <w:pPr>
              <w:jc w:val="both"/>
              <w:rPr>
                <w:szCs w:val="24"/>
                <w:rtl/>
              </w:rPr>
            </w:pPr>
          </w:p>
        </w:tc>
      </w:tr>
      <w:tr w:rsidR="00B032D5" w:rsidRPr="008654D1" w14:paraId="36B44337" w14:textId="77777777" w:rsidTr="00B032D5">
        <w:tc>
          <w:tcPr>
            <w:tcW w:w="3934" w:type="dxa"/>
          </w:tcPr>
          <w:p w14:paraId="01697E48" w14:textId="77777777" w:rsidR="00B032D5" w:rsidRPr="008654D1" w:rsidRDefault="00B032D5" w:rsidP="00B032D5">
            <w:pPr>
              <w:jc w:val="both"/>
              <w:rPr>
                <w:szCs w:val="24"/>
                <w:rtl/>
              </w:rPr>
            </w:pPr>
          </w:p>
        </w:tc>
        <w:tc>
          <w:tcPr>
            <w:tcW w:w="992" w:type="dxa"/>
          </w:tcPr>
          <w:p w14:paraId="471E3A91" w14:textId="77777777" w:rsidR="00B032D5" w:rsidRPr="008654D1" w:rsidRDefault="00B032D5" w:rsidP="00B032D5">
            <w:pPr>
              <w:jc w:val="both"/>
              <w:rPr>
                <w:szCs w:val="24"/>
                <w:rtl/>
              </w:rPr>
            </w:pPr>
          </w:p>
        </w:tc>
        <w:tc>
          <w:tcPr>
            <w:tcW w:w="1028" w:type="dxa"/>
          </w:tcPr>
          <w:p w14:paraId="6DB99F2C" w14:textId="77777777" w:rsidR="00B032D5" w:rsidRPr="008654D1" w:rsidRDefault="00B032D5" w:rsidP="00B032D5">
            <w:pPr>
              <w:jc w:val="both"/>
              <w:rPr>
                <w:szCs w:val="24"/>
                <w:rtl/>
              </w:rPr>
            </w:pPr>
          </w:p>
        </w:tc>
        <w:tc>
          <w:tcPr>
            <w:tcW w:w="1067" w:type="dxa"/>
          </w:tcPr>
          <w:p w14:paraId="051C3FC4" w14:textId="77777777" w:rsidR="00B032D5" w:rsidRPr="008654D1" w:rsidRDefault="00B032D5" w:rsidP="00B032D5">
            <w:pPr>
              <w:jc w:val="both"/>
              <w:rPr>
                <w:szCs w:val="24"/>
                <w:rtl/>
              </w:rPr>
            </w:pPr>
          </w:p>
        </w:tc>
        <w:tc>
          <w:tcPr>
            <w:tcW w:w="981" w:type="dxa"/>
          </w:tcPr>
          <w:p w14:paraId="27C70185" w14:textId="77777777" w:rsidR="00B032D5" w:rsidRPr="008654D1" w:rsidRDefault="00B032D5" w:rsidP="00B032D5">
            <w:pPr>
              <w:jc w:val="both"/>
              <w:rPr>
                <w:szCs w:val="24"/>
                <w:rtl/>
              </w:rPr>
            </w:pPr>
          </w:p>
        </w:tc>
        <w:tc>
          <w:tcPr>
            <w:tcW w:w="1022" w:type="dxa"/>
          </w:tcPr>
          <w:p w14:paraId="18921174" w14:textId="77777777" w:rsidR="00B032D5" w:rsidRPr="008654D1" w:rsidRDefault="00B032D5" w:rsidP="00B032D5">
            <w:pPr>
              <w:jc w:val="both"/>
              <w:rPr>
                <w:szCs w:val="24"/>
                <w:rtl/>
              </w:rPr>
            </w:pPr>
          </w:p>
        </w:tc>
      </w:tr>
      <w:tr w:rsidR="00B032D5" w:rsidRPr="008654D1" w14:paraId="6CCB8D7E" w14:textId="77777777" w:rsidTr="00B032D5">
        <w:tc>
          <w:tcPr>
            <w:tcW w:w="3934" w:type="dxa"/>
          </w:tcPr>
          <w:p w14:paraId="3C837809" w14:textId="77777777" w:rsidR="00B032D5" w:rsidRPr="008654D1" w:rsidRDefault="00B032D5" w:rsidP="00B032D5">
            <w:pPr>
              <w:jc w:val="both"/>
              <w:rPr>
                <w:szCs w:val="24"/>
                <w:rtl/>
              </w:rPr>
            </w:pPr>
          </w:p>
        </w:tc>
        <w:tc>
          <w:tcPr>
            <w:tcW w:w="992" w:type="dxa"/>
          </w:tcPr>
          <w:p w14:paraId="1AA0D00E" w14:textId="77777777" w:rsidR="00B032D5" w:rsidRPr="008654D1" w:rsidRDefault="00B032D5" w:rsidP="00B032D5">
            <w:pPr>
              <w:jc w:val="both"/>
              <w:rPr>
                <w:szCs w:val="24"/>
                <w:rtl/>
              </w:rPr>
            </w:pPr>
          </w:p>
        </w:tc>
        <w:tc>
          <w:tcPr>
            <w:tcW w:w="1028" w:type="dxa"/>
          </w:tcPr>
          <w:p w14:paraId="265A7A4F" w14:textId="77777777" w:rsidR="00B032D5" w:rsidRPr="008654D1" w:rsidRDefault="00B032D5" w:rsidP="00B032D5">
            <w:pPr>
              <w:jc w:val="both"/>
              <w:rPr>
                <w:szCs w:val="24"/>
                <w:rtl/>
              </w:rPr>
            </w:pPr>
          </w:p>
        </w:tc>
        <w:tc>
          <w:tcPr>
            <w:tcW w:w="1067" w:type="dxa"/>
          </w:tcPr>
          <w:p w14:paraId="7812FEA4" w14:textId="77777777" w:rsidR="00B032D5" w:rsidRPr="008654D1" w:rsidRDefault="00B032D5" w:rsidP="00B032D5">
            <w:pPr>
              <w:jc w:val="both"/>
              <w:rPr>
                <w:szCs w:val="24"/>
                <w:rtl/>
              </w:rPr>
            </w:pPr>
          </w:p>
        </w:tc>
        <w:tc>
          <w:tcPr>
            <w:tcW w:w="981" w:type="dxa"/>
          </w:tcPr>
          <w:p w14:paraId="0BBFC088" w14:textId="77777777" w:rsidR="00B032D5" w:rsidRPr="008654D1" w:rsidRDefault="00B032D5" w:rsidP="00B032D5">
            <w:pPr>
              <w:jc w:val="both"/>
              <w:rPr>
                <w:szCs w:val="24"/>
                <w:rtl/>
              </w:rPr>
            </w:pPr>
          </w:p>
        </w:tc>
        <w:tc>
          <w:tcPr>
            <w:tcW w:w="1022" w:type="dxa"/>
          </w:tcPr>
          <w:p w14:paraId="5649EB0F" w14:textId="77777777" w:rsidR="00B032D5" w:rsidRPr="008654D1" w:rsidRDefault="00B032D5" w:rsidP="00B032D5">
            <w:pPr>
              <w:jc w:val="both"/>
              <w:rPr>
                <w:szCs w:val="24"/>
                <w:rtl/>
              </w:rPr>
            </w:pPr>
          </w:p>
        </w:tc>
      </w:tr>
      <w:tr w:rsidR="00B032D5" w:rsidRPr="008654D1" w14:paraId="527A4D9F" w14:textId="77777777" w:rsidTr="00B032D5">
        <w:tc>
          <w:tcPr>
            <w:tcW w:w="3934" w:type="dxa"/>
          </w:tcPr>
          <w:p w14:paraId="57FFFBF4" w14:textId="77777777" w:rsidR="00B032D5" w:rsidRPr="008654D1" w:rsidRDefault="00B032D5" w:rsidP="00B032D5">
            <w:pPr>
              <w:jc w:val="both"/>
              <w:rPr>
                <w:szCs w:val="24"/>
                <w:rtl/>
              </w:rPr>
            </w:pPr>
          </w:p>
        </w:tc>
        <w:tc>
          <w:tcPr>
            <w:tcW w:w="992" w:type="dxa"/>
          </w:tcPr>
          <w:p w14:paraId="1271B01C" w14:textId="77777777" w:rsidR="00B032D5" w:rsidRPr="008654D1" w:rsidRDefault="00B032D5" w:rsidP="00B032D5">
            <w:pPr>
              <w:jc w:val="both"/>
              <w:rPr>
                <w:szCs w:val="24"/>
                <w:rtl/>
              </w:rPr>
            </w:pPr>
          </w:p>
        </w:tc>
        <w:tc>
          <w:tcPr>
            <w:tcW w:w="1028" w:type="dxa"/>
          </w:tcPr>
          <w:p w14:paraId="2E7DEE4D" w14:textId="77777777" w:rsidR="00B032D5" w:rsidRPr="008654D1" w:rsidRDefault="00B032D5" w:rsidP="00B032D5">
            <w:pPr>
              <w:jc w:val="both"/>
              <w:rPr>
                <w:szCs w:val="24"/>
                <w:rtl/>
              </w:rPr>
            </w:pPr>
          </w:p>
        </w:tc>
        <w:tc>
          <w:tcPr>
            <w:tcW w:w="1067" w:type="dxa"/>
          </w:tcPr>
          <w:p w14:paraId="302BC86E" w14:textId="77777777" w:rsidR="00B032D5" w:rsidRPr="008654D1" w:rsidRDefault="00B032D5" w:rsidP="00B032D5">
            <w:pPr>
              <w:jc w:val="both"/>
              <w:rPr>
                <w:szCs w:val="24"/>
                <w:rtl/>
              </w:rPr>
            </w:pPr>
          </w:p>
        </w:tc>
        <w:tc>
          <w:tcPr>
            <w:tcW w:w="981" w:type="dxa"/>
          </w:tcPr>
          <w:p w14:paraId="1AB4F03E" w14:textId="77777777" w:rsidR="00B032D5" w:rsidRPr="008654D1" w:rsidRDefault="00B032D5" w:rsidP="00B032D5">
            <w:pPr>
              <w:jc w:val="both"/>
              <w:rPr>
                <w:szCs w:val="24"/>
                <w:rtl/>
              </w:rPr>
            </w:pPr>
          </w:p>
        </w:tc>
        <w:tc>
          <w:tcPr>
            <w:tcW w:w="1022" w:type="dxa"/>
          </w:tcPr>
          <w:p w14:paraId="2A712A8E" w14:textId="77777777" w:rsidR="00B032D5" w:rsidRPr="008654D1" w:rsidRDefault="00B032D5" w:rsidP="00B032D5">
            <w:pPr>
              <w:jc w:val="both"/>
              <w:rPr>
                <w:szCs w:val="24"/>
                <w:rtl/>
              </w:rPr>
            </w:pPr>
          </w:p>
        </w:tc>
      </w:tr>
      <w:tr w:rsidR="00B032D5" w:rsidRPr="008654D1" w14:paraId="078B8550" w14:textId="77777777" w:rsidTr="00B032D5">
        <w:tblPrEx>
          <w:tblCellMar>
            <w:left w:w="107" w:type="dxa"/>
            <w:right w:w="107" w:type="dxa"/>
          </w:tblCellMar>
        </w:tblPrEx>
        <w:tc>
          <w:tcPr>
            <w:tcW w:w="7021" w:type="dxa"/>
            <w:gridSpan w:val="4"/>
            <w:tcBorders>
              <w:left w:val="nil"/>
              <w:bottom w:val="nil"/>
            </w:tcBorders>
          </w:tcPr>
          <w:p w14:paraId="3900A3E7" w14:textId="77777777" w:rsidR="00B032D5" w:rsidRPr="008654D1" w:rsidRDefault="00B032D5" w:rsidP="00B032D5">
            <w:pPr>
              <w:jc w:val="both"/>
              <w:rPr>
                <w:szCs w:val="24"/>
                <w:rtl/>
              </w:rPr>
            </w:pPr>
            <w:r w:rsidRPr="008654D1">
              <w:rPr>
                <w:rFonts w:hint="eastAsia"/>
                <w:szCs w:val="24"/>
                <w:rtl/>
              </w:rPr>
              <w:t>סה</w:t>
            </w:r>
            <w:r w:rsidRPr="008654D1">
              <w:rPr>
                <w:szCs w:val="24"/>
                <w:rtl/>
              </w:rPr>
              <w:t>"</w:t>
            </w:r>
            <w:r w:rsidRPr="008654D1">
              <w:rPr>
                <w:rFonts w:hint="eastAsia"/>
                <w:szCs w:val="24"/>
                <w:rtl/>
              </w:rPr>
              <w:t>כ</w:t>
            </w:r>
          </w:p>
        </w:tc>
        <w:tc>
          <w:tcPr>
            <w:tcW w:w="981" w:type="dxa"/>
            <w:shd w:val="pct10" w:color="auto" w:fill="auto"/>
          </w:tcPr>
          <w:p w14:paraId="689CB845" w14:textId="77777777" w:rsidR="00B032D5" w:rsidRPr="008654D1" w:rsidRDefault="00B032D5" w:rsidP="00B032D5">
            <w:pPr>
              <w:jc w:val="both"/>
              <w:rPr>
                <w:szCs w:val="24"/>
                <w:rtl/>
              </w:rPr>
            </w:pPr>
          </w:p>
        </w:tc>
        <w:tc>
          <w:tcPr>
            <w:tcW w:w="1022" w:type="dxa"/>
            <w:shd w:val="pct10" w:color="auto" w:fill="auto"/>
          </w:tcPr>
          <w:p w14:paraId="5F5629B9" w14:textId="77777777" w:rsidR="00B032D5" w:rsidRPr="008654D1" w:rsidRDefault="00B032D5" w:rsidP="00B032D5">
            <w:pPr>
              <w:jc w:val="both"/>
              <w:rPr>
                <w:szCs w:val="24"/>
                <w:rtl/>
              </w:rPr>
            </w:pPr>
          </w:p>
        </w:tc>
      </w:tr>
    </w:tbl>
    <w:p w14:paraId="0E85FF25" w14:textId="77777777" w:rsidR="00B032D5" w:rsidRPr="008654D1" w:rsidRDefault="00B032D5" w:rsidP="00B032D5">
      <w:pPr>
        <w:jc w:val="both"/>
        <w:rPr>
          <w:szCs w:val="24"/>
          <w:rtl/>
        </w:rPr>
      </w:pPr>
    </w:p>
    <w:p w14:paraId="4599E0F1" w14:textId="77777777" w:rsidR="00B032D5" w:rsidRPr="008654D1" w:rsidRDefault="00B032D5" w:rsidP="00B032D5">
      <w:pPr>
        <w:ind w:left="281" w:hanging="281"/>
        <w:jc w:val="both"/>
        <w:rPr>
          <w:szCs w:val="24"/>
          <w:rtl/>
        </w:rPr>
      </w:pPr>
      <w:r w:rsidRPr="008654D1">
        <w:rPr>
          <w:szCs w:val="24"/>
          <w:rtl/>
        </w:rPr>
        <w:t xml:space="preserve">* </w:t>
      </w:r>
      <w:r w:rsidRPr="008654D1">
        <w:rPr>
          <w:szCs w:val="24"/>
          <w:rtl/>
        </w:rPr>
        <w:tab/>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ספקים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חיובים</w:t>
      </w:r>
      <w:r w:rsidRPr="008654D1">
        <w:rPr>
          <w:szCs w:val="24"/>
          <w:rtl/>
        </w:rPr>
        <w:t xml:space="preserve"> </w:t>
      </w:r>
      <w:r w:rsidRPr="008654D1">
        <w:rPr>
          <w:rFonts w:hint="eastAsia"/>
          <w:szCs w:val="24"/>
          <w:rtl/>
        </w:rPr>
        <w:t>ברורים</w:t>
      </w:r>
      <w:r w:rsidRPr="008654D1">
        <w:rPr>
          <w:szCs w:val="24"/>
          <w:rtl/>
        </w:rPr>
        <w:t xml:space="preserve"> </w:t>
      </w:r>
      <w:r w:rsidRPr="008654D1">
        <w:rPr>
          <w:rFonts w:hint="eastAsia"/>
          <w:szCs w:val="24"/>
          <w:rtl/>
        </w:rPr>
        <w:t>ומסודרים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מחסן</w:t>
      </w:r>
      <w:r w:rsidRPr="008654D1">
        <w:rPr>
          <w:szCs w:val="24"/>
          <w:rtl/>
        </w:rPr>
        <w:t xml:space="preserve"> </w:t>
      </w:r>
      <w:r w:rsidRPr="008654D1">
        <w:rPr>
          <w:rFonts w:hint="eastAsia"/>
          <w:szCs w:val="24"/>
          <w:rtl/>
        </w:rPr>
        <w:t>החומרים</w:t>
      </w:r>
      <w:r w:rsidRPr="008654D1">
        <w:rPr>
          <w:szCs w:val="24"/>
          <w:rtl/>
        </w:rPr>
        <w:t xml:space="preserve"> </w:t>
      </w:r>
      <w:r w:rsidRPr="008654D1">
        <w:rPr>
          <w:rFonts w:hint="eastAsia"/>
          <w:szCs w:val="24"/>
          <w:rtl/>
        </w:rPr>
        <w:t>במוסד</w:t>
      </w:r>
    </w:p>
    <w:p w14:paraId="3B5767BA" w14:textId="77777777" w:rsidR="00B032D5" w:rsidRPr="008654D1" w:rsidRDefault="00B032D5" w:rsidP="00B032D5">
      <w:pPr>
        <w:ind w:left="281" w:hanging="281"/>
        <w:jc w:val="both"/>
        <w:rPr>
          <w:szCs w:val="24"/>
          <w:rtl/>
        </w:rPr>
      </w:pPr>
      <w:r w:rsidRPr="008654D1">
        <w:rPr>
          <w:szCs w:val="24"/>
          <w:rtl/>
        </w:rPr>
        <w:t>**</w:t>
      </w:r>
      <w:r w:rsidRPr="008654D1">
        <w:rPr>
          <w:szCs w:val="24"/>
          <w:rtl/>
        </w:rPr>
        <w:tab/>
      </w:r>
      <w:r w:rsidRPr="008654D1">
        <w:rPr>
          <w:rFonts w:hint="eastAsia"/>
          <w:szCs w:val="24"/>
          <w:rtl/>
        </w:rPr>
        <w:t>מטר</w:t>
      </w:r>
      <w:r w:rsidRPr="008654D1">
        <w:rPr>
          <w:szCs w:val="24"/>
          <w:rtl/>
        </w:rPr>
        <w:t xml:space="preserve">, </w:t>
      </w:r>
      <w:r w:rsidRPr="008654D1">
        <w:rPr>
          <w:rFonts w:hint="eastAsia"/>
          <w:szCs w:val="24"/>
          <w:rtl/>
        </w:rPr>
        <w:t>ק</w:t>
      </w:r>
      <w:r w:rsidRPr="008654D1">
        <w:rPr>
          <w:szCs w:val="24"/>
          <w:rtl/>
        </w:rPr>
        <w:t>"</w:t>
      </w:r>
      <w:r w:rsidRPr="008654D1">
        <w:rPr>
          <w:rFonts w:hint="eastAsia"/>
          <w:szCs w:val="24"/>
          <w:rtl/>
        </w:rPr>
        <w:t>ג</w:t>
      </w:r>
      <w:r w:rsidRPr="008654D1">
        <w:rPr>
          <w:szCs w:val="24"/>
          <w:rtl/>
        </w:rPr>
        <w:t xml:space="preserve"> </w:t>
      </w:r>
      <w:r w:rsidRPr="008654D1">
        <w:rPr>
          <w:rFonts w:hint="eastAsia"/>
          <w:szCs w:val="24"/>
          <w:rtl/>
        </w:rPr>
        <w:t>וכד</w:t>
      </w:r>
      <w:r w:rsidRPr="008654D1">
        <w:rPr>
          <w:szCs w:val="24"/>
          <w:rtl/>
        </w:rPr>
        <w:t>'</w:t>
      </w:r>
    </w:p>
    <w:p w14:paraId="23330CCF" w14:textId="77777777" w:rsidR="00B032D5" w:rsidRPr="008654D1" w:rsidRDefault="00B032D5" w:rsidP="00B032D5">
      <w:pPr>
        <w:jc w:val="both"/>
        <w:rPr>
          <w:szCs w:val="24"/>
          <w:rtl/>
        </w:rPr>
      </w:pPr>
    </w:p>
    <w:p w14:paraId="787F2A8D" w14:textId="77777777" w:rsidR="00B032D5" w:rsidRPr="00F872D6" w:rsidRDefault="00B032D5" w:rsidP="00B032D5">
      <w:pPr>
        <w:jc w:val="both"/>
        <w:rPr>
          <w:szCs w:val="24"/>
          <w:rtl/>
        </w:rPr>
      </w:pPr>
      <w:r w:rsidRPr="00F872D6">
        <w:rPr>
          <w:szCs w:val="24"/>
          <w:rtl/>
        </w:rPr>
        <w:t xml:space="preserve">3. </w:t>
      </w:r>
      <w:r w:rsidRPr="00F872D6">
        <w:rPr>
          <w:rFonts w:hint="eastAsia"/>
          <w:szCs w:val="24"/>
          <w:rtl/>
        </w:rPr>
        <w:t>ציוד</w:t>
      </w:r>
      <w:r w:rsidRPr="00F872D6">
        <w:rPr>
          <w:rFonts w:hint="cs"/>
          <w:szCs w:val="24"/>
          <w:rtl/>
        </w:rPr>
        <w:t xml:space="preserve"> </w:t>
      </w:r>
      <w:r w:rsidRPr="00F872D6">
        <w:rPr>
          <w:rFonts w:hint="eastAsia"/>
          <w:szCs w:val="24"/>
          <w:rtl/>
        </w:rPr>
        <w:t>ייחודי</w:t>
      </w:r>
      <w:r w:rsidRPr="00F872D6">
        <w:rPr>
          <w:szCs w:val="24"/>
          <w:rtl/>
        </w:rPr>
        <w:t xml:space="preserve"> </w:t>
      </w:r>
      <w:r w:rsidRPr="00F872D6">
        <w:rPr>
          <w:rFonts w:hint="eastAsia"/>
          <w:szCs w:val="24"/>
          <w:rtl/>
        </w:rPr>
        <w:t>למחקר</w:t>
      </w:r>
      <w:r w:rsidRPr="00F872D6">
        <w:rPr>
          <w:szCs w:val="24"/>
          <w:rtl/>
        </w:rPr>
        <w:t xml:space="preserve">* </w:t>
      </w:r>
    </w:p>
    <w:tbl>
      <w:tblPr>
        <w:bidiVisual/>
        <w:tblW w:w="923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268"/>
        <w:gridCol w:w="1134"/>
        <w:gridCol w:w="814"/>
        <w:gridCol w:w="1560"/>
        <w:gridCol w:w="1417"/>
        <w:gridCol w:w="1032"/>
        <w:gridCol w:w="1008"/>
      </w:tblGrid>
      <w:tr w:rsidR="00B032D5" w:rsidRPr="008654D1" w14:paraId="2DEC05F5" w14:textId="77777777" w:rsidTr="00B032D5">
        <w:tc>
          <w:tcPr>
            <w:tcW w:w="2268" w:type="dxa"/>
            <w:tcBorders>
              <w:bottom w:val="nil"/>
            </w:tcBorders>
          </w:tcPr>
          <w:p w14:paraId="41905CC2" w14:textId="77777777" w:rsidR="00B032D5" w:rsidRPr="00F872D6" w:rsidRDefault="00B032D5" w:rsidP="00B032D5">
            <w:pPr>
              <w:ind w:firstLine="26"/>
              <w:jc w:val="both"/>
              <w:rPr>
                <w:szCs w:val="24"/>
                <w:rtl/>
              </w:rPr>
            </w:pPr>
            <w:r w:rsidRPr="00F872D6">
              <w:rPr>
                <w:rFonts w:hint="eastAsia"/>
                <w:szCs w:val="24"/>
                <w:rtl/>
              </w:rPr>
              <w:t>שם</w:t>
            </w:r>
            <w:r w:rsidRPr="00F872D6">
              <w:rPr>
                <w:szCs w:val="24"/>
                <w:rtl/>
              </w:rPr>
              <w:t xml:space="preserve"> </w:t>
            </w:r>
            <w:r w:rsidRPr="00F872D6">
              <w:rPr>
                <w:rFonts w:hint="eastAsia"/>
                <w:szCs w:val="24"/>
                <w:rtl/>
              </w:rPr>
              <w:t>הפריט</w:t>
            </w:r>
          </w:p>
        </w:tc>
        <w:tc>
          <w:tcPr>
            <w:tcW w:w="1134" w:type="dxa"/>
            <w:tcBorders>
              <w:bottom w:val="nil"/>
            </w:tcBorders>
          </w:tcPr>
          <w:p w14:paraId="5A4349EE" w14:textId="77777777" w:rsidR="00B032D5" w:rsidRPr="00F872D6" w:rsidRDefault="00B032D5" w:rsidP="00B032D5">
            <w:pPr>
              <w:ind w:firstLine="26"/>
              <w:jc w:val="both"/>
              <w:rPr>
                <w:szCs w:val="24"/>
                <w:rtl/>
              </w:rPr>
            </w:pPr>
            <w:r w:rsidRPr="00F872D6">
              <w:rPr>
                <w:rFonts w:hint="eastAsia"/>
                <w:szCs w:val="24"/>
                <w:rtl/>
              </w:rPr>
              <w:t>יחידה</w:t>
            </w:r>
            <w:r w:rsidRPr="00F872D6">
              <w:rPr>
                <w:szCs w:val="24"/>
                <w:rtl/>
              </w:rPr>
              <w:t>**</w:t>
            </w:r>
          </w:p>
        </w:tc>
        <w:tc>
          <w:tcPr>
            <w:tcW w:w="814" w:type="dxa"/>
            <w:tcBorders>
              <w:bottom w:val="nil"/>
            </w:tcBorders>
          </w:tcPr>
          <w:p w14:paraId="627805ED" w14:textId="77777777" w:rsidR="00B032D5" w:rsidRPr="00F872D6" w:rsidRDefault="00B032D5" w:rsidP="00B032D5">
            <w:pPr>
              <w:ind w:firstLine="26"/>
              <w:jc w:val="both"/>
              <w:rPr>
                <w:szCs w:val="24"/>
                <w:rtl/>
              </w:rPr>
            </w:pPr>
            <w:r w:rsidRPr="00F872D6">
              <w:rPr>
                <w:rFonts w:hint="eastAsia"/>
                <w:szCs w:val="24"/>
                <w:rtl/>
              </w:rPr>
              <w:t>כמות</w:t>
            </w:r>
          </w:p>
        </w:tc>
        <w:tc>
          <w:tcPr>
            <w:tcW w:w="1560" w:type="dxa"/>
            <w:tcBorders>
              <w:bottom w:val="nil"/>
            </w:tcBorders>
          </w:tcPr>
          <w:p w14:paraId="31884677" w14:textId="77777777" w:rsidR="00B032D5" w:rsidRPr="00F872D6" w:rsidRDefault="00B032D5" w:rsidP="00B032D5">
            <w:pPr>
              <w:ind w:firstLine="26"/>
              <w:jc w:val="both"/>
              <w:rPr>
                <w:szCs w:val="24"/>
                <w:rtl/>
              </w:rPr>
            </w:pPr>
            <w:r w:rsidRPr="00F872D6">
              <w:rPr>
                <w:rFonts w:hint="eastAsia"/>
                <w:szCs w:val="24"/>
                <w:rtl/>
              </w:rPr>
              <w:t>מחיר</w:t>
            </w:r>
            <w:r w:rsidRPr="00F872D6">
              <w:rPr>
                <w:szCs w:val="24"/>
                <w:rtl/>
              </w:rPr>
              <w:t xml:space="preserve"> </w:t>
            </w:r>
            <w:r w:rsidRPr="00F872D6">
              <w:rPr>
                <w:rFonts w:hint="eastAsia"/>
                <w:szCs w:val="24"/>
                <w:rtl/>
              </w:rPr>
              <w:t>ליחידה</w:t>
            </w:r>
          </w:p>
        </w:tc>
        <w:tc>
          <w:tcPr>
            <w:tcW w:w="1417" w:type="dxa"/>
            <w:tcBorders>
              <w:bottom w:val="nil"/>
            </w:tcBorders>
          </w:tcPr>
          <w:p w14:paraId="54041640" w14:textId="77777777" w:rsidR="00B032D5" w:rsidRPr="00F872D6" w:rsidRDefault="00B032D5" w:rsidP="00B032D5">
            <w:pPr>
              <w:ind w:firstLine="26"/>
              <w:jc w:val="both"/>
              <w:rPr>
                <w:szCs w:val="24"/>
                <w:rtl/>
              </w:rPr>
            </w:pPr>
            <w:r w:rsidRPr="00F872D6">
              <w:rPr>
                <w:rFonts w:hint="eastAsia"/>
                <w:szCs w:val="24"/>
                <w:rtl/>
              </w:rPr>
              <w:t>סה</w:t>
            </w:r>
            <w:r w:rsidRPr="00F872D6">
              <w:rPr>
                <w:szCs w:val="24"/>
                <w:rtl/>
              </w:rPr>
              <w:t>"</w:t>
            </w:r>
            <w:r w:rsidRPr="00F872D6">
              <w:rPr>
                <w:rFonts w:hint="eastAsia"/>
                <w:szCs w:val="24"/>
                <w:rtl/>
              </w:rPr>
              <w:t>כ</w:t>
            </w:r>
            <w:r w:rsidRPr="00F872D6">
              <w:rPr>
                <w:szCs w:val="24"/>
                <w:rtl/>
              </w:rPr>
              <w:t xml:space="preserve"> </w:t>
            </w:r>
            <w:r w:rsidRPr="00F872D6">
              <w:rPr>
                <w:rFonts w:hint="eastAsia"/>
                <w:szCs w:val="24"/>
                <w:rtl/>
              </w:rPr>
              <w:t>עלות</w:t>
            </w:r>
          </w:p>
        </w:tc>
        <w:tc>
          <w:tcPr>
            <w:tcW w:w="2040" w:type="dxa"/>
            <w:gridSpan w:val="2"/>
          </w:tcPr>
          <w:p w14:paraId="3BD678FB" w14:textId="77777777" w:rsidR="00B032D5" w:rsidRPr="008654D1" w:rsidRDefault="00B032D5" w:rsidP="00B032D5">
            <w:pPr>
              <w:ind w:firstLine="26"/>
              <w:jc w:val="both"/>
              <w:rPr>
                <w:szCs w:val="24"/>
                <w:rtl/>
              </w:rPr>
            </w:pPr>
            <w:r w:rsidRPr="00F872D6">
              <w:rPr>
                <w:rFonts w:hint="eastAsia"/>
                <w:szCs w:val="24"/>
                <w:rtl/>
              </w:rPr>
              <w:t>סה</w:t>
            </w:r>
            <w:r w:rsidRPr="00F872D6">
              <w:rPr>
                <w:szCs w:val="24"/>
                <w:rtl/>
              </w:rPr>
              <w:t>"</w:t>
            </w:r>
            <w:r w:rsidRPr="00F872D6">
              <w:rPr>
                <w:rFonts w:hint="eastAsia"/>
                <w:szCs w:val="24"/>
                <w:rtl/>
              </w:rPr>
              <w:t>כ</w:t>
            </w:r>
          </w:p>
        </w:tc>
      </w:tr>
      <w:tr w:rsidR="00B032D5" w:rsidRPr="008654D1" w14:paraId="6B5AA9A8" w14:textId="77777777" w:rsidTr="00B032D5">
        <w:tc>
          <w:tcPr>
            <w:tcW w:w="2268" w:type="dxa"/>
            <w:tcBorders>
              <w:top w:val="nil"/>
            </w:tcBorders>
          </w:tcPr>
          <w:p w14:paraId="52AD5A80" w14:textId="77777777" w:rsidR="00B032D5" w:rsidRPr="008654D1" w:rsidRDefault="00B032D5" w:rsidP="00B032D5">
            <w:pPr>
              <w:ind w:firstLine="26"/>
              <w:jc w:val="both"/>
              <w:rPr>
                <w:szCs w:val="24"/>
                <w:rtl/>
              </w:rPr>
            </w:pPr>
          </w:p>
        </w:tc>
        <w:tc>
          <w:tcPr>
            <w:tcW w:w="1134" w:type="dxa"/>
            <w:tcBorders>
              <w:top w:val="nil"/>
            </w:tcBorders>
          </w:tcPr>
          <w:p w14:paraId="5F75B9D0" w14:textId="77777777" w:rsidR="00B032D5" w:rsidRPr="008654D1" w:rsidRDefault="00B032D5" w:rsidP="00B032D5">
            <w:pPr>
              <w:ind w:firstLine="26"/>
              <w:jc w:val="both"/>
              <w:rPr>
                <w:szCs w:val="24"/>
                <w:rtl/>
              </w:rPr>
            </w:pPr>
          </w:p>
        </w:tc>
        <w:tc>
          <w:tcPr>
            <w:tcW w:w="814" w:type="dxa"/>
            <w:tcBorders>
              <w:top w:val="nil"/>
            </w:tcBorders>
          </w:tcPr>
          <w:p w14:paraId="42664E2F" w14:textId="77777777" w:rsidR="00B032D5" w:rsidRPr="008654D1" w:rsidRDefault="00B032D5" w:rsidP="00B032D5">
            <w:pPr>
              <w:ind w:firstLine="26"/>
              <w:jc w:val="both"/>
              <w:rPr>
                <w:szCs w:val="24"/>
                <w:rtl/>
              </w:rPr>
            </w:pPr>
          </w:p>
        </w:tc>
        <w:tc>
          <w:tcPr>
            <w:tcW w:w="1560" w:type="dxa"/>
            <w:tcBorders>
              <w:top w:val="nil"/>
            </w:tcBorders>
          </w:tcPr>
          <w:p w14:paraId="69D230F2" w14:textId="77777777" w:rsidR="00B032D5" w:rsidRPr="008654D1" w:rsidRDefault="00B032D5" w:rsidP="00B032D5">
            <w:pPr>
              <w:ind w:firstLine="26"/>
              <w:jc w:val="both"/>
              <w:rPr>
                <w:szCs w:val="24"/>
                <w:rtl/>
              </w:rPr>
            </w:pPr>
          </w:p>
        </w:tc>
        <w:tc>
          <w:tcPr>
            <w:tcW w:w="1417" w:type="dxa"/>
            <w:tcBorders>
              <w:top w:val="nil"/>
            </w:tcBorders>
          </w:tcPr>
          <w:p w14:paraId="3FACA5E1" w14:textId="77777777" w:rsidR="00B032D5" w:rsidRPr="008654D1" w:rsidRDefault="00B032D5" w:rsidP="00B032D5">
            <w:pPr>
              <w:ind w:firstLine="26"/>
              <w:jc w:val="both"/>
              <w:rPr>
                <w:szCs w:val="24"/>
                <w:rtl/>
              </w:rPr>
            </w:pPr>
          </w:p>
        </w:tc>
        <w:tc>
          <w:tcPr>
            <w:tcW w:w="1032" w:type="dxa"/>
          </w:tcPr>
          <w:p w14:paraId="5D648D24" w14:textId="77777777" w:rsidR="00B032D5" w:rsidRPr="008654D1" w:rsidRDefault="00B032D5" w:rsidP="00B032D5">
            <w:pPr>
              <w:ind w:firstLine="26"/>
              <w:jc w:val="both"/>
              <w:rPr>
                <w:szCs w:val="24"/>
                <w:rtl/>
              </w:rPr>
            </w:pPr>
            <w:r w:rsidRPr="008654D1">
              <w:rPr>
                <w:rFonts w:hint="eastAsia"/>
                <w:szCs w:val="24"/>
                <w:rtl/>
              </w:rPr>
              <w:t>המוסד</w:t>
            </w:r>
          </w:p>
        </w:tc>
        <w:tc>
          <w:tcPr>
            <w:tcW w:w="1008" w:type="dxa"/>
          </w:tcPr>
          <w:p w14:paraId="75878733" w14:textId="77777777" w:rsidR="00B032D5" w:rsidRPr="008654D1" w:rsidRDefault="00B032D5" w:rsidP="00B032D5">
            <w:pPr>
              <w:ind w:firstLine="26"/>
              <w:jc w:val="both"/>
              <w:rPr>
                <w:szCs w:val="24"/>
                <w:rtl/>
              </w:rPr>
            </w:pPr>
            <w:r w:rsidRPr="008654D1">
              <w:rPr>
                <w:rFonts w:hint="eastAsia"/>
                <w:szCs w:val="24"/>
                <w:rtl/>
              </w:rPr>
              <w:t>הממשלה</w:t>
            </w:r>
            <w:r w:rsidRPr="008654D1">
              <w:rPr>
                <w:szCs w:val="24"/>
                <w:rtl/>
              </w:rPr>
              <w:t xml:space="preserve"> ***</w:t>
            </w:r>
          </w:p>
        </w:tc>
      </w:tr>
      <w:tr w:rsidR="00B032D5" w:rsidRPr="008654D1" w14:paraId="78FCD7CB" w14:textId="77777777" w:rsidTr="00B032D5">
        <w:tc>
          <w:tcPr>
            <w:tcW w:w="2268" w:type="dxa"/>
          </w:tcPr>
          <w:p w14:paraId="102B953C" w14:textId="77777777" w:rsidR="00B032D5" w:rsidRPr="008654D1" w:rsidRDefault="00B032D5" w:rsidP="00B032D5">
            <w:pPr>
              <w:ind w:firstLine="26"/>
              <w:jc w:val="both"/>
              <w:rPr>
                <w:szCs w:val="24"/>
                <w:rtl/>
              </w:rPr>
            </w:pPr>
          </w:p>
        </w:tc>
        <w:tc>
          <w:tcPr>
            <w:tcW w:w="1134" w:type="dxa"/>
          </w:tcPr>
          <w:p w14:paraId="7308D45E" w14:textId="77777777" w:rsidR="00B032D5" w:rsidRPr="008654D1" w:rsidRDefault="00B032D5" w:rsidP="00B032D5">
            <w:pPr>
              <w:ind w:firstLine="26"/>
              <w:jc w:val="both"/>
              <w:rPr>
                <w:szCs w:val="24"/>
                <w:rtl/>
              </w:rPr>
            </w:pPr>
          </w:p>
        </w:tc>
        <w:tc>
          <w:tcPr>
            <w:tcW w:w="814" w:type="dxa"/>
          </w:tcPr>
          <w:p w14:paraId="34C8157B" w14:textId="77777777" w:rsidR="00B032D5" w:rsidRPr="008654D1" w:rsidRDefault="00B032D5" w:rsidP="00B032D5">
            <w:pPr>
              <w:ind w:firstLine="26"/>
              <w:jc w:val="both"/>
              <w:rPr>
                <w:szCs w:val="24"/>
                <w:rtl/>
              </w:rPr>
            </w:pPr>
          </w:p>
        </w:tc>
        <w:tc>
          <w:tcPr>
            <w:tcW w:w="1560" w:type="dxa"/>
          </w:tcPr>
          <w:p w14:paraId="7AECE8EB" w14:textId="77777777" w:rsidR="00B032D5" w:rsidRPr="008654D1" w:rsidRDefault="00B032D5" w:rsidP="00B032D5">
            <w:pPr>
              <w:ind w:firstLine="26"/>
              <w:jc w:val="both"/>
              <w:rPr>
                <w:szCs w:val="24"/>
                <w:rtl/>
              </w:rPr>
            </w:pPr>
          </w:p>
        </w:tc>
        <w:tc>
          <w:tcPr>
            <w:tcW w:w="1417" w:type="dxa"/>
          </w:tcPr>
          <w:p w14:paraId="6DB08C62" w14:textId="77777777" w:rsidR="00B032D5" w:rsidRPr="008654D1" w:rsidRDefault="00B032D5" w:rsidP="00B032D5">
            <w:pPr>
              <w:ind w:firstLine="26"/>
              <w:jc w:val="both"/>
              <w:rPr>
                <w:szCs w:val="24"/>
                <w:rtl/>
              </w:rPr>
            </w:pPr>
          </w:p>
        </w:tc>
        <w:tc>
          <w:tcPr>
            <w:tcW w:w="1032" w:type="dxa"/>
          </w:tcPr>
          <w:p w14:paraId="2906861C" w14:textId="77777777" w:rsidR="00B032D5" w:rsidRPr="008654D1" w:rsidRDefault="00B032D5" w:rsidP="00B032D5">
            <w:pPr>
              <w:ind w:firstLine="26"/>
              <w:jc w:val="both"/>
              <w:rPr>
                <w:szCs w:val="24"/>
                <w:rtl/>
              </w:rPr>
            </w:pPr>
          </w:p>
        </w:tc>
        <w:tc>
          <w:tcPr>
            <w:tcW w:w="1008" w:type="dxa"/>
          </w:tcPr>
          <w:p w14:paraId="7A53B969" w14:textId="77777777" w:rsidR="00B032D5" w:rsidRPr="008654D1" w:rsidRDefault="00B032D5" w:rsidP="00B032D5">
            <w:pPr>
              <w:ind w:firstLine="26"/>
              <w:jc w:val="both"/>
              <w:rPr>
                <w:szCs w:val="24"/>
                <w:rtl/>
              </w:rPr>
            </w:pPr>
          </w:p>
        </w:tc>
      </w:tr>
      <w:tr w:rsidR="00B032D5" w:rsidRPr="008654D1" w14:paraId="26F728DC" w14:textId="77777777" w:rsidTr="00B032D5">
        <w:tc>
          <w:tcPr>
            <w:tcW w:w="2268" w:type="dxa"/>
          </w:tcPr>
          <w:p w14:paraId="16EF8142" w14:textId="77777777" w:rsidR="00B032D5" w:rsidRPr="008654D1" w:rsidRDefault="00B032D5" w:rsidP="00B032D5">
            <w:pPr>
              <w:ind w:firstLine="26"/>
              <w:jc w:val="both"/>
              <w:rPr>
                <w:szCs w:val="24"/>
                <w:rtl/>
              </w:rPr>
            </w:pPr>
          </w:p>
        </w:tc>
        <w:tc>
          <w:tcPr>
            <w:tcW w:w="1134" w:type="dxa"/>
          </w:tcPr>
          <w:p w14:paraId="7D3E73D9" w14:textId="77777777" w:rsidR="00B032D5" w:rsidRPr="008654D1" w:rsidRDefault="00B032D5" w:rsidP="00B032D5">
            <w:pPr>
              <w:ind w:firstLine="26"/>
              <w:jc w:val="both"/>
              <w:rPr>
                <w:szCs w:val="24"/>
                <w:rtl/>
              </w:rPr>
            </w:pPr>
          </w:p>
        </w:tc>
        <w:tc>
          <w:tcPr>
            <w:tcW w:w="814" w:type="dxa"/>
          </w:tcPr>
          <w:p w14:paraId="5FEF58D8" w14:textId="77777777" w:rsidR="00B032D5" w:rsidRPr="008654D1" w:rsidRDefault="00B032D5" w:rsidP="00B032D5">
            <w:pPr>
              <w:ind w:firstLine="26"/>
              <w:jc w:val="both"/>
              <w:rPr>
                <w:szCs w:val="24"/>
                <w:rtl/>
              </w:rPr>
            </w:pPr>
          </w:p>
        </w:tc>
        <w:tc>
          <w:tcPr>
            <w:tcW w:w="1560" w:type="dxa"/>
          </w:tcPr>
          <w:p w14:paraId="7C3050F9" w14:textId="77777777" w:rsidR="00B032D5" w:rsidRPr="008654D1" w:rsidRDefault="00B032D5" w:rsidP="00B032D5">
            <w:pPr>
              <w:ind w:firstLine="26"/>
              <w:jc w:val="both"/>
              <w:rPr>
                <w:szCs w:val="24"/>
                <w:rtl/>
              </w:rPr>
            </w:pPr>
          </w:p>
        </w:tc>
        <w:tc>
          <w:tcPr>
            <w:tcW w:w="1417" w:type="dxa"/>
          </w:tcPr>
          <w:p w14:paraId="649F5FFC" w14:textId="77777777" w:rsidR="00B032D5" w:rsidRPr="008654D1" w:rsidRDefault="00B032D5" w:rsidP="00B032D5">
            <w:pPr>
              <w:ind w:firstLine="26"/>
              <w:jc w:val="both"/>
              <w:rPr>
                <w:szCs w:val="24"/>
                <w:rtl/>
              </w:rPr>
            </w:pPr>
          </w:p>
        </w:tc>
        <w:tc>
          <w:tcPr>
            <w:tcW w:w="1032" w:type="dxa"/>
          </w:tcPr>
          <w:p w14:paraId="51322661" w14:textId="77777777" w:rsidR="00B032D5" w:rsidRPr="008654D1" w:rsidRDefault="00B032D5" w:rsidP="00B032D5">
            <w:pPr>
              <w:ind w:firstLine="26"/>
              <w:jc w:val="both"/>
              <w:rPr>
                <w:szCs w:val="24"/>
                <w:rtl/>
              </w:rPr>
            </w:pPr>
          </w:p>
        </w:tc>
        <w:tc>
          <w:tcPr>
            <w:tcW w:w="1008" w:type="dxa"/>
          </w:tcPr>
          <w:p w14:paraId="0BF73D4B" w14:textId="77777777" w:rsidR="00B032D5" w:rsidRPr="008654D1" w:rsidRDefault="00B032D5" w:rsidP="00B032D5">
            <w:pPr>
              <w:ind w:firstLine="26"/>
              <w:jc w:val="both"/>
              <w:rPr>
                <w:szCs w:val="24"/>
                <w:rtl/>
              </w:rPr>
            </w:pPr>
          </w:p>
        </w:tc>
      </w:tr>
      <w:tr w:rsidR="00B032D5" w:rsidRPr="008654D1" w14:paraId="01F68E25" w14:textId="77777777" w:rsidTr="00B032D5">
        <w:tc>
          <w:tcPr>
            <w:tcW w:w="7193" w:type="dxa"/>
            <w:gridSpan w:val="5"/>
            <w:tcBorders>
              <w:left w:val="nil"/>
              <w:bottom w:val="nil"/>
            </w:tcBorders>
          </w:tcPr>
          <w:p w14:paraId="72E745C1" w14:textId="77777777" w:rsidR="00B032D5" w:rsidRPr="008654D1" w:rsidRDefault="00B032D5" w:rsidP="00B032D5">
            <w:pPr>
              <w:jc w:val="both"/>
              <w:rPr>
                <w:szCs w:val="24"/>
                <w:rtl/>
              </w:rPr>
            </w:pPr>
            <w:r w:rsidRPr="008654D1">
              <w:rPr>
                <w:szCs w:val="24"/>
                <w:rtl/>
              </w:rPr>
              <w:t xml:space="preserve"> </w:t>
            </w:r>
            <w:r w:rsidRPr="008654D1">
              <w:rPr>
                <w:rFonts w:hint="eastAsia"/>
                <w:szCs w:val="24"/>
                <w:rtl/>
              </w:rPr>
              <w:t>סה</w:t>
            </w:r>
            <w:r w:rsidRPr="008654D1">
              <w:rPr>
                <w:szCs w:val="24"/>
                <w:rtl/>
              </w:rPr>
              <w:t>"</w:t>
            </w:r>
            <w:r w:rsidRPr="008654D1">
              <w:rPr>
                <w:rFonts w:hint="eastAsia"/>
                <w:szCs w:val="24"/>
                <w:rtl/>
              </w:rPr>
              <w:t>כ</w:t>
            </w:r>
          </w:p>
        </w:tc>
        <w:tc>
          <w:tcPr>
            <w:tcW w:w="1032" w:type="dxa"/>
            <w:shd w:val="pct10" w:color="auto" w:fill="auto"/>
          </w:tcPr>
          <w:p w14:paraId="2D6BE20B" w14:textId="77777777" w:rsidR="00B032D5" w:rsidRPr="008654D1" w:rsidRDefault="00B032D5" w:rsidP="00B032D5">
            <w:pPr>
              <w:jc w:val="both"/>
              <w:rPr>
                <w:szCs w:val="24"/>
                <w:rtl/>
              </w:rPr>
            </w:pPr>
          </w:p>
        </w:tc>
        <w:tc>
          <w:tcPr>
            <w:tcW w:w="1008" w:type="dxa"/>
            <w:shd w:val="pct10" w:color="auto" w:fill="auto"/>
          </w:tcPr>
          <w:p w14:paraId="1ECB8D40" w14:textId="77777777" w:rsidR="00B032D5" w:rsidRPr="008654D1" w:rsidRDefault="00B032D5" w:rsidP="00B032D5">
            <w:pPr>
              <w:jc w:val="both"/>
              <w:rPr>
                <w:szCs w:val="24"/>
                <w:rtl/>
              </w:rPr>
            </w:pPr>
          </w:p>
        </w:tc>
      </w:tr>
    </w:tbl>
    <w:p w14:paraId="6AB7D643" w14:textId="77777777" w:rsidR="00B032D5" w:rsidRPr="008654D1" w:rsidRDefault="00B032D5" w:rsidP="00B032D5">
      <w:pPr>
        <w:jc w:val="both"/>
        <w:rPr>
          <w:szCs w:val="24"/>
          <w:rtl/>
        </w:rPr>
      </w:pPr>
    </w:p>
    <w:p w14:paraId="29A3CAB8" w14:textId="77777777" w:rsidR="00B032D5" w:rsidRPr="008654D1" w:rsidRDefault="00B032D5" w:rsidP="00B032D5">
      <w:pPr>
        <w:jc w:val="both"/>
        <w:rPr>
          <w:szCs w:val="24"/>
          <w:rtl/>
        </w:rPr>
      </w:pP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צילומי</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ספקי</w:t>
      </w:r>
      <w:r w:rsidRPr="008654D1">
        <w:rPr>
          <w:szCs w:val="24"/>
          <w:rtl/>
        </w:rPr>
        <w:t xml:space="preserve"> </w:t>
      </w:r>
      <w:r w:rsidRPr="008654D1">
        <w:rPr>
          <w:rFonts w:hint="eastAsia"/>
          <w:szCs w:val="24"/>
          <w:rtl/>
        </w:rPr>
        <w:t>הציוד</w:t>
      </w:r>
    </w:p>
    <w:p w14:paraId="0BA4C16D" w14:textId="77777777" w:rsidR="00B032D5" w:rsidRPr="008654D1" w:rsidRDefault="00B032D5" w:rsidP="00B032D5">
      <w:pPr>
        <w:jc w:val="both"/>
        <w:rPr>
          <w:szCs w:val="24"/>
          <w:rtl/>
        </w:rPr>
      </w:pPr>
      <w:r w:rsidRPr="008654D1">
        <w:rPr>
          <w:szCs w:val="24"/>
          <w:rtl/>
        </w:rPr>
        <w:t xml:space="preserve">**  </w:t>
      </w:r>
      <w:r w:rsidRPr="008654D1">
        <w:rPr>
          <w:rFonts w:hint="eastAsia"/>
          <w:szCs w:val="24"/>
          <w:rtl/>
        </w:rPr>
        <w:t>יחידה</w:t>
      </w:r>
      <w:r w:rsidRPr="008654D1">
        <w:rPr>
          <w:szCs w:val="24"/>
          <w:rtl/>
        </w:rPr>
        <w:t xml:space="preserve">, </w:t>
      </w:r>
      <w:r w:rsidRPr="008654D1">
        <w:rPr>
          <w:rFonts w:hint="eastAsia"/>
          <w:szCs w:val="24"/>
          <w:rtl/>
        </w:rPr>
        <w:t>מערכת</w:t>
      </w:r>
      <w:r w:rsidRPr="008654D1">
        <w:rPr>
          <w:szCs w:val="24"/>
          <w:rtl/>
        </w:rPr>
        <w:t xml:space="preserve"> </w:t>
      </w:r>
      <w:r w:rsidRPr="008654D1">
        <w:rPr>
          <w:rFonts w:hint="eastAsia"/>
          <w:szCs w:val="24"/>
          <w:rtl/>
        </w:rPr>
        <w:t>וכד</w:t>
      </w:r>
      <w:r w:rsidRPr="008654D1">
        <w:rPr>
          <w:szCs w:val="24"/>
          <w:rtl/>
        </w:rPr>
        <w:t>'</w:t>
      </w:r>
    </w:p>
    <w:p w14:paraId="4A9D1823" w14:textId="77777777" w:rsidR="00B032D5" w:rsidRPr="008654D1" w:rsidRDefault="00B032D5" w:rsidP="00B032D5">
      <w:pPr>
        <w:jc w:val="both"/>
        <w:rPr>
          <w:szCs w:val="24"/>
          <w:rtl/>
        </w:rPr>
      </w:pPr>
      <w:r w:rsidRPr="008654D1">
        <w:rPr>
          <w:szCs w:val="24"/>
          <w:rtl/>
        </w:rPr>
        <w:t xml:space="preserve">*** 20% </w:t>
      </w:r>
      <w:r w:rsidRPr="008654D1">
        <w:rPr>
          <w:rFonts w:hint="eastAsia"/>
          <w:szCs w:val="24"/>
          <w:rtl/>
        </w:rPr>
        <w:t>מהעלות</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הוסכם</w:t>
      </w:r>
      <w:r w:rsidRPr="008654D1">
        <w:rPr>
          <w:szCs w:val="24"/>
          <w:rtl/>
        </w:rPr>
        <w:t xml:space="preserve"> </w:t>
      </w:r>
      <w:r w:rsidRPr="008654D1">
        <w:rPr>
          <w:rFonts w:hint="eastAsia"/>
          <w:szCs w:val="24"/>
          <w:rtl/>
        </w:rPr>
        <w:t>אחרת</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p>
    <w:p w14:paraId="07B3D0A2" w14:textId="77777777" w:rsidR="00B032D5" w:rsidRPr="008654D1" w:rsidRDefault="00B032D5" w:rsidP="00B032D5">
      <w:pPr>
        <w:jc w:val="both"/>
        <w:rPr>
          <w:szCs w:val="24"/>
          <w:rtl/>
        </w:rPr>
      </w:pPr>
      <w:r>
        <w:rPr>
          <w:rFonts w:hint="cs"/>
          <w:szCs w:val="24"/>
          <w:rtl/>
        </w:rPr>
        <w:t>**** 33%  מהעלות בגין רכיבי מחשוב</w:t>
      </w:r>
    </w:p>
    <w:p w14:paraId="18578922" w14:textId="77777777" w:rsidR="00B032D5" w:rsidRPr="008654D1" w:rsidRDefault="00B032D5" w:rsidP="00B032D5">
      <w:pPr>
        <w:jc w:val="both"/>
        <w:rPr>
          <w:szCs w:val="24"/>
          <w:rtl/>
        </w:rPr>
      </w:pPr>
      <w:r w:rsidRPr="008654D1">
        <w:rPr>
          <w:szCs w:val="24"/>
          <w:rtl/>
        </w:rPr>
        <w:t xml:space="preserve">4. </w:t>
      </w:r>
      <w:r w:rsidRPr="008654D1">
        <w:rPr>
          <w:rFonts w:hint="eastAsia"/>
          <w:szCs w:val="24"/>
          <w:rtl/>
        </w:rPr>
        <w:t>שונות</w:t>
      </w:r>
      <w:r w:rsidRPr="008654D1">
        <w:rPr>
          <w:szCs w:val="24"/>
          <w:rtl/>
        </w:rPr>
        <w:t xml:space="preserve">* </w:t>
      </w:r>
    </w:p>
    <w:tbl>
      <w:tblPr>
        <w:bidiVisual/>
        <w:tblW w:w="93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7193"/>
        <w:gridCol w:w="1081"/>
        <w:gridCol w:w="1082"/>
      </w:tblGrid>
      <w:tr w:rsidR="00B032D5" w:rsidRPr="008654D1" w14:paraId="726B8C12" w14:textId="77777777" w:rsidTr="00B032D5">
        <w:tc>
          <w:tcPr>
            <w:tcW w:w="7193" w:type="dxa"/>
            <w:tcBorders>
              <w:bottom w:val="nil"/>
            </w:tcBorders>
          </w:tcPr>
          <w:p w14:paraId="71348C41" w14:textId="77777777" w:rsidR="00B032D5" w:rsidRPr="008654D1" w:rsidRDefault="00B032D5" w:rsidP="00B032D5">
            <w:pPr>
              <w:ind w:firstLine="26"/>
              <w:jc w:val="both"/>
              <w:rPr>
                <w:szCs w:val="24"/>
                <w:rtl/>
              </w:rPr>
            </w:pPr>
            <w:r w:rsidRPr="008654D1">
              <w:rPr>
                <w:rFonts w:hint="eastAsia"/>
                <w:szCs w:val="24"/>
                <w:rtl/>
              </w:rPr>
              <w:t>תאור</w:t>
            </w:r>
            <w:r w:rsidRPr="008654D1">
              <w:rPr>
                <w:szCs w:val="24"/>
                <w:rtl/>
              </w:rPr>
              <w:t xml:space="preserve"> </w:t>
            </w:r>
            <w:r w:rsidRPr="008654D1">
              <w:rPr>
                <w:rFonts w:hint="eastAsia"/>
                <w:szCs w:val="24"/>
                <w:rtl/>
              </w:rPr>
              <w:t>ההוצאות</w:t>
            </w:r>
            <w:r w:rsidRPr="008654D1">
              <w:rPr>
                <w:szCs w:val="24"/>
                <w:rtl/>
              </w:rPr>
              <w:t>**</w:t>
            </w:r>
          </w:p>
        </w:tc>
        <w:tc>
          <w:tcPr>
            <w:tcW w:w="2163" w:type="dxa"/>
            <w:gridSpan w:val="2"/>
          </w:tcPr>
          <w:p w14:paraId="07F58E95" w14:textId="77777777" w:rsidR="00B032D5" w:rsidRPr="008654D1" w:rsidRDefault="00B032D5" w:rsidP="00B032D5">
            <w:pPr>
              <w:ind w:firstLine="26"/>
              <w:jc w:val="both"/>
              <w:rPr>
                <w:szCs w:val="24"/>
                <w:rtl/>
              </w:rPr>
            </w:pPr>
            <w:r w:rsidRPr="008654D1">
              <w:rPr>
                <w:rFonts w:hint="eastAsia"/>
                <w:szCs w:val="24"/>
                <w:rtl/>
              </w:rPr>
              <w:t>הסך</w:t>
            </w:r>
          </w:p>
        </w:tc>
      </w:tr>
      <w:tr w:rsidR="00B032D5" w:rsidRPr="008654D1" w14:paraId="50747B0C" w14:textId="77777777" w:rsidTr="00B032D5">
        <w:tc>
          <w:tcPr>
            <w:tcW w:w="7193" w:type="dxa"/>
            <w:tcBorders>
              <w:top w:val="nil"/>
            </w:tcBorders>
          </w:tcPr>
          <w:p w14:paraId="22E9733F" w14:textId="77777777" w:rsidR="00B032D5" w:rsidRPr="008654D1" w:rsidRDefault="00B032D5" w:rsidP="00B032D5">
            <w:pPr>
              <w:ind w:firstLine="26"/>
              <w:jc w:val="both"/>
              <w:rPr>
                <w:szCs w:val="24"/>
                <w:rtl/>
              </w:rPr>
            </w:pPr>
          </w:p>
        </w:tc>
        <w:tc>
          <w:tcPr>
            <w:tcW w:w="1081" w:type="dxa"/>
          </w:tcPr>
          <w:p w14:paraId="70F6F028" w14:textId="77777777" w:rsidR="00B032D5" w:rsidRPr="008654D1" w:rsidRDefault="00B032D5" w:rsidP="00B032D5">
            <w:pPr>
              <w:ind w:firstLine="26"/>
              <w:jc w:val="both"/>
              <w:rPr>
                <w:szCs w:val="24"/>
                <w:rtl/>
              </w:rPr>
            </w:pPr>
            <w:r w:rsidRPr="008654D1">
              <w:rPr>
                <w:rFonts w:hint="eastAsia"/>
                <w:szCs w:val="24"/>
                <w:rtl/>
              </w:rPr>
              <w:t>המוסד</w:t>
            </w:r>
          </w:p>
        </w:tc>
        <w:tc>
          <w:tcPr>
            <w:tcW w:w="1082" w:type="dxa"/>
          </w:tcPr>
          <w:p w14:paraId="4C68182E" w14:textId="77777777" w:rsidR="00B032D5" w:rsidRPr="008654D1" w:rsidRDefault="00B032D5" w:rsidP="00B032D5">
            <w:pPr>
              <w:ind w:firstLine="26"/>
              <w:jc w:val="both"/>
              <w:rPr>
                <w:szCs w:val="24"/>
                <w:rtl/>
              </w:rPr>
            </w:pPr>
            <w:r w:rsidRPr="008654D1">
              <w:rPr>
                <w:rFonts w:hint="eastAsia"/>
                <w:szCs w:val="24"/>
                <w:rtl/>
              </w:rPr>
              <w:t>הממשלה</w:t>
            </w:r>
          </w:p>
        </w:tc>
      </w:tr>
      <w:tr w:rsidR="00B032D5" w:rsidRPr="008654D1" w14:paraId="08EE4CF4" w14:textId="77777777" w:rsidTr="00B032D5">
        <w:tc>
          <w:tcPr>
            <w:tcW w:w="7193" w:type="dxa"/>
          </w:tcPr>
          <w:p w14:paraId="1FA14923" w14:textId="77777777" w:rsidR="00B032D5" w:rsidRPr="008654D1" w:rsidRDefault="00B032D5" w:rsidP="00B032D5">
            <w:pPr>
              <w:ind w:firstLine="26"/>
              <w:jc w:val="both"/>
              <w:rPr>
                <w:szCs w:val="24"/>
                <w:rtl/>
              </w:rPr>
            </w:pPr>
          </w:p>
        </w:tc>
        <w:tc>
          <w:tcPr>
            <w:tcW w:w="1081" w:type="dxa"/>
          </w:tcPr>
          <w:p w14:paraId="097F8C06" w14:textId="77777777" w:rsidR="00B032D5" w:rsidRPr="008654D1" w:rsidRDefault="00B032D5" w:rsidP="00B032D5">
            <w:pPr>
              <w:ind w:firstLine="26"/>
              <w:jc w:val="both"/>
              <w:rPr>
                <w:szCs w:val="24"/>
                <w:rtl/>
              </w:rPr>
            </w:pPr>
          </w:p>
        </w:tc>
        <w:tc>
          <w:tcPr>
            <w:tcW w:w="1082" w:type="dxa"/>
          </w:tcPr>
          <w:p w14:paraId="7D2B8084" w14:textId="77777777" w:rsidR="00B032D5" w:rsidRPr="008654D1" w:rsidRDefault="00B032D5" w:rsidP="00B032D5">
            <w:pPr>
              <w:ind w:firstLine="26"/>
              <w:jc w:val="both"/>
              <w:rPr>
                <w:szCs w:val="24"/>
                <w:rtl/>
              </w:rPr>
            </w:pPr>
          </w:p>
        </w:tc>
      </w:tr>
      <w:tr w:rsidR="00B032D5" w:rsidRPr="008654D1" w14:paraId="4E67773F" w14:textId="77777777" w:rsidTr="00B032D5">
        <w:tc>
          <w:tcPr>
            <w:tcW w:w="7193" w:type="dxa"/>
            <w:tcBorders>
              <w:bottom w:val="nil"/>
            </w:tcBorders>
          </w:tcPr>
          <w:p w14:paraId="390AF000" w14:textId="77777777" w:rsidR="00B032D5" w:rsidRPr="008654D1" w:rsidRDefault="00B032D5" w:rsidP="00B032D5">
            <w:pPr>
              <w:ind w:firstLine="26"/>
              <w:jc w:val="both"/>
              <w:rPr>
                <w:szCs w:val="24"/>
                <w:rtl/>
              </w:rPr>
            </w:pPr>
          </w:p>
        </w:tc>
        <w:tc>
          <w:tcPr>
            <w:tcW w:w="1081" w:type="dxa"/>
            <w:tcBorders>
              <w:bottom w:val="nil"/>
            </w:tcBorders>
          </w:tcPr>
          <w:p w14:paraId="73A61526" w14:textId="77777777" w:rsidR="00B032D5" w:rsidRPr="008654D1" w:rsidRDefault="00B032D5" w:rsidP="00B032D5">
            <w:pPr>
              <w:ind w:firstLine="26"/>
              <w:jc w:val="both"/>
              <w:rPr>
                <w:szCs w:val="24"/>
                <w:rtl/>
              </w:rPr>
            </w:pPr>
          </w:p>
        </w:tc>
        <w:tc>
          <w:tcPr>
            <w:tcW w:w="1082" w:type="dxa"/>
            <w:tcBorders>
              <w:bottom w:val="nil"/>
            </w:tcBorders>
          </w:tcPr>
          <w:p w14:paraId="45865B40" w14:textId="77777777" w:rsidR="00B032D5" w:rsidRPr="008654D1" w:rsidRDefault="00B032D5" w:rsidP="00B032D5">
            <w:pPr>
              <w:ind w:firstLine="26"/>
              <w:jc w:val="both"/>
              <w:rPr>
                <w:szCs w:val="24"/>
                <w:rtl/>
              </w:rPr>
            </w:pPr>
          </w:p>
        </w:tc>
      </w:tr>
      <w:tr w:rsidR="00B032D5" w:rsidRPr="008654D1" w14:paraId="6F9CBCE0" w14:textId="77777777" w:rsidTr="00B032D5">
        <w:tc>
          <w:tcPr>
            <w:tcW w:w="7193" w:type="dxa"/>
            <w:tcBorders>
              <w:left w:val="nil"/>
              <w:bottom w:val="nil"/>
            </w:tcBorders>
          </w:tcPr>
          <w:p w14:paraId="72569349" w14:textId="77777777" w:rsidR="00B032D5" w:rsidRPr="008654D1" w:rsidRDefault="00B032D5" w:rsidP="00B032D5">
            <w:pPr>
              <w:ind w:firstLine="26"/>
              <w:jc w:val="both"/>
              <w:rPr>
                <w:szCs w:val="24"/>
                <w:rtl/>
              </w:rPr>
            </w:pPr>
            <w:r w:rsidRPr="008654D1">
              <w:rPr>
                <w:rFonts w:hint="eastAsia"/>
                <w:szCs w:val="24"/>
                <w:rtl/>
              </w:rPr>
              <w:t>סה</w:t>
            </w:r>
            <w:r w:rsidRPr="008654D1">
              <w:rPr>
                <w:szCs w:val="24"/>
                <w:rtl/>
              </w:rPr>
              <w:t>"</w:t>
            </w:r>
            <w:r w:rsidRPr="008654D1">
              <w:rPr>
                <w:rFonts w:hint="eastAsia"/>
                <w:szCs w:val="24"/>
                <w:rtl/>
              </w:rPr>
              <w:t>כ</w:t>
            </w:r>
          </w:p>
        </w:tc>
        <w:tc>
          <w:tcPr>
            <w:tcW w:w="1081" w:type="dxa"/>
            <w:shd w:val="pct10" w:color="auto" w:fill="auto"/>
          </w:tcPr>
          <w:p w14:paraId="7E5D4AD5" w14:textId="77777777" w:rsidR="00B032D5" w:rsidRPr="008654D1" w:rsidRDefault="00B032D5" w:rsidP="00B032D5">
            <w:pPr>
              <w:ind w:firstLine="26"/>
              <w:jc w:val="both"/>
              <w:rPr>
                <w:szCs w:val="24"/>
                <w:rtl/>
              </w:rPr>
            </w:pPr>
          </w:p>
        </w:tc>
        <w:tc>
          <w:tcPr>
            <w:tcW w:w="1082" w:type="dxa"/>
            <w:shd w:val="pct10" w:color="auto" w:fill="auto"/>
          </w:tcPr>
          <w:p w14:paraId="5C0CBC32" w14:textId="77777777" w:rsidR="00B032D5" w:rsidRPr="008654D1" w:rsidRDefault="00B032D5" w:rsidP="00B032D5">
            <w:pPr>
              <w:ind w:firstLine="26"/>
              <w:jc w:val="both"/>
              <w:rPr>
                <w:szCs w:val="24"/>
                <w:rtl/>
              </w:rPr>
            </w:pPr>
          </w:p>
        </w:tc>
      </w:tr>
    </w:tbl>
    <w:p w14:paraId="6B06E119" w14:textId="77777777" w:rsidR="00B032D5" w:rsidRPr="008654D1" w:rsidRDefault="00B032D5" w:rsidP="00B032D5">
      <w:pPr>
        <w:jc w:val="both"/>
        <w:rPr>
          <w:szCs w:val="24"/>
          <w:rtl/>
        </w:rPr>
      </w:pPr>
    </w:p>
    <w:p w14:paraId="01F66283" w14:textId="77777777" w:rsidR="00B032D5" w:rsidRPr="008654D1" w:rsidRDefault="00B032D5" w:rsidP="00B032D5">
      <w:pPr>
        <w:ind w:left="281" w:hanging="283"/>
        <w:jc w:val="both"/>
        <w:rPr>
          <w:szCs w:val="24"/>
          <w:rtl/>
        </w:rPr>
      </w:pPr>
      <w:r w:rsidRPr="008654D1">
        <w:rPr>
          <w:szCs w:val="24"/>
          <w:rtl/>
        </w:rPr>
        <w:t xml:space="preserve">* </w:t>
      </w:r>
      <w:r w:rsidRPr="008654D1">
        <w:rPr>
          <w:szCs w:val="24"/>
          <w:rtl/>
        </w:rPr>
        <w:tab/>
      </w:r>
      <w:r w:rsidRPr="008654D1">
        <w:rPr>
          <w:rFonts w:hint="eastAsia"/>
          <w:szCs w:val="24"/>
          <w:rtl/>
        </w:rPr>
        <w:t>אין</w:t>
      </w:r>
      <w:r w:rsidRPr="008654D1">
        <w:rPr>
          <w:szCs w:val="24"/>
          <w:rtl/>
        </w:rPr>
        <w:t xml:space="preserve"> </w:t>
      </w:r>
      <w:r w:rsidRPr="008654D1">
        <w:rPr>
          <w:rFonts w:hint="eastAsia"/>
          <w:szCs w:val="24"/>
          <w:rtl/>
        </w:rPr>
        <w:t>לכלול</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הנכללות</w:t>
      </w:r>
      <w:r w:rsidRPr="008654D1">
        <w:rPr>
          <w:szCs w:val="24"/>
          <w:rtl/>
        </w:rPr>
        <w:t xml:space="preserve"> </w:t>
      </w:r>
      <w:r w:rsidRPr="008654D1">
        <w:rPr>
          <w:rFonts w:hint="eastAsia"/>
          <w:szCs w:val="24"/>
          <w:rtl/>
        </w:rPr>
        <w:t>בתקורה</w:t>
      </w:r>
      <w:r w:rsidRPr="008654D1">
        <w:rPr>
          <w:szCs w:val="24"/>
          <w:rtl/>
        </w:rPr>
        <w:t xml:space="preserve"> </w:t>
      </w:r>
      <w:r w:rsidRPr="008654D1">
        <w:rPr>
          <w:rFonts w:hint="eastAsia"/>
          <w:szCs w:val="24"/>
          <w:rtl/>
        </w:rPr>
        <w:t>והוצאות</w:t>
      </w:r>
      <w:r w:rsidRPr="008654D1">
        <w:rPr>
          <w:szCs w:val="24"/>
          <w:rtl/>
        </w:rPr>
        <w:t xml:space="preserve"> </w:t>
      </w:r>
      <w:r w:rsidRPr="008654D1">
        <w:rPr>
          <w:rFonts w:hint="eastAsia"/>
          <w:szCs w:val="24"/>
          <w:rtl/>
        </w:rPr>
        <w:t>נסיעה</w:t>
      </w:r>
      <w:r w:rsidRPr="008654D1">
        <w:rPr>
          <w:szCs w:val="24"/>
          <w:rtl/>
        </w:rPr>
        <w:t xml:space="preserve"> </w:t>
      </w:r>
      <w:r w:rsidRPr="008654D1">
        <w:rPr>
          <w:rFonts w:hint="eastAsia"/>
          <w:szCs w:val="24"/>
          <w:rtl/>
        </w:rPr>
        <w:t>המכוסות</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תוספות</w:t>
      </w:r>
      <w:r w:rsidRPr="008654D1">
        <w:rPr>
          <w:szCs w:val="24"/>
          <w:rtl/>
        </w:rPr>
        <w:t xml:space="preserve"> </w:t>
      </w:r>
      <w:r w:rsidRPr="008654D1">
        <w:rPr>
          <w:rFonts w:hint="eastAsia"/>
          <w:szCs w:val="24"/>
          <w:rtl/>
        </w:rPr>
        <w:t>שכר</w:t>
      </w:r>
      <w:r w:rsidRPr="008654D1">
        <w:rPr>
          <w:szCs w:val="24"/>
          <w:rtl/>
        </w:rPr>
        <w:t xml:space="preserve"> </w:t>
      </w:r>
    </w:p>
    <w:p w14:paraId="642DFAC1" w14:textId="77777777" w:rsidR="00B032D5" w:rsidRPr="008654D1" w:rsidRDefault="00B032D5" w:rsidP="00B032D5">
      <w:pPr>
        <w:ind w:left="281" w:hanging="283"/>
        <w:jc w:val="both"/>
        <w:rPr>
          <w:szCs w:val="24"/>
          <w:rtl/>
        </w:rPr>
      </w:pP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צילומי</w:t>
      </w:r>
      <w:r w:rsidRPr="008654D1">
        <w:rPr>
          <w:szCs w:val="24"/>
          <w:rtl/>
        </w:rPr>
        <w:t xml:space="preserve"> </w:t>
      </w:r>
      <w:r w:rsidRPr="008654D1">
        <w:rPr>
          <w:rFonts w:hint="eastAsia"/>
          <w:szCs w:val="24"/>
          <w:rtl/>
        </w:rPr>
        <w:t>מסמכים</w:t>
      </w:r>
      <w:r w:rsidRPr="008654D1">
        <w:rPr>
          <w:szCs w:val="24"/>
          <w:rtl/>
        </w:rPr>
        <w:t xml:space="preserve"> </w:t>
      </w:r>
      <w:r w:rsidRPr="008654D1">
        <w:rPr>
          <w:rFonts w:hint="eastAsia"/>
          <w:szCs w:val="24"/>
          <w:rtl/>
        </w:rPr>
        <w:t>מתאימים</w:t>
      </w:r>
      <w:r w:rsidRPr="008654D1">
        <w:rPr>
          <w:szCs w:val="24"/>
          <w:rtl/>
        </w:rPr>
        <w:t xml:space="preserve"> </w:t>
      </w:r>
      <w:r w:rsidRPr="008654D1">
        <w:rPr>
          <w:rFonts w:hint="eastAsia"/>
          <w:szCs w:val="24"/>
          <w:rtl/>
        </w:rPr>
        <w:t>לאימות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לנסיעות</w:t>
      </w:r>
      <w:r w:rsidRPr="008654D1">
        <w:rPr>
          <w:szCs w:val="24"/>
          <w:rtl/>
        </w:rPr>
        <w:t xml:space="preserve"> </w:t>
      </w:r>
      <w:r w:rsidRPr="008654D1">
        <w:rPr>
          <w:rFonts w:hint="eastAsia"/>
          <w:szCs w:val="24"/>
          <w:rtl/>
        </w:rPr>
        <w:t>בארץ</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לפרט</w:t>
      </w:r>
      <w:r w:rsidRPr="008654D1">
        <w:rPr>
          <w:szCs w:val="24"/>
          <w:rtl/>
        </w:rPr>
        <w:t xml:space="preserve"> </w:t>
      </w:r>
      <w:r w:rsidRPr="008654D1">
        <w:rPr>
          <w:rFonts w:hint="eastAsia"/>
          <w:szCs w:val="24"/>
          <w:rtl/>
        </w:rPr>
        <w:t>מס</w:t>
      </w:r>
      <w:r w:rsidRPr="008654D1">
        <w:rPr>
          <w:szCs w:val="24"/>
          <w:rtl/>
        </w:rPr>
        <w:t xml:space="preserve">' </w:t>
      </w:r>
      <w:r w:rsidRPr="008654D1">
        <w:rPr>
          <w:rFonts w:hint="eastAsia"/>
          <w:szCs w:val="24"/>
          <w:rtl/>
        </w:rPr>
        <w:t>הקילומטרים</w:t>
      </w:r>
      <w:r w:rsidRPr="008654D1">
        <w:rPr>
          <w:szCs w:val="24"/>
          <w:rtl/>
        </w:rPr>
        <w:t xml:space="preserve">; </w:t>
      </w:r>
      <w:r w:rsidRPr="008654D1">
        <w:rPr>
          <w:rFonts w:hint="eastAsia"/>
          <w:szCs w:val="24"/>
          <w:rtl/>
        </w:rPr>
        <w:t>לנסיעות</w:t>
      </w:r>
      <w:r w:rsidRPr="008654D1">
        <w:rPr>
          <w:szCs w:val="24"/>
          <w:rtl/>
        </w:rPr>
        <w:t xml:space="preserve"> </w:t>
      </w:r>
      <w:r w:rsidRPr="008654D1">
        <w:rPr>
          <w:rFonts w:hint="eastAsia"/>
          <w:szCs w:val="24"/>
          <w:rtl/>
        </w:rPr>
        <w:t>לחו</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כרטיסי</w:t>
      </w:r>
      <w:r w:rsidRPr="008654D1">
        <w:rPr>
          <w:szCs w:val="24"/>
          <w:rtl/>
        </w:rPr>
        <w:t xml:space="preserve"> </w:t>
      </w:r>
      <w:r w:rsidRPr="008654D1">
        <w:rPr>
          <w:rFonts w:hint="eastAsia"/>
          <w:szCs w:val="24"/>
          <w:rtl/>
        </w:rPr>
        <w:t>טיסה</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חשבונית</w:t>
      </w:r>
      <w:r w:rsidRPr="008654D1">
        <w:rPr>
          <w:szCs w:val="24"/>
          <w:rtl/>
        </w:rPr>
        <w:t xml:space="preserve"> </w:t>
      </w:r>
      <w:r w:rsidRPr="008654D1">
        <w:rPr>
          <w:rFonts w:hint="eastAsia"/>
          <w:szCs w:val="24"/>
          <w:rtl/>
        </w:rPr>
        <w:t>רכישתם</w:t>
      </w:r>
      <w:r w:rsidRPr="008654D1">
        <w:rPr>
          <w:szCs w:val="24"/>
          <w:rtl/>
        </w:rPr>
        <w:t xml:space="preserve">, </w:t>
      </w:r>
      <w:r w:rsidRPr="008654D1">
        <w:rPr>
          <w:rFonts w:hint="eastAsia"/>
          <w:szCs w:val="24"/>
          <w:rtl/>
        </w:rPr>
        <w:t>כרטיסי</w:t>
      </w:r>
      <w:r w:rsidRPr="008654D1">
        <w:rPr>
          <w:szCs w:val="24"/>
          <w:rtl/>
        </w:rPr>
        <w:t xml:space="preserve"> </w:t>
      </w:r>
      <w:r w:rsidRPr="008654D1">
        <w:rPr>
          <w:rFonts w:hint="eastAsia"/>
          <w:szCs w:val="24"/>
          <w:rtl/>
        </w:rPr>
        <w:t>רכבת</w:t>
      </w:r>
      <w:r w:rsidRPr="008654D1">
        <w:rPr>
          <w:szCs w:val="24"/>
          <w:rtl/>
        </w:rPr>
        <w:t xml:space="preserve"> </w:t>
      </w:r>
      <w:r w:rsidRPr="008654D1">
        <w:rPr>
          <w:rFonts w:hint="eastAsia"/>
          <w:szCs w:val="24"/>
          <w:rtl/>
        </w:rPr>
        <w:t>וחשבוניות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בתי</w:t>
      </w:r>
      <w:r w:rsidRPr="008654D1">
        <w:rPr>
          <w:szCs w:val="24"/>
          <w:rtl/>
        </w:rPr>
        <w:t xml:space="preserve"> </w:t>
      </w:r>
      <w:r w:rsidRPr="008654D1">
        <w:rPr>
          <w:rFonts w:hint="eastAsia"/>
          <w:szCs w:val="24"/>
          <w:rtl/>
        </w:rPr>
        <w:t>מלון</w:t>
      </w:r>
      <w:r w:rsidRPr="008654D1">
        <w:rPr>
          <w:szCs w:val="24"/>
          <w:rtl/>
        </w:rPr>
        <w:tab/>
      </w:r>
    </w:p>
    <w:p w14:paraId="52F99CAD" w14:textId="77777777" w:rsidR="00B032D5" w:rsidRPr="008654D1" w:rsidRDefault="00B032D5" w:rsidP="00B032D5">
      <w:pPr>
        <w:jc w:val="both"/>
        <w:rPr>
          <w:szCs w:val="24"/>
          <w:rtl/>
        </w:rPr>
      </w:pPr>
    </w:p>
    <w:p w14:paraId="4CFC6C2B" w14:textId="77777777" w:rsidR="00B032D5" w:rsidRPr="008654D1" w:rsidRDefault="00B032D5" w:rsidP="00B032D5">
      <w:pPr>
        <w:jc w:val="both"/>
        <w:rPr>
          <w:szCs w:val="24"/>
          <w:rtl/>
        </w:rPr>
      </w:pPr>
      <w:r w:rsidRPr="008654D1">
        <w:rPr>
          <w:szCs w:val="24"/>
          <w:rtl/>
        </w:rPr>
        <w:t xml:space="preserve">5. </w:t>
      </w:r>
      <w:r w:rsidRPr="008654D1">
        <w:rPr>
          <w:rFonts w:hint="eastAsia"/>
          <w:szCs w:val="24"/>
          <w:rtl/>
        </w:rPr>
        <w:t>עבודות</w:t>
      </w:r>
      <w:r w:rsidRPr="008654D1">
        <w:rPr>
          <w:szCs w:val="24"/>
          <w:rtl/>
        </w:rPr>
        <w:t xml:space="preserve"> </w:t>
      </w:r>
      <w:r w:rsidRPr="008654D1">
        <w:rPr>
          <w:rFonts w:hint="eastAsia"/>
          <w:szCs w:val="24"/>
          <w:rtl/>
        </w:rPr>
        <w:t>שבוצעו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קבלני</w:t>
      </w:r>
      <w:r w:rsidRPr="008654D1">
        <w:rPr>
          <w:szCs w:val="24"/>
          <w:rtl/>
        </w:rPr>
        <w:t xml:space="preserve"> </w:t>
      </w:r>
      <w:r w:rsidRPr="008654D1">
        <w:rPr>
          <w:rFonts w:hint="eastAsia"/>
          <w:szCs w:val="24"/>
          <w:rtl/>
        </w:rPr>
        <w:t>משנה</w:t>
      </w:r>
      <w:r w:rsidRPr="008654D1">
        <w:rPr>
          <w:szCs w:val="24"/>
          <w:rtl/>
        </w:rPr>
        <w:t xml:space="preserve">* </w:t>
      </w:r>
    </w:p>
    <w:tbl>
      <w:tblPr>
        <w:bidiVisual/>
        <w:tblW w:w="93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5103"/>
        <w:gridCol w:w="2090"/>
        <w:gridCol w:w="1063"/>
        <w:gridCol w:w="1064"/>
      </w:tblGrid>
      <w:tr w:rsidR="00B032D5" w:rsidRPr="008654D1" w14:paraId="79E98F48" w14:textId="77777777" w:rsidTr="00B032D5">
        <w:tc>
          <w:tcPr>
            <w:tcW w:w="5103" w:type="dxa"/>
          </w:tcPr>
          <w:p w14:paraId="0ACE86DD" w14:textId="77777777" w:rsidR="00B032D5" w:rsidRPr="008654D1" w:rsidRDefault="00B032D5" w:rsidP="00B032D5">
            <w:pPr>
              <w:jc w:val="both"/>
              <w:rPr>
                <w:szCs w:val="24"/>
                <w:rtl/>
              </w:rPr>
            </w:pPr>
            <w:r w:rsidRPr="008654D1">
              <w:rPr>
                <w:rFonts w:hint="eastAsia"/>
                <w:szCs w:val="24"/>
                <w:rtl/>
              </w:rPr>
              <w:t>תאור</w:t>
            </w:r>
            <w:r w:rsidRPr="008654D1">
              <w:rPr>
                <w:szCs w:val="24"/>
                <w:rtl/>
              </w:rPr>
              <w:t xml:space="preserve"> </w:t>
            </w:r>
            <w:r w:rsidRPr="008654D1">
              <w:rPr>
                <w:rFonts w:hint="eastAsia"/>
                <w:szCs w:val="24"/>
                <w:rtl/>
              </w:rPr>
              <w:t>העבודה</w:t>
            </w:r>
          </w:p>
        </w:tc>
        <w:tc>
          <w:tcPr>
            <w:tcW w:w="2090" w:type="dxa"/>
          </w:tcPr>
          <w:p w14:paraId="30188C93" w14:textId="77777777" w:rsidR="00B032D5" w:rsidRPr="008654D1" w:rsidRDefault="00B032D5" w:rsidP="00B032D5">
            <w:pPr>
              <w:jc w:val="both"/>
              <w:rPr>
                <w:szCs w:val="24"/>
                <w:rtl/>
              </w:rPr>
            </w:pPr>
            <w:r w:rsidRPr="008654D1">
              <w:rPr>
                <w:rFonts w:hint="eastAsia"/>
                <w:szCs w:val="24"/>
                <w:rtl/>
              </w:rPr>
              <w:t>שם</w:t>
            </w:r>
            <w:r w:rsidRPr="008654D1">
              <w:rPr>
                <w:szCs w:val="24"/>
                <w:rtl/>
              </w:rPr>
              <w:t xml:space="preserve"> </w:t>
            </w:r>
            <w:r w:rsidRPr="008654D1">
              <w:rPr>
                <w:rFonts w:hint="eastAsia"/>
                <w:szCs w:val="24"/>
                <w:rtl/>
              </w:rPr>
              <w:t>הקבלן</w:t>
            </w:r>
          </w:p>
        </w:tc>
        <w:tc>
          <w:tcPr>
            <w:tcW w:w="2127" w:type="dxa"/>
            <w:gridSpan w:val="2"/>
          </w:tcPr>
          <w:p w14:paraId="38D5B766" w14:textId="77777777" w:rsidR="00B032D5" w:rsidRPr="008654D1" w:rsidRDefault="00B032D5" w:rsidP="00B032D5">
            <w:pPr>
              <w:jc w:val="both"/>
              <w:rPr>
                <w:szCs w:val="24"/>
                <w:rtl/>
              </w:rPr>
            </w:pPr>
            <w:r w:rsidRPr="008654D1">
              <w:rPr>
                <w:rFonts w:hint="eastAsia"/>
                <w:szCs w:val="24"/>
                <w:rtl/>
              </w:rPr>
              <w:t>הסך</w:t>
            </w:r>
          </w:p>
        </w:tc>
      </w:tr>
      <w:tr w:rsidR="00B032D5" w:rsidRPr="008654D1" w14:paraId="1EA4A775" w14:textId="77777777" w:rsidTr="00B032D5">
        <w:tc>
          <w:tcPr>
            <w:tcW w:w="5103" w:type="dxa"/>
          </w:tcPr>
          <w:p w14:paraId="102AA516" w14:textId="77777777" w:rsidR="00B032D5" w:rsidRPr="008654D1" w:rsidRDefault="00B032D5" w:rsidP="00B032D5">
            <w:pPr>
              <w:jc w:val="both"/>
              <w:rPr>
                <w:szCs w:val="24"/>
                <w:rtl/>
              </w:rPr>
            </w:pPr>
          </w:p>
        </w:tc>
        <w:tc>
          <w:tcPr>
            <w:tcW w:w="2090" w:type="dxa"/>
          </w:tcPr>
          <w:p w14:paraId="4F0BEE12" w14:textId="77777777" w:rsidR="00B032D5" w:rsidRPr="008654D1" w:rsidRDefault="00B032D5" w:rsidP="00B032D5">
            <w:pPr>
              <w:jc w:val="both"/>
              <w:rPr>
                <w:szCs w:val="24"/>
                <w:rtl/>
              </w:rPr>
            </w:pPr>
          </w:p>
        </w:tc>
        <w:tc>
          <w:tcPr>
            <w:tcW w:w="1063" w:type="dxa"/>
          </w:tcPr>
          <w:p w14:paraId="17B90168" w14:textId="77777777" w:rsidR="00B032D5" w:rsidRPr="008654D1" w:rsidRDefault="00B032D5" w:rsidP="00B032D5">
            <w:pPr>
              <w:jc w:val="both"/>
              <w:rPr>
                <w:szCs w:val="24"/>
                <w:rtl/>
              </w:rPr>
            </w:pPr>
            <w:r w:rsidRPr="008654D1">
              <w:rPr>
                <w:rFonts w:hint="eastAsia"/>
                <w:szCs w:val="24"/>
                <w:rtl/>
              </w:rPr>
              <w:t>המוסד</w:t>
            </w:r>
          </w:p>
        </w:tc>
        <w:tc>
          <w:tcPr>
            <w:tcW w:w="1064" w:type="dxa"/>
          </w:tcPr>
          <w:p w14:paraId="2F77B698" w14:textId="77777777" w:rsidR="00B032D5" w:rsidRPr="008654D1" w:rsidRDefault="00B032D5" w:rsidP="00B032D5">
            <w:pPr>
              <w:jc w:val="both"/>
              <w:rPr>
                <w:szCs w:val="24"/>
                <w:rtl/>
              </w:rPr>
            </w:pPr>
            <w:r w:rsidRPr="008654D1">
              <w:rPr>
                <w:rFonts w:hint="eastAsia"/>
                <w:szCs w:val="24"/>
                <w:rtl/>
              </w:rPr>
              <w:t>הממשלה</w:t>
            </w:r>
          </w:p>
        </w:tc>
      </w:tr>
      <w:tr w:rsidR="00B032D5" w:rsidRPr="008654D1" w14:paraId="4D8D865D" w14:textId="77777777" w:rsidTr="00B032D5">
        <w:tc>
          <w:tcPr>
            <w:tcW w:w="5103" w:type="dxa"/>
          </w:tcPr>
          <w:p w14:paraId="2DB8FCDC" w14:textId="77777777" w:rsidR="00B032D5" w:rsidRPr="008654D1" w:rsidRDefault="00B032D5" w:rsidP="00B032D5">
            <w:pPr>
              <w:jc w:val="both"/>
              <w:rPr>
                <w:szCs w:val="24"/>
                <w:rtl/>
              </w:rPr>
            </w:pPr>
          </w:p>
        </w:tc>
        <w:tc>
          <w:tcPr>
            <w:tcW w:w="2090" w:type="dxa"/>
          </w:tcPr>
          <w:p w14:paraId="2CC95718" w14:textId="77777777" w:rsidR="00B032D5" w:rsidRPr="008654D1" w:rsidRDefault="00B032D5" w:rsidP="00B032D5">
            <w:pPr>
              <w:jc w:val="both"/>
              <w:rPr>
                <w:szCs w:val="24"/>
                <w:rtl/>
              </w:rPr>
            </w:pPr>
          </w:p>
        </w:tc>
        <w:tc>
          <w:tcPr>
            <w:tcW w:w="1063" w:type="dxa"/>
          </w:tcPr>
          <w:p w14:paraId="431EFF06" w14:textId="77777777" w:rsidR="00B032D5" w:rsidRPr="008654D1" w:rsidRDefault="00B032D5" w:rsidP="00B032D5">
            <w:pPr>
              <w:jc w:val="both"/>
              <w:rPr>
                <w:szCs w:val="24"/>
                <w:rtl/>
              </w:rPr>
            </w:pPr>
          </w:p>
        </w:tc>
        <w:tc>
          <w:tcPr>
            <w:tcW w:w="1064" w:type="dxa"/>
          </w:tcPr>
          <w:p w14:paraId="172A51B7" w14:textId="77777777" w:rsidR="00B032D5" w:rsidRPr="008654D1" w:rsidRDefault="00B032D5" w:rsidP="00B032D5">
            <w:pPr>
              <w:jc w:val="both"/>
              <w:rPr>
                <w:szCs w:val="24"/>
                <w:rtl/>
              </w:rPr>
            </w:pPr>
          </w:p>
        </w:tc>
      </w:tr>
      <w:tr w:rsidR="00B032D5" w:rsidRPr="008654D1" w14:paraId="3D4A6021" w14:textId="77777777" w:rsidTr="00B032D5">
        <w:tc>
          <w:tcPr>
            <w:tcW w:w="5103" w:type="dxa"/>
          </w:tcPr>
          <w:p w14:paraId="4968700E" w14:textId="77777777" w:rsidR="00B032D5" w:rsidRPr="008654D1" w:rsidRDefault="00B032D5" w:rsidP="00B032D5">
            <w:pPr>
              <w:jc w:val="both"/>
              <w:rPr>
                <w:szCs w:val="24"/>
                <w:rtl/>
              </w:rPr>
            </w:pPr>
          </w:p>
        </w:tc>
        <w:tc>
          <w:tcPr>
            <w:tcW w:w="2090" w:type="dxa"/>
          </w:tcPr>
          <w:p w14:paraId="469FB3DC" w14:textId="77777777" w:rsidR="00B032D5" w:rsidRPr="008654D1" w:rsidRDefault="00B032D5" w:rsidP="00B032D5">
            <w:pPr>
              <w:jc w:val="both"/>
              <w:rPr>
                <w:szCs w:val="24"/>
                <w:rtl/>
              </w:rPr>
            </w:pPr>
          </w:p>
        </w:tc>
        <w:tc>
          <w:tcPr>
            <w:tcW w:w="1063" w:type="dxa"/>
          </w:tcPr>
          <w:p w14:paraId="77C3D28A" w14:textId="77777777" w:rsidR="00B032D5" w:rsidRPr="008654D1" w:rsidRDefault="00B032D5" w:rsidP="00B032D5">
            <w:pPr>
              <w:jc w:val="both"/>
              <w:rPr>
                <w:szCs w:val="24"/>
                <w:rtl/>
              </w:rPr>
            </w:pPr>
          </w:p>
        </w:tc>
        <w:tc>
          <w:tcPr>
            <w:tcW w:w="1064" w:type="dxa"/>
          </w:tcPr>
          <w:p w14:paraId="2E70ED3F" w14:textId="77777777" w:rsidR="00B032D5" w:rsidRPr="008654D1" w:rsidRDefault="00B032D5" w:rsidP="00B032D5">
            <w:pPr>
              <w:jc w:val="both"/>
              <w:rPr>
                <w:szCs w:val="24"/>
                <w:rtl/>
              </w:rPr>
            </w:pPr>
          </w:p>
        </w:tc>
      </w:tr>
      <w:tr w:rsidR="00B032D5" w:rsidRPr="008654D1" w14:paraId="1E472DD7" w14:textId="77777777" w:rsidTr="00B032D5">
        <w:tc>
          <w:tcPr>
            <w:tcW w:w="7193" w:type="dxa"/>
            <w:gridSpan w:val="2"/>
            <w:tcBorders>
              <w:left w:val="nil"/>
              <w:bottom w:val="nil"/>
            </w:tcBorders>
          </w:tcPr>
          <w:p w14:paraId="6956AE73" w14:textId="77777777" w:rsidR="00B032D5" w:rsidRPr="008654D1" w:rsidRDefault="00B032D5" w:rsidP="00B032D5">
            <w:pPr>
              <w:jc w:val="both"/>
              <w:rPr>
                <w:szCs w:val="24"/>
                <w:rtl/>
              </w:rPr>
            </w:pPr>
            <w:r w:rsidRPr="008654D1">
              <w:rPr>
                <w:rFonts w:hint="eastAsia"/>
                <w:szCs w:val="24"/>
                <w:rtl/>
              </w:rPr>
              <w:t>סה</w:t>
            </w:r>
            <w:r w:rsidRPr="008654D1">
              <w:rPr>
                <w:szCs w:val="24"/>
                <w:rtl/>
              </w:rPr>
              <w:t>"</w:t>
            </w:r>
            <w:r w:rsidRPr="008654D1">
              <w:rPr>
                <w:rFonts w:hint="eastAsia"/>
                <w:szCs w:val="24"/>
                <w:rtl/>
              </w:rPr>
              <w:t>כ</w:t>
            </w:r>
          </w:p>
        </w:tc>
        <w:tc>
          <w:tcPr>
            <w:tcW w:w="1063" w:type="dxa"/>
            <w:shd w:val="pct10" w:color="auto" w:fill="auto"/>
          </w:tcPr>
          <w:p w14:paraId="3D6F5129" w14:textId="77777777" w:rsidR="00B032D5" w:rsidRPr="008654D1" w:rsidRDefault="00B032D5" w:rsidP="00B032D5">
            <w:pPr>
              <w:jc w:val="both"/>
              <w:rPr>
                <w:szCs w:val="24"/>
                <w:rtl/>
              </w:rPr>
            </w:pPr>
          </w:p>
        </w:tc>
        <w:tc>
          <w:tcPr>
            <w:tcW w:w="1064" w:type="dxa"/>
            <w:shd w:val="pct10" w:color="auto" w:fill="auto"/>
          </w:tcPr>
          <w:p w14:paraId="7289747F" w14:textId="77777777" w:rsidR="00B032D5" w:rsidRPr="008654D1" w:rsidRDefault="00B032D5" w:rsidP="00B032D5">
            <w:pPr>
              <w:jc w:val="both"/>
              <w:rPr>
                <w:szCs w:val="24"/>
                <w:rtl/>
              </w:rPr>
            </w:pPr>
          </w:p>
        </w:tc>
      </w:tr>
    </w:tbl>
    <w:p w14:paraId="2BB654C4" w14:textId="77777777" w:rsidR="00B032D5" w:rsidRPr="008654D1" w:rsidRDefault="00B032D5" w:rsidP="00B032D5">
      <w:pPr>
        <w:jc w:val="both"/>
        <w:rPr>
          <w:szCs w:val="24"/>
          <w:rtl/>
        </w:rPr>
      </w:pPr>
      <w:r w:rsidRPr="008654D1">
        <w:rPr>
          <w:szCs w:val="24"/>
          <w:rtl/>
        </w:rPr>
        <w:t xml:space="preserve">                                                                                                                 </w:t>
      </w:r>
    </w:p>
    <w:p w14:paraId="0CDEBDDF" w14:textId="77777777" w:rsidR="00B032D5" w:rsidRPr="008654D1" w:rsidRDefault="00B032D5" w:rsidP="00B032D5">
      <w:pPr>
        <w:ind w:left="281" w:hanging="281"/>
        <w:jc w:val="both"/>
        <w:rPr>
          <w:szCs w:val="24"/>
          <w:rtl/>
        </w:rPr>
      </w:pPr>
      <w:r w:rsidRPr="008654D1">
        <w:rPr>
          <w:szCs w:val="24"/>
          <w:rtl/>
        </w:rPr>
        <w:t xml:space="preserve">* </w:t>
      </w:r>
      <w:r w:rsidRPr="008654D1">
        <w:rPr>
          <w:szCs w:val="24"/>
          <w:rtl/>
        </w:rPr>
        <w:tab/>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צילומים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מס</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קבלני</w:t>
      </w:r>
      <w:r w:rsidRPr="008654D1">
        <w:rPr>
          <w:szCs w:val="24"/>
          <w:rtl/>
        </w:rPr>
        <w:t xml:space="preserve"> </w:t>
      </w:r>
      <w:r w:rsidRPr="008654D1">
        <w:rPr>
          <w:rFonts w:hint="eastAsia"/>
          <w:szCs w:val="24"/>
          <w:rtl/>
        </w:rPr>
        <w:t>חוץ</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חיובים</w:t>
      </w:r>
      <w:r w:rsidRPr="008654D1">
        <w:rPr>
          <w:szCs w:val="24"/>
          <w:rtl/>
        </w:rPr>
        <w:t xml:space="preserve"> </w:t>
      </w:r>
      <w:r w:rsidRPr="008654D1">
        <w:rPr>
          <w:rFonts w:hint="eastAsia"/>
          <w:szCs w:val="24"/>
          <w:rtl/>
        </w:rPr>
        <w:t>פנימיים</w:t>
      </w:r>
      <w:r w:rsidRPr="008654D1">
        <w:rPr>
          <w:szCs w:val="24"/>
          <w:rtl/>
        </w:rPr>
        <w:t xml:space="preserve"> </w:t>
      </w:r>
      <w:r w:rsidRPr="008654D1">
        <w:rPr>
          <w:rFonts w:hint="eastAsia"/>
          <w:szCs w:val="24"/>
          <w:rtl/>
        </w:rPr>
        <w:t>ברורים</w:t>
      </w:r>
      <w:r w:rsidRPr="008654D1">
        <w:rPr>
          <w:szCs w:val="24"/>
          <w:rtl/>
        </w:rPr>
        <w:t xml:space="preserve"> </w:t>
      </w:r>
      <w:r w:rsidRPr="008654D1">
        <w:rPr>
          <w:rFonts w:hint="eastAsia"/>
          <w:szCs w:val="24"/>
          <w:rtl/>
        </w:rPr>
        <w:t>ומסודרים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יחידות</w:t>
      </w:r>
      <w:r w:rsidRPr="008654D1">
        <w:rPr>
          <w:szCs w:val="24"/>
          <w:rtl/>
        </w:rPr>
        <w:t xml:space="preserve"> </w:t>
      </w:r>
      <w:r w:rsidRPr="008654D1">
        <w:rPr>
          <w:rFonts w:hint="eastAsia"/>
          <w:szCs w:val="24"/>
          <w:rtl/>
        </w:rPr>
        <w:t>בתוך</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בתי</w:t>
      </w:r>
      <w:r w:rsidRPr="008654D1">
        <w:rPr>
          <w:szCs w:val="24"/>
          <w:rtl/>
        </w:rPr>
        <w:t xml:space="preserve"> </w:t>
      </w:r>
      <w:r w:rsidRPr="008654D1">
        <w:rPr>
          <w:rFonts w:hint="eastAsia"/>
          <w:szCs w:val="24"/>
          <w:rtl/>
        </w:rPr>
        <w:t>מלאכה</w:t>
      </w:r>
      <w:r w:rsidRPr="008654D1">
        <w:rPr>
          <w:szCs w:val="24"/>
          <w:rtl/>
        </w:rPr>
        <w:t xml:space="preserve">, </w:t>
      </w:r>
      <w:r w:rsidRPr="008654D1">
        <w:rPr>
          <w:rFonts w:hint="eastAsia"/>
          <w:szCs w:val="24"/>
          <w:rtl/>
        </w:rPr>
        <w:t>מעבדות</w:t>
      </w:r>
      <w:r w:rsidRPr="008654D1">
        <w:rPr>
          <w:szCs w:val="24"/>
          <w:rtl/>
        </w:rPr>
        <w:t xml:space="preserve"> </w:t>
      </w:r>
      <w:r w:rsidRPr="008654D1">
        <w:rPr>
          <w:rFonts w:hint="eastAsia"/>
          <w:szCs w:val="24"/>
          <w:rtl/>
        </w:rPr>
        <w:t>וכו</w:t>
      </w:r>
      <w:r w:rsidRPr="008654D1">
        <w:rPr>
          <w:szCs w:val="24"/>
          <w:rtl/>
        </w:rPr>
        <w:t>').</w:t>
      </w:r>
    </w:p>
    <w:p w14:paraId="5826BF3F" w14:textId="77777777" w:rsidR="00B032D5" w:rsidRPr="008654D1" w:rsidRDefault="00B032D5" w:rsidP="00B032D5">
      <w:pPr>
        <w:jc w:val="both"/>
        <w:rPr>
          <w:szCs w:val="24"/>
          <w:rtl/>
        </w:rPr>
      </w:pPr>
      <w:r w:rsidRPr="008654D1">
        <w:rPr>
          <w:szCs w:val="24"/>
          <w:rtl/>
        </w:rPr>
        <w:t xml:space="preserve">                                                                                                                                           </w:t>
      </w:r>
    </w:p>
    <w:tbl>
      <w:tblPr>
        <w:tblStyle w:val="af4"/>
        <w:bidiVisual/>
        <w:tblW w:w="0" w:type="auto"/>
        <w:jc w:val="center"/>
        <w:tblLook w:val="01E0" w:firstRow="1" w:lastRow="1" w:firstColumn="1" w:lastColumn="1" w:noHBand="0" w:noVBand="0"/>
      </w:tblPr>
      <w:tblGrid>
        <w:gridCol w:w="1899"/>
        <w:gridCol w:w="284"/>
        <w:gridCol w:w="1701"/>
        <w:gridCol w:w="283"/>
        <w:gridCol w:w="1843"/>
        <w:gridCol w:w="283"/>
        <w:gridCol w:w="2601"/>
      </w:tblGrid>
      <w:tr w:rsidR="00B032D5" w:rsidRPr="008654D1" w14:paraId="1C49F447" w14:textId="77777777" w:rsidTr="00B032D5">
        <w:trPr>
          <w:jc w:val="center"/>
        </w:trPr>
        <w:tc>
          <w:tcPr>
            <w:tcW w:w="1899" w:type="dxa"/>
            <w:tcBorders>
              <w:bottom w:val="single" w:sz="4" w:space="0" w:color="auto"/>
            </w:tcBorders>
          </w:tcPr>
          <w:p w14:paraId="6183A64E" w14:textId="77777777" w:rsidR="00B032D5" w:rsidRPr="008654D1" w:rsidRDefault="00B032D5" w:rsidP="00B032D5">
            <w:pPr>
              <w:keepNext/>
              <w:keepLines/>
              <w:ind w:left="1224" w:hanging="504"/>
              <w:jc w:val="both"/>
              <w:outlineLvl w:val="2"/>
              <w:rPr>
                <w:szCs w:val="24"/>
                <w:rtl/>
              </w:rPr>
            </w:pPr>
          </w:p>
        </w:tc>
        <w:tc>
          <w:tcPr>
            <w:tcW w:w="284" w:type="dxa"/>
          </w:tcPr>
          <w:p w14:paraId="128FF70C" w14:textId="77777777" w:rsidR="00B032D5" w:rsidRPr="008654D1" w:rsidRDefault="00B032D5" w:rsidP="00B032D5">
            <w:pPr>
              <w:keepNext/>
              <w:keepLines/>
              <w:ind w:left="1224" w:hanging="504"/>
              <w:jc w:val="both"/>
              <w:outlineLvl w:val="2"/>
              <w:rPr>
                <w:szCs w:val="24"/>
                <w:rtl/>
              </w:rPr>
            </w:pPr>
          </w:p>
        </w:tc>
        <w:tc>
          <w:tcPr>
            <w:tcW w:w="1701" w:type="dxa"/>
            <w:tcBorders>
              <w:bottom w:val="single" w:sz="4" w:space="0" w:color="auto"/>
            </w:tcBorders>
          </w:tcPr>
          <w:p w14:paraId="380552BD" w14:textId="77777777" w:rsidR="00B032D5" w:rsidRPr="008654D1" w:rsidRDefault="00B032D5" w:rsidP="00B032D5">
            <w:pPr>
              <w:keepNext/>
              <w:keepLines/>
              <w:ind w:left="1224" w:hanging="504"/>
              <w:jc w:val="both"/>
              <w:outlineLvl w:val="2"/>
              <w:rPr>
                <w:szCs w:val="24"/>
                <w:rtl/>
              </w:rPr>
            </w:pPr>
          </w:p>
        </w:tc>
        <w:tc>
          <w:tcPr>
            <w:tcW w:w="283" w:type="dxa"/>
          </w:tcPr>
          <w:p w14:paraId="3F43EC29" w14:textId="77777777" w:rsidR="00B032D5" w:rsidRPr="008654D1" w:rsidRDefault="00B032D5" w:rsidP="00B032D5">
            <w:pPr>
              <w:keepNext/>
              <w:keepLines/>
              <w:ind w:left="1224" w:hanging="504"/>
              <w:jc w:val="both"/>
              <w:outlineLvl w:val="2"/>
              <w:rPr>
                <w:szCs w:val="24"/>
                <w:rtl/>
              </w:rPr>
            </w:pPr>
          </w:p>
        </w:tc>
        <w:tc>
          <w:tcPr>
            <w:tcW w:w="1843" w:type="dxa"/>
            <w:tcBorders>
              <w:bottom w:val="single" w:sz="4" w:space="0" w:color="auto"/>
            </w:tcBorders>
          </w:tcPr>
          <w:p w14:paraId="2BC7B005" w14:textId="77777777" w:rsidR="00B032D5" w:rsidRPr="008654D1" w:rsidRDefault="00B032D5" w:rsidP="00B032D5">
            <w:pPr>
              <w:keepNext/>
              <w:keepLines/>
              <w:ind w:left="1224" w:hanging="504"/>
              <w:jc w:val="both"/>
              <w:outlineLvl w:val="2"/>
              <w:rPr>
                <w:szCs w:val="24"/>
                <w:rtl/>
              </w:rPr>
            </w:pPr>
          </w:p>
        </w:tc>
        <w:tc>
          <w:tcPr>
            <w:tcW w:w="283" w:type="dxa"/>
          </w:tcPr>
          <w:p w14:paraId="26B88277" w14:textId="77777777" w:rsidR="00B032D5" w:rsidRPr="008654D1" w:rsidRDefault="00B032D5" w:rsidP="00B032D5">
            <w:pPr>
              <w:keepNext/>
              <w:keepLines/>
              <w:ind w:left="1224" w:hanging="504"/>
              <w:jc w:val="both"/>
              <w:outlineLvl w:val="2"/>
              <w:rPr>
                <w:szCs w:val="24"/>
                <w:rtl/>
              </w:rPr>
            </w:pPr>
          </w:p>
        </w:tc>
        <w:tc>
          <w:tcPr>
            <w:tcW w:w="2601" w:type="dxa"/>
            <w:tcBorders>
              <w:bottom w:val="single" w:sz="4" w:space="0" w:color="auto"/>
            </w:tcBorders>
          </w:tcPr>
          <w:p w14:paraId="0F71D01F" w14:textId="77777777" w:rsidR="00B032D5" w:rsidRPr="008654D1" w:rsidRDefault="00B032D5" w:rsidP="00B032D5">
            <w:pPr>
              <w:keepNext/>
              <w:keepLines/>
              <w:ind w:left="1224" w:hanging="504"/>
              <w:jc w:val="both"/>
              <w:outlineLvl w:val="2"/>
              <w:rPr>
                <w:szCs w:val="24"/>
                <w:rtl/>
              </w:rPr>
            </w:pPr>
          </w:p>
        </w:tc>
      </w:tr>
      <w:tr w:rsidR="00B032D5" w:rsidRPr="008654D1" w14:paraId="097CD828" w14:textId="77777777" w:rsidTr="00B032D5">
        <w:trPr>
          <w:jc w:val="center"/>
        </w:trPr>
        <w:tc>
          <w:tcPr>
            <w:tcW w:w="1899" w:type="dxa"/>
            <w:tcBorders>
              <w:top w:val="single" w:sz="4" w:space="0" w:color="auto"/>
            </w:tcBorders>
          </w:tcPr>
          <w:p w14:paraId="5C2D186A" w14:textId="77777777" w:rsidR="00B032D5" w:rsidRPr="008654D1" w:rsidRDefault="00B032D5" w:rsidP="00B032D5">
            <w:pPr>
              <w:jc w:val="both"/>
              <w:rPr>
                <w:szCs w:val="24"/>
                <w:rtl/>
              </w:rPr>
            </w:pPr>
            <w:r w:rsidRPr="008654D1">
              <w:rPr>
                <w:rFonts w:hint="eastAsia"/>
                <w:szCs w:val="24"/>
                <w:rtl/>
              </w:rPr>
              <w:t>שם</w:t>
            </w:r>
            <w:r w:rsidRPr="008654D1">
              <w:rPr>
                <w:szCs w:val="24"/>
                <w:rtl/>
              </w:rPr>
              <w:t xml:space="preserve"> </w:t>
            </w:r>
            <w:r w:rsidRPr="008654D1">
              <w:rPr>
                <w:rFonts w:hint="eastAsia"/>
                <w:szCs w:val="24"/>
                <w:rtl/>
              </w:rPr>
              <w:t>החותם</w:t>
            </w:r>
          </w:p>
        </w:tc>
        <w:tc>
          <w:tcPr>
            <w:tcW w:w="284" w:type="dxa"/>
          </w:tcPr>
          <w:p w14:paraId="490E856E" w14:textId="77777777" w:rsidR="00B032D5" w:rsidRPr="008654D1" w:rsidRDefault="00B032D5" w:rsidP="00B032D5">
            <w:pPr>
              <w:keepNext/>
              <w:keepLines/>
              <w:ind w:left="1224" w:hanging="504"/>
              <w:jc w:val="both"/>
              <w:outlineLvl w:val="2"/>
              <w:rPr>
                <w:szCs w:val="24"/>
                <w:rtl/>
              </w:rPr>
            </w:pPr>
          </w:p>
        </w:tc>
        <w:tc>
          <w:tcPr>
            <w:tcW w:w="1701" w:type="dxa"/>
            <w:tcBorders>
              <w:top w:val="single" w:sz="4" w:space="0" w:color="auto"/>
            </w:tcBorders>
          </w:tcPr>
          <w:p w14:paraId="4D21AE84" w14:textId="77777777" w:rsidR="00B032D5" w:rsidRPr="008654D1" w:rsidRDefault="00B032D5" w:rsidP="00B032D5">
            <w:pPr>
              <w:jc w:val="both"/>
              <w:rPr>
                <w:szCs w:val="24"/>
                <w:rtl/>
              </w:rPr>
            </w:pPr>
            <w:r w:rsidRPr="008654D1">
              <w:rPr>
                <w:rFonts w:hint="eastAsia"/>
                <w:szCs w:val="24"/>
                <w:rtl/>
              </w:rPr>
              <w:t>תפקיד</w:t>
            </w:r>
          </w:p>
        </w:tc>
        <w:tc>
          <w:tcPr>
            <w:tcW w:w="283" w:type="dxa"/>
          </w:tcPr>
          <w:p w14:paraId="2030EAD4" w14:textId="77777777" w:rsidR="00B032D5" w:rsidRPr="008654D1" w:rsidRDefault="00B032D5" w:rsidP="00B032D5">
            <w:pPr>
              <w:keepNext/>
              <w:keepLines/>
              <w:ind w:left="1224" w:hanging="504"/>
              <w:jc w:val="both"/>
              <w:outlineLvl w:val="2"/>
              <w:rPr>
                <w:szCs w:val="24"/>
                <w:rtl/>
              </w:rPr>
            </w:pPr>
          </w:p>
        </w:tc>
        <w:tc>
          <w:tcPr>
            <w:tcW w:w="1843" w:type="dxa"/>
            <w:tcBorders>
              <w:top w:val="single" w:sz="4" w:space="0" w:color="auto"/>
            </w:tcBorders>
          </w:tcPr>
          <w:p w14:paraId="0FAD7793" w14:textId="77777777" w:rsidR="00B032D5" w:rsidRPr="008654D1" w:rsidRDefault="00B032D5" w:rsidP="00B032D5">
            <w:pPr>
              <w:jc w:val="both"/>
              <w:rPr>
                <w:szCs w:val="24"/>
                <w:rtl/>
              </w:rPr>
            </w:pPr>
            <w:r w:rsidRPr="008654D1">
              <w:rPr>
                <w:rFonts w:hint="eastAsia"/>
                <w:szCs w:val="24"/>
                <w:rtl/>
              </w:rPr>
              <w:t>חתימה</w:t>
            </w:r>
          </w:p>
        </w:tc>
        <w:tc>
          <w:tcPr>
            <w:tcW w:w="283" w:type="dxa"/>
          </w:tcPr>
          <w:p w14:paraId="0CD0EA7E" w14:textId="77777777" w:rsidR="00B032D5" w:rsidRPr="008654D1" w:rsidRDefault="00B032D5" w:rsidP="00B032D5">
            <w:pPr>
              <w:keepNext/>
              <w:keepLines/>
              <w:ind w:left="1224" w:hanging="504"/>
              <w:jc w:val="both"/>
              <w:outlineLvl w:val="2"/>
              <w:rPr>
                <w:szCs w:val="24"/>
                <w:rtl/>
              </w:rPr>
            </w:pPr>
          </w:p>
        </w:tc>
        <w:tc>
          <w:tcPr>
            <w:tcW w:w="2601" w:type="dxa"/>
            <w:tcBorders>
              <w:top w:val="single" w:sz="4" w:space="0" w:color="auto"/>
            </w:tcBorders>
          </w:tcPr>
          <w:p w14:paraId="45C09E11" w14:textId="77777777" w:rsidR="00B032D5" w:rsidRPr="008654D1" w:rsidRDefault="00B032D5" w:rsidP="00B032D5">
            <w:pPr>
              <w:jc w:val="both"/>
              <w:rPr>
                <w:szCs w:val="24"/>
                <w:rtl/>
              </w:rPr>
            </w:pPr>
            <w:r w:rsidRPr="008654D1">
              <w:rPr>
                <w:rFonts w:hint="eastAsia"/>
                <w:szCs w:val="24"/>
                <w:rtl/>
              </w:rPr>
              <w:t>חותמת</w:t>
            </w:r>
            <w:r w:rsidRPr="008654D1">
              <w:rPr>
                <w:szCs w:val="24"/>
                <w:rtl/>
              </w:rPr>
              <w:t xml:space="preserve"> </w:t>
            </w:r>
            <w:r w:rsidRPr="008654D1">
              <w:rPr>
                <w:rFonts w:hint="eastAsia"/>
                <w:szCs w:val="24"/>
                <w:rtl/>
              </w:rPr>
              <w:t>המוסד</w:t>
            </w:r>
            <w:r w:rsidRPr="008654D1">
              <w:rPr>
                <w:szCs w:val="24"/>
                <w:rtl/>
              </w:rPr>
              <w:t>/</w:t>
            </w:r>
            <w:r w:rsidRPr="008654D1">
              <w:rPr>
                <w:rFonts w:hint="eastAsia"/>
                <w:szCs w:val="24"/>
                <w:rtl/>
              </w:rPr>
              <w:t>החברה</w:t>
            </w:r>
          </w:p>
        </w:tc>
      </w:tr>
    </w:tbl>
    <w:p w14:paraId="157D322D" w14:textId="77777777" w:rsidR="00B032D5" w:rsidRPr="008654D1" w:rsidRDefault="00B032D5" w:rsidP="00B032D5">
      <w:pPr>
        <w:jc w:val="both"/>
        <w:rPr>
          <w:szCs w:val="24"/>
          <w:rtl/>
        </w:rPr>
      </w:pPr>
    </w:p>
    <w:p w14:paraId="7EFAB24C" w14:textId="77777777" w:rsidR="00B032D5" w:rsidRPr="008654D1" w:rsidRDefault="00B032D5" w:rsidP="00B032D5">
      <w:pPr>
        <w:jc w:val="both"/>
        <w:rPr>
          <w:szCs w:val="24"/>
        </w:rPr>
      </w:pPr>
    </w:p>
    <w:p w14:paraId="72971886" w14:textId="77777777" w:rsidR="00B032D5" w:rsidRPr="008654D1" w:rsidRDefault="00B032D5" w:rsidP="00B032D5">
      <w:pPr>
        <w:jc w:val="both"/>
        <w:rPr>
          <w:szCs w:val="24"/>
          <w:rtl/>
        </w:rPr>
      </w:pPr>
    </w:p>
    <w:p w14:paraId="2994C3E4" w14:textId="77777777" w:rsidR="00B032D5" w:rsidRDefault="00B032D5" w:rsidP="00B032D5">
      <w:pPr>
        <w:bidi w:val="0"/>
        <w:rPr>
          <w:szCs w:val="24"/>
          <w:rtl/>
        </w:rPr>
      </w:pPr>
      <w:r>
        <w:rPr>
          <w:szCs w:val="24"/>
          <w:rtl/>
        </w:rPr>
        <w:br w:type="page"/>
      </w:r>
    </w:p>
    <w:p w14:paraId="4B2BDB5E" w14:textId="77777777" w:rsidR="00B032D5" w:rsidRPr="008654D1" w:rsidRDefault="00B032D5" w:rsidP="00B032D5">
      <w:pPr>
        <w:spacing w:line="360" w:lineRule="auto"/>
        <w:jc w:val="both"/>
        <w:rPr>
          <w:szCs w:val="24"/>
          <w:rtl/>
        </w:rPr>
      </w:pPr>
    </w:p>
    <w:p w14:paraId="6C8B814F" w14:textId="77777777" w:rsidR="00B032D5" w:rsidRPr="008654D1" w:rsidRDefault="00B032D5" w:rsidP="00B032D5">
      <w:pPr>
        <w:spacing w:line="360" w:lineRule="auto"/>
        <w:ind w:left="6480" w:firstLine="720"/>
        <w:jc w:val="center"/>
        <w:rPr>
          <w:b/>
          <w:bCs/>
          <w:szCs w:val="24"/>
          <w:u w:val="single"/>
          <w:rtl/>
        </w:rPr>
      </w:pPr>
      <w:r w:rsidRPr="008654D1">
        <w:rPr>
          <w:rFonts w:hint="cs"/>
          <w:b/>
          <w:bCs/>
          <w:szCs w:val="24"/>
          <w:u w:val="single"/>
          <w:rtl/>
        </w:rPr>
        <w:t>נספח 10</w:t>
      </w:r>
    </w:p>
    <w:p w14:paraId="3EEC9D93" w14:textId="77777777" w:rsidR="00B032D5" w:rsidRPr="008654D1" w:rsidRDefault="00B032D5" w:rsidP="00B032D5">
      <w:pPr>
        <w:spacing w:line="360" w:lineRule="auto"/>
        <w:jc w:val="center"/>
        <w:rPr>
          <w:b/>
          <w:bCs/>
          <w:szCs w:val="24"/>
          <w:u w:val="single"/>
          <w:rtl/>
        </w:rPr>
      </w:pPr>
    </w:p>
    <w:p w14:paraId="1665DD35" w14:textId="77777777" w:rsidR="00B032D5" w:rsidRPr="008654D1" w:rsidRDefault="00B032D5" w:rsidP="00B032D5">
      <w:pPr>
        <w:spacing w:line="360" w:lineRule="auto"/>
        <w:jc w:val="center"/>
        <w:rPr>
          <w:b/>
          <w:bCs/>
          <w:szCs w:val="24"/>
          <w:u w:val="single"/>
          <w:rtl/>
        </w:rPr>
      </w:pPr>
    </w:p>
    <w:p w14:paraId="5CE3F4B2" w14:textId="77777777" w:rsidR="00B032D5" w:rsidRPr="008654D1" w:rsidRDefault="00B032D5" w:rsidP="00B032D5">
      <w:pPr>
        <w:spacing w:line="360" w:lineRule="auto"/>
        <w:jc w:val="center"/>
        <w:rPr>
          <w:rFonts w:ascii="Arial" w:hAnsi="Arial"/>
          <w:b/>
          <w:bCs/>
          <w:szCs w:val="24"/>
          <w:u w:val="single"/>
          <w:rtl/>
        </w:rPr>
      </w:pPr>
      <w:r w:rsidRPr="008654D1">
        <w:rPr>
          <w:rFonts w:hint="eastAsia"/>
          <w:b/>
          <w:bCs/>
          <w:szCs w:val="24"/>
          <w:u w:val="single"/>
          <w:rtl/>
        </w:rPr>
        <w:t>הצהרת</w:t>
      </w:r>
      <w:r w:rsidRPr="008654D1">
        <w:rPr>
          <w:b/>
          <w:bCs/>
          <w:szCs w:val="24"/>
          <w:u w:val="single"/>
          <w:rtl/>
        </w:rPr>
        <w:t xml:space="preserve"> </w:t>
      </w:r>
      <w:r w:rsidRPr="008654D1">
        <w:rPr>
          <w:rFonts w:hint="eastAsia"/>
          <w:b/>
          <w:bCs/>
          <w:szCs w:val="24"/>
          <w:u w:val="single"/>
          <w:rtl/>
        </w:rPr>
        <w:t>רו</w:t>
      </w:r>
      <w:r w:rsidRPr="008654D1">
        <w:rPr>
          <w:b/>
          <w:bCs/>
          <w:szCs w:val="24"/>
          <w:u w:val="single"/>
          <w:rtl/>
        </w:rPr>
        <w:t xml:space="preserve">"ח </w:t>
      </w:r>
      <w:r w:rsidRPr="008654D1">
        <w:rPr>
          <w:rFonts w:hint="cs"/>
          <w:b/>
          <w:bCs/>
          <w:szCs w:val="24"/>
          <w:u w:val="single"/>
          <w:rtl/>
        </w:rPr>
        <w:t xml:space="preserve">חיצוני </w:t>
      </w:r>
      <w:r w:rsidRPr="008654D1">
        <w:rPr>
          <w:rFonts w:hint="eastAsia"/>
          <w:b/>
          <w:bCs/>
          <w:szCs w:val="24"/>
          <w:u w:val="single"/>
          <w:rtl/>
        </w:rPr>
        <w:t>בדבר</w:t>
      </w:r>
      <w:r w:rsidRPr="008654D1">
        <w:rPr>
          <w:b/>
          <w:bCs/>
          <w:szCs w:val="24"/>
          <w:u w:val="single"/>
          <w:rtl/>
        </w:rPr>
        <w:t xml:space="preserve"> </w:t>
      </w:r>
      <w:r w:rsidRPr="008654D1">
        <w:rPr>
          <w:rFonts w:hint="cs"/>
          <w:b/>
          <w:bCs/>
          <w:szCs w:val="24"/>
          <w:u w:val="single"/>
          <w:rtl/>
        </w:rPr>
        <w:t>הוצאות שהוצאו במסגרת ביצוע הסכם מספר_</w:t>
      </w:r>
      <w:r>
        <w:rPr>
          <w:rFonts w:ascii="Arial" w:hAnsi="Arial" w:hint="cs"/>
          <w:b/>
          <w:bCs/>
          <w:szCs w:val="24"/>
          <w:u w:val="single"/>
          <w:rtl/>
        </w:rPr>
        <w:t>3/15</w:t>
      </w:r>
      <w:r w:rsidRPr="008654D1">
        <w:rPr>
          <w:rFonts w:ascii="Arial" w:hAnsi="Arial" w:hint="cs"/>
          <w:b/>
          <w:bCs/>
          <w:szCs w:val="24"/>
          <w:u w:val="single"/>
          <w:rtl/>
        </w:rPr>
        <w:t xml:space="preserve">, בעקבות קול קורא לאקדמיה של משרד </w:t>
      </w:r>
      <w:r>
        <w:rPr>
          <w:rFonts w:ascii="Arial" w:hAnsi="Arial" w:hint="cs"/>
          <w:b/>
          <w:bCs/>
          <w:szCs w:val="24"/>
          <w:u w:val="single"/>
          <w:rtl/>
        </w:rPr>
        <w:t>התשתיות הלאומיות, האנרגיה והמים</w:t>
      </w:r>
    </w:p>
    <w:p w14:paraId="302F4494" w14:textId="77777777" w:rsidR="00B032D5" w:rsidRPr="008654D1" w:rsidRDefault="00B032D5" w:rsidP="00B032D5">
      <w:pPr>
        <w:spacing w:line="360" w:lineRule="auto"/>
        <w:rPr>
          <w:szCs w:val="24"/>
          <w:rtl/>
        </w:rPr>
      </w:pPr>
      <w:r w:rsidRPr="008654D1">
        <w:rPr>
          <w:rFonts w:hint="cs"/>
          <w:szCs w:val="24"/>
          <w:rtl/>
        </w:rPr>
        <w:tab/>
      </w:r>
    </w:p>
    <w:p w14:paraId="2066BB88" w14:textId="77777777" w:rsidR="00B032D5" w:rsidRPr="008654D1" w:rsidRDefault="00B032D5" w:rsidP="00B032D5">
      <w:pPr>
        <w:spacing w:line="360" w:lineRule="auto"/>
        <w:ind w:left="720"/>
        <w:rPr>
          <w:szCs w:val="24"/>
          <w:rtl/>
        </w:rPr>
      </w:pPr>
      <w:r w:rsidRPr="004616B1">
        <w:rPr>
          <w:rFonts w:hint="cs"/>
          <w:szCs w:val="24"/>
          <w:rtl/>
        </w:rPr>
        <w:t xml:space="preserve">(יימסר בהתקשרות בה סכום התמורה </w:t>
      </w:r>
      <w:r>
        <w:rPr>
          <w:rFonts w:hint="cs"/>
          <w:szCs w:val="24"/>
          <w:rtl/>
        </w:rPr>
        <w:t xml:space="preserve">השנתי הממוצע </w:t>
      </w:r>
      <w:r w:rsidRPr="004616B1">
        <w:rPr>
          <w:rFonts w:hint="cs"/>
          <w:szCs w:val="24"/>
          <w:rtl/>
        </w:rPr>
        <w:t>עולה על 200,000 ₪.  על הצהרת</w:t>
      </w:r>
      <w:r w:rsidRPr="008654D1">
        <w:rPr>
          <w:rFonts w:hint="cs"/>
          <w:szCs w:val="24"/>
          <w:rtl/>
        </w:rPr>
        <w:t xml:space="preserve"> רואה החשבון להימסר על גבי דף הפירמה של משרד רואה החשבון)</w:t>
      </w:r>
    </w:p>
    <w:p w14:paraId="20351B1D" w14:textId="77777777" w:rsidR="00B032D5" w:rsidRPr="008654D1" w:rsidRDefault="00B032D5" w:rsidP="00B032D5">
      <w:pPr>
        <w:spacing w:line="360" w:lineRule="auto"/>
        <w:jc w:val="both"/>
        <w:rPr>
          <w:szCs w:val="24"/>
          <w:rtl/>
        </w:rPr>
      </w:pPr>
    </w:p>
    <w:p w14:paraId="305DDEAF" w14:textId="77777777" w:rsidR="00B032D5" w:rsidRPr="008654D1" w:rsidRDefault="00B032D5" w:rsidP="00B032D5">
      <w:pPr>
        <w:spacing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__________________, </w:t>
      </w:r>
      <w:r w:rsidRPr="008654D1">
        <w:rPr>
          <w:rFonts w:hint="eastAsia"/>
          <w:szCs w:val="24"/>
          <w:rtl/>
        </w:rPr>
        <w:t>רו</w:t>
      </w:r>
      <w:r w:rsidRPr="008654D1">
        <w:rPr>
          <w:szCs w:val="24"/>
          <w:rtl/>
        </w:rPr>
        <w:t xml:space="preserve">"ח </w:t>
      </w:r>
      <w:r w:rsidRPr="008654D1">
        <w:rPr>
          <w:rFonts w:hint="eastAsia"/>
          <w:szCs w:val="24"/>
          <w:rtl/>
        </w:rPr>
        <w:t>המבקר</w:t>
      </w:r>
      <w:r w:rsidRPr="008654D1">
        <w:rPr>
          <w:szCs w:val="24"/>
          <w:rtl/>
        </w:rPr>
        <w:t xml:space="preserve"> </w:t>
      </w:r>
      <w:r w:rsidRPr="008654D1">
        <w:rPr>
          <w:rFonts w:hint="eastAsia"/>
          <w:szCs w:val="24"/>
          <w:rtl/>
        </w:rPr>
        <w:t>את</w:t>
      </w:r>
      <w:r w:rsidRPr="008654D1">
        <w:rPr>
          <w:szCs w:val="24"/>
          <w:rtl/>
        </w:rPr>
        <w:t xml:space="preserve"> ______________________ </w:t>
      </w:r>
      <w:r w:rsidRPr="008654D1">
        <w:rPr>
          <w:rFonts w:hint="eastAsia"/>
          <w:szCs w:val="24"/>
          <w:rtl/>
        </w:rPr>
        <w:t>מספר</w:t>
      </w:r>
      <w:r w:rsidRPr="008654D1">
        <w:rPr>
          <w:szCs w:val="24"/>
          <w:rtl/>
        </w:rPr>
        <w:t xml:space="preserve"> </w:t>
      </w:r>
      <w:r w:rsidRPr="008654D1">
        <w:rPr>
          <w:rFonts w:hint="eastAsia"/>
          <w:szCs w:val="24"/>
          <w:rtl/>
        </w:rPr>
        <w:t>ח</w:t>
      </w:r>
      <w:r w:rsidRPr="008654D1">
        <w:rPr>
          <w:szCs w:val="24"/>
          <w:rtl/>
        </w:rPr>
        <w:t>.פ _______________________ (להלן: "</w:t>
      </w:r>
      <w:r w:rsidRPr="008654D1">
        <w:rPr>
          <w:rFonts w:hint="eastAsia"/>
          <w:b/>
          <w:bCs/>
          <w:szCs w:val="24"/>
          <w:rtl/>
        </w:rPr>
        <w:t>המ</w:t>
      </w:r>
      <w:r w:rsidRPr="008654D1">
        <w:rPr>
          <w:rFonts w:hint="cs"/>
          <w:b/>
          <w:bCs/>
          <w:szCs w:val="24"/>
          <w:rtl/>
        </w:rPr>
        <w:t>וסד</w:t>
      </w:r>
      <w:r w:rsidRPr="008654D1">
        <w:rPr>
          <w:szCs w:val="24"/>
          <w:rtl/>
        </w:rPr>
        <w:t>")</w:t>
      </w:r>
      <w:r w:rsidRPr="008654D1">
        <w:rPr>
          <w:rFonts w:hint="cs"/>
          <w:szCs w:val="24"/>
          <w:rtl/>
        </w:rPr>
        <w:t>.</w:t>
      </w:r>
    </w:p>
    <w:p w14:paraId="1C34AD6D" w14:textId="77777777" w:rsidR="00B032D5" w:rsidRPr="008654D1" w:rsidRDefault="00B032D5" w:rsidP="00B032D5">
      <w:pPr>
        <w:spacing w:line="360" w:lineRule="auto"/>
        <w:jc w:val="both"/>
        <w:rPr>
          <w:rFonts w:ascii="Arial" w:hAnsi="Arial"/>
          <w:szCs w:val="24"/>
          <w:rtl/>
        </w:rPr>
      </w:pPr>
    </w:p>
    <w:p w14:paraId="2BEDFDE0" w14:textId="77777777" w:rsidR="00B032D5" w:rsidRPr="008654D1" w:rsidRDefault="00B032D5" w:rsidP="00B032D5">
      <w:pPr>
        <w:spacing w:line="360" w:lineRule="auto"/>
        <w:jc w:val="both"/>
        <w:rPr>
          <w:rFonts w:ascii="Arial" w:hAnsi="Arial"/>
          <w:szCs w:val="24"/>
          <w:u w:val="single"/>
          <w:rtl/>
        </w:rPr>
      </w:pPr>
    </w:p>
    <w:p w14:paraId="64313498" w14:textId="77777777" w:rsidR="00B032D5" w:rsidRPr="008654D1" w:rsidRDefault="00B032D5" w:rsidP="00B032D5">
      <w:pPr>
        <w:spacing w:line="360" w:lineRule="auto"/>
        <w:jc w:val="both"/>
        <w:rPr>
          <w:szCs w:val="24"/>
          <w:rtl/>
        </w:rPr>
      </w:pPr>
      <w:r w:rsidRPr="008654D1">
        <w:rPr>
          <w:rFonts w:hint="cs"/>
          <w:szCs w:val="24"/>
          <w:u w:val="single"/>
          <w:rtl/>
        </w:rPr>
        <w:t xml:space="preserve">אני </w:t>
      </w:r>
      <w:r w:rsidRPr="008654D1">
        <w:rPr>
          <w:rFonts w:hint="eastAsia"/>
          <w:szCs w:val="24"/>
          <w:u w:val="single"/>
          <w:rtl/>
        </w:rPr>
        <w:t>מאשר</w:t>
      </w:r>
      <w:r w:rsidRPr="008654D1">
        <w:rPr>
          <w:rFonts w:hint="cs"/>
          <w:szCs w:val="24"/>
          <w:u w:val="single"/>
          <w:rtl/>
        </w:rPr>
        <w:t xml:space="preserve"> </w:t>
      </w:r>
      <w:r w:rsidRPr="008654D1">
        <w:rPr>
          <w:rFonts w:hint="eastAsia"/>
          <w:szCs w:val="24"/>
          <w:u w:val="single"/>
          <w:rtl/>
        </w:rPr>
        <w:t>בזאת</w:t>
      </w:r>
      <w:r w:rsidRPr="008654D1">
        <w:rPr>
          <w:szCs w:val="24"/>
          <w:u w:val="single"/>
          <w:rtl/>
        </w:rPr>
        <w:t xml:space="preserve"> </w:t>
      </w:r>
      <w:r w:rsidRPr="008654D1">
        <w:rPr>
          <w:rFonts w:hint="eastAsia"/>
          <w:szCs w:val="24"/>
          <w:u w:val="single"/>
          <w:rtl/>
        </w:rPr>
        <w:t>כי</w:t>
      </w:r>
      <w:r w:rsidRPr="008654D1">
        <w:rPr>
          <w:rFonts w:hint="cs"/>
          <w:szCs w:val="24"/>
          <w:rtl/>
        </w:rPr>
        <w:t>:</w:t>
      </w:r>
    </w:p>
    <w:p w14:paraId="4EBB8A3A" w14:textId="77777777" w:rsidR="00B032D5" w:rsidRPr="008654D1" w:rsidRDefault="00B032D5" w:rsidP="00B032D5">
      <w:pPr>
        <w:spacing w:line="360" w:lineRule="auto"/>
        <w:jc w:val="both"/>
        <w:rPr>
          <w:szCs w:val="24"/>
          <w:rtl/>
        </w:rPr>
      </w:pPr>
    </w:p>
    <w:p w14:paraId="0BB2B933" w14:textId="77777777" w:rsidR="00B032D5" w:rsidRPr="008654D1" w:rsidRDefault="00B032D5" w:rsidP="00400CCD">
      <w:pPr>
        <w:pStyle w:val="af2"/>
        <w:numPr>
          <w:ilvl w:val="0"/>
          <w:numId w:val="39"/>
        </w:numPr>
        <w:spacing w:after="200" w:line="360" w:lineRule="auto"/>
        <w:jc w:val="both"/>
        <w:rPr>
          <w:szCs w:val="24"/>
        </w:rPr>
      </w:pPr>
      <w:r w:rsidRPr="008654D1">
        <w:rPr>
          <w:rFonts w:hint="cs"/>
          <w:szCs w:val="24"/>
          <w:rtl/>
        </w:rPr>
        <w:t>הדו"ח הכספי המצורף לחוות דעת זו, משקף באופן נאות ועל פי כללי חשבונאות מקובלים, את ההוצאות שהוצאו במחקר נשוא ההסכם שבנדון, בתקופה שבין יום________ ועד ליום_____________.</w:t>
      </w:r>
    </w:p>
    <w:p w14:paraId="6277A31B" w14:textId="77777777" w:rsidR="00B032D5" w:rsidRPr="008654D1" w:rsidRDefault="00B032D5" w:rsidP="00B032D5">
      <w:pPr>
        <w:pStyle w:val="af2"/>
        <w:spacing w:line="360" w:lineRule="auto"/>
        <w:rPr>
          <w:szCs w:val="24"/>
        </w:rPr>
      </w:pPr>
    </w:p>
    <w:p w14:paraId="22B92AE3" w14:textId="77777777" w:rsidR="00B032D5" w:rsidRPr="008654D1" w:rsidRDefault="00B032D5" w:rsidP="00400CCD">
      <w:pPr>
        <w:pStyle w:val="af2"/>
        <w:numPr>
          <w:ilvl w:val="0"/>
          <w:numId w:val="39"/>
        </w:numPr>
        <w:spacing w:after="200" w:line="360" w:lineRule="auto"/>
        <w:jc w:val="both"/>
        <w:rPr>
          <w:szCs w:val="24"/>
        </w:rPr>
      </w:pPr>
      <w:r w:rsidRPr="008654D1">
        <w:rPr>
          <w:rFonts w:hint="cs"/>
          <w:szCs w:val="24"/>
          <w:rtl/>
        </w:rPr>
        <w:t>המוסד לא קיבל כל מימון נוסף/משלים לצורך ביצוע המחקר</w:t>
      </w:r>
      <w:r w:rsidRPr="001B3AAC">
        <w:rPr>
          <w:rtl/>
        </w:rPr>
        <w:t xml:space="preserve"> </w:t>
      </w:r>
      <w:r w:rsidRPr="001B3AAC">
        <w:rPr>
          <w:szCs w:val="24"/>
          <w:rtl/>
        </w:rPr>
        <w:t>ו/או המועסקים במחקר בגין עבודתם במחקר</w:t>
      </w:r>
      <w:r>
        <w:rPr>
          <w:rFonts w:hint="cs"/>
          <w:szCs w:val="24"/>
          <w:rtl/>
        </w:rPr>
        <w:t>,</w:t>
      </w:r>
      <w:r w:rsidRPr="008654D1">
        <w:rPr>
          <w:rFonts w:hint="cs"/>
          <w:szCs w:val="24"/>
          <w:rtl/>
        </w:rPr>
        <w:t xml:space="preserve"> נשוא ההסכם שבנדון, מכל גוף שאינו משרד </w:t>
      </w:r>
      <w:r>
        <w:rPr>
          <w:rFonts w:hint="cs"/>
          <w:szCs w:val="24"/>
          <w:rtl/>
        </w:rPr>
        <w:t>התשתיות הלאומיות, האנרגיה והמים</w:t>
      </w:r>
      <w:r w:rsidRPr="008654D1">
        <w:rPr>
          <w:rFonts w:hint="cs"/>
          <w:szCs w:val="24"/>
          <w:rtl/>
        </w:rPr>
        <w:t xml:space="preserve">. </w:t>
      </w:r>
    </w:p>
    <w:p w14:paraId="34AF0568" w14:textId="77777777" w:rsidR="00B032D5" w:rsidRPr="008654D1" w:rsidRDefault="00B032D5" w:rsidP="00B032D5">
      <w:pPr>
        <w:pStyle w:val="af2"/>
        <w:spacing w:line="360" w:lineRule="auto"/>
        <w:rPr>
          <w:szCs w:val="24"/>
          <w:rtl/>
        </w:rPr>
      </w:pPr>
    </w:p>
    <w:p w14:paraId="396F3070" w14:textId="77777777" w:rsidR="00B032D5" w:rsidRPr="008654D1" w:rsidRDefault="00B032D5" w:rsidP="00B032D5">
      <w:pPr>
        <w:pStyle w:val="af2"/>
        <w:spacing w:line="360" w:lineRule="auto"/>
        <w:rPr>
          <w:szCs w:val="24"/>
          <w:rtl/>
        </w:rPr>
      </w:pPr>
      <w:r w:rsidRPr="008654D1">
        <w:rPr>
          <w:rFonts w:hint="cs"/>
          <w:szCs w:val="24"/>
          <w:rtl/>
        </w:rPr>
        <w:t xml:space="preserve">(במידת הצורך יש להוסיף- "להוציא את הגופים אשר המשרד אישר מימון נוסף על ידם, בסכומים המפורטים להלן:"  פירוט  שמות גופים וסכומי מימון)  </w:t>
      </w:r>
    </w:p>
    <w:p w14:paraId="79A2015D" w14:textId="77777777" w:rsidR="00B032D5" w:rsidRPr="008654D1" w:rsidRDefault="00B032D5" w:rsidP="00B032D5">
      <w:pPr>
        <w:spacing w:line="360" w:lineRule="auto"/>
        <w:jc w:val="both"/>
        <w:rPr>
          <w:szCs w:val="24"/>
          <w:rtl/>
        </w:rPr>
      </w:pPr>
    </w:p>
    <w:p w14:paraId="571B5454" w14:textId="77777777" w:rsidR="00B032D5" w:rsidRPr="008654D1" w:rsidRDefault="00B032D5" w:rsidP="00B032D5">
      <w:pPr>
        <w:spacing w:line="360" w:lineRule="auto"/>
        <w:jc w:val="both"/>
        <w:rPr>
          <w:szCs w:val="24"/>
          <w:rtl/>
        </w:rPr>
      </w:pPr>
    </w:p>
    <w:p w14:paraId="4E7F0AFC" w14:textId="77777777" w:rsidR="00B032D5" w:rsidRPr="008654D1" w:rsidRDefault="00B032D5" w:rsidP="00B032D5">
      <w:pPr>
        <w:spacing w:line="360" w:lineRule="auto"/>
        <w:ind w:left="746"/>
        <w:jc w:val="both"/>
        <w:rPr>
          <w:szCs w:val="24"/>
          <w:rtl/>
        </w:rPr>
      </w:pPr>
      <w:r w:rsidRPr="008654D1">
        <w:rPr>
          <w:szCs w:val="24"/>
          <w:rtl/>
        </w:rPr>
        <w:t xml:space="preserve">___________  _______________  </w:t>
      </w:r>
      <w:r w:rsidRPr="008654D1">
        <w:rPr>
          <w:rFonts w:hint="cs"/>
          <w:szCs w:val="24"/>
          <w:rtl/>
        </w:rPr>
        <w:t xml:space="preserve">  </w:t>
      </w:r>
      <w:r w:rsidRPr="008654D1">
        <w:rPr>
          <w:szCs w:val="24"/>
          <w:rtl/>
        </w:rPr>
        <w:t xml:space="preserve"> ____________            _____________</w:t>
      </w:r>
    </w:p>
    <w:p w14:paraId="7AD531AC" w14:textId="77777777" w:rsidR="00B032D5" w:rsidRPr="008654D1" w:rsidRDefault="00B032D5" w:rsidP="00B032D5">
      <w:pPr>
        <w:spacing w:line="360" w:lineRule="auto"/>
        <w:ind w:left="746"/>
        <w:rPr>
          <w:szCs w:val="24"/>
          <w:rtl/>
        </w:rPr>
      </w:pPr>
      <w:r w:rsidRPr="008654D1">
        <w:rPr>
          <w:szCs w:val="24"/>
          <w:rtl/>
        </w:rPr>
        <w:t xml:space="preserve">     </w:t>
      </w:r>
      <w:r w:rsidRPr="008654D1">
        <w:rPr>
          <w:rFonts w:hint="eastAsia"/>
          <w:szCs w:val="24"/>
          <w:rtl/>
        </w:rPr>
        <w:t>תאריך</w:t>
      </w:r>
      <w:r w:rsidRPr="008654D1">
        <w:rPr>
          <w:szCs w:val="24"/>
          <w:rtl/>
        </w:rPr>
        <w:t xml:space="preserve">                    שם </w:t>
      </w:r>
      <w:r w:rsidRPr="008654D1">
        <w:rPr>
          <w:rFonts w:hint="eastAsia"/>
          <w:szCs w:val="24"/>
          <w:rtl/>
        </w:rPr>
        <w:t>רו</w:t>
      </w:r>
      <w:r w:rsidRPr="008654D1">
        <w:rPr>
          <w:szCs w:val="24"/>
          <w:rtl/>
        </w:rPr>
        <w:t xml:space="preserve">"ח                          חתימה                             </w:t>
      </w:r>
      <w:r w:rsidRPr="008654D1">
        <w:rPr>
          <w:rFonts w:hint="eastAsia"/>
          <w:szCs w:val="24"/>
          <w:rtl/>
        </w:rPr>
        <w:t>חותמת</w:t>
      </w:r>
    </w:p>
    <w:p w14:paraId="5FDF824D" w14:textId="77777777" w:rsidR="00B032D5" w:rsidRPr="008654D1" w:rsidRDefault="00B032D5" w:rsidP="00B032D5">
      <w:pPr>
        <w:spacing w:line="360" w:lineRule="auto"/>
        <w:rPr>
          <w:szCs w:val="24"/>
          <w:rtl/>
        </w:rPr>
      </w:pPr>
    </w:p>
    <w:p w14:paraId="1C96B6B1" w14:textId="77777777" w:rsidR="00B032D5" w:rsidRPr="008654D1" w:rsidRDefault="00B032D5" w:rsidP="00B032D5">
      <w:pPr>
        <w:spacing w:line="360" w:lineRule="auto"/>
        <w:rPr>
          <w:szCs w:val="24"/>
          <w:rtl/>
        </w:rPr>
      </w:pPr>
    </w:p>
    <w:p w14:paraId="5CEB5B4C" w14:textId="77777777" w:rsidR="00B032D5" w:rsidRPr="008654D1" w:rsidRDefault="00B032D5" w:rsidP="00B032D5">
      <w:pPr>
        <w:spacing w:line="360" w:lineRule="auto"/>
      </w:pPr>
    </w:p>
    <w:p w14:paraId="4C1A58E3" w14:textId="77777777" w:rsidR="00B032D5" w:rsidRPr="008654D1" w:rsidRDefault="00B032D5" w:rsidP="00B032D5">
      <w:pPr>
        <w:spacing w:line="360" w:lineRule="auto"/>
        <w:ind w:left="6480" w:firstLine="720"/>
        <w:jc w:val="center"/>
        <w:rPr>
          <w:b/>
          <w:bCs/>
          <w:szCs w:val="24"/>
          <w:u w:val="single"/>
          <w:rtl/>
        </w:rPr>
      </w:pPr>
      <w:r w:rsidRPr="008654D1">
        <w:rPr>
          <w:rFonts w:hint="cs"/>
          <w:b/>
          <w:bCs/>
          <w:szCs w:val="24"/>
          <w:u w:val="single"/>
          <w:rtl/>
        </w:rPr>
        <w:t>נספח 11</w:t>
      </w:r>
    </w:p>
    <w:p w14:paraId="29D0D3FC" w14:textId="77777777" w:rsidR="00B032D5" w:rsidRPr="008654D1" w:rsidRDefault="00B032D5" w:rsidP="00B032D5">
      <w:pPr>
        <w:spacing w:line="360" w:lineRule="auto"/>
        <w:jc w:val="center"/>
        <w:rPr>
          <w:b/>
          <w:bCs/>
          <w:szCs w:val="24"/>
          <w:u w:val="single"/>
          <w:rtl/>
        </w:rPr>
      </w:pPr>
    </w:p>
    <w:p w14:paraId="4B612404" w14:textId="77777777" w:rsidR="00B032D5" w:rsidRPr="008654D1" w:rsidRDefault="00B032D5" w:rsidP="00B032D5">
      <w:pPr>
        <w:spacing w:line="360" w:lineRule="auto"/>
        <w:jc w:val="center"/>
        <w:rPr>
          <w:b/>
          <w:bCs/>
          <w:szCs w:val="24"/>
          <w:u w:val="single"/>
          <w:rtl/>
        </w:rPr>
      </w:pPr>
    </w:p>
    <w:p w14:paraId="68AF9381" w14:textId="77777777" w:rsidR="00B032D5" w:rsidRPr="008654D1" w:rsidRDefault="00B032D5" w:rsidP="00B032D5">
      <w:pPr>
        <w:spacing w:line="360" w:lineRule="auto"/>
        <w:jc w:val="center"/>
        <w:rPr>
          <w:rFonts w:ascii="Arial" w:hAnsi="Arial"/>
          <w:b/>
          <w:bCs/>
          <w:szCs w:val="24"/>
          <w:u w:val="single"/>
          <w:rtl/>
        </w:rPr>
      </w:pPr>
      <w:r w:rsidRPr="008654D1">
        <w:rPr>
          <w:rFonts w:hint="eastAsia"/>
          <w:b/>
          <w:bCs/>
          <w:szCs w:val="24"/>
          <w:u w:val="single"/>
          <w:rtl/>
        </w:rPr>
        <w:t>הצהרת</w:t>
      </w:r>
      <w:r w:rsidRPr="008654D1">
        <w:rPr>
          <w:b/>
          <w:bCs/>
          <w:szCs w:val="24"/>
          <w:u w:val="single"/>
          <w:rtl/>
        </w:rPr>
        <w:t xml:space="preserve"> </w:t>
      </w:r>
      <w:r w:rsidRPr="008654D1">
        <w:rPr>
          <w:rFonts w:hint="cs"/>
          <w:b/>
          <w:bCs/>
          <w:szCs w:val="24"/>
          <w:u w:val="single"/>
          <w:rtl/>
        </w:rPr>
        <w:t xml:space="preserve">מנהל החשבונות הראשי של המוסד </w:t>
      </w:r>
      <w:r w:rsidRPr="008654D1">
        <w:rPr>
          <w:rFonts w:hint="eastAsia"/>
          <w:b/>
          <w:bCs/>
          <w:szCs w:val="24"/>
          <w:u w:val="single"/>
          <w:rtl/>
        </w:rPr>
        <w:t>בדבר</w:t>
      </w:r>
      <w:r w:rsidRPr="008654D1">
        <w:rPr>
          <w:b/>
          <w:bCs/>
          <w:szCs w:val="24"/>
          <w:u w:val="single"/>
          <w:rtl/>
        </w:rPr>
        <w:t xml:space="preserve"> </w:t>
      </w:r>
      <w:r w:rsidRPr="008654D1">
        <w:rPr>
          <w:rFonts w:hint="cs"/>
          <w:b/>
          <w:bCs/>
          <w:szCs w:val="24"/>
          <w:u w:val="single"/>
          <w:rtl/>
        </w:rPr>
        <w:t>הוצאות שהוצאו במסגרת ביצוע הסכם מספר</w:t>
      </w:r>
      <w:r>
        <w:rPr>
          <w:rFonts w:hint="cs"/>
          <w:b/>
          <w:bCs/>
          <w:szCs w:val="24"/>
          <w:u w:val="single"/>
          <w:rtl/>
        </w:rPr>
        <w:t xml:space="preserve"> 3/15</w:t>
      </w:r>
      <w:r w:rsidRPr="008654D1">
        <w:rPr>
          <w:rFonts w:ascii="Arial" w:hAnsi="Arial" w:hint="cs"/>
          <w:b/>
          <w:bCs/>
          <w:szCs w:val="24"/>
          <w:u w:val="single"/>
          <w:rtl/>
        </w:rPr>
        <w:t xml:space="preserve">, בעקבות קול קורא לאקדמיה של משרד </w:t>
      </w:r>
      <w:r>
        <w:rPr>
          <w:rFonts w:ascii="Arial" w:hAnsi="Arial" w:hint="cs"/>
          <w:b/>
          <w:bCs/>
          <w:szCs w:val="24"/>
          <w:u w:val="single"/>
          <w:rtl/>
        </w:rPr>
        <w:t>התשתיות הלאומיות, האנרגיה והמים</w:t>
      </w:r>
    </w:p>
    <w:p w14:paraId="32BAA4D7" w14:textId="77777777" w:rsidR="00B032D5" w:rsidRPr="008654D1" w:rsidRDefault="00B032D5" w:rsidP="00B032D5">
      <w:pPr>
        <w:spacing w:line="360" w:lineRule="auto"/>
        <w:rPr>
          <w:szCs w:val="24"/>
          <w:rtl/>
        </w:rPr>
      </w:pPr>
      <w:r w:rsidRPr="008654D1">
        <w:rPr>
          <w:rFonts w:hint="cs"/>
          <w:szCs w:val="24"/>
          <w:rtl/>
        </w:rPr>
        <w:tab/>
      </w:r>
    </w:p>
    <w:p w14:paraId="3D5291F0" w14:textId="77777777" w:rsidR="00B032D5" w:rsidRPr="008654D1" w:rsidRDefault="00B032D5" w:rsidP="00B032D5">
      <w:pPr>
        <w:spacing w:line="360" w:lineRule="auto"/>
        <w:ind w:left="720"/>
        <w:rPr>
          <w:szCs w:val="24"/>
          <w:rtl/>
        </w:rPr>
      </w:pPr>
      <w:r w:rsidRPr="004616B1">
        <w:rPr>
          <w:rFonts w:hint="cs"/>
          <w:szCs w:val="24"/>
          <w:rtl/>
        </w:rPr>
        <w:t xml:space="preserve">(יימסר בהתקשרות בה סכום התמורה השנתית </w:t>
      </w:r>
      <w:r>
        <w:rPr>
          <w:rFonts w:hint="cs"/>
          <w:szCs w:val="24"/>
          <w:rtl/>
        </w:rPr>
        <w:t xml:space="preserve">הממוצע </w:t>
      </w:r>
      <w:r w:rsidRPr="004616B1">
        <w:rPr>
          <w:rFonts w:hint="eastAsia"/>
          <w:szCs w:val="24"/>
          <w:rtl/>
        </w:rPr>
        <w:t>אינו</w:t>
      </w:r>
      <w:r w:rsidRPr="004616B1">
        <w:rPr>
          <w:szCs w:val="24"/>
          <w:rtl/>
        </w:rPr>
        <w:t xml:space="preserve"> </w:t>
      </w:r>
      <w:r w:rsidRPr="004616B1">
        <w:rPr>
          <w:rFonts w:hint="eastAsia"/>
          <w:szCs w:val="24"/>
          <w:rtl/>
        </w:rPr>
        <w:t>עולה</w:t>
      </w:r>
      <w:r w:rsidRPr="004616B1">
        <w:rPr>
          <w:szCs w:val="24"/>
          <w:rtl/>
        </w:rPr>
        <w:t xml:space="preserve"> </w:t>
      </w:r>
      <w:r w:rsidRPr="004616B1">
        <w:rPr>
          <w:rFonts w:hint="eastAsia"/>
          <w:szCs w:val="24"/>
          <w:rtl/>
        </w:rPr>
        <w:t>על</w:t>
      </w:r>
      <w:r w:rsidRPr="004616B1">
        <w:rPr>
          <w:szCs w:val="24"/>
          <w:rtl/>
        </w:rPr>
        <w:t xml:space="preserve"> </w:t>
      </w:r>
      <w:r w:rsidRPr="004616B1">
        <w:rPr>
          <w:rFonts w:hint="cs"/>
          <w:szCs w:val="24"/>
          <w:rtl/>
        </w:rPr>
        <w:t>200</w:t>
      </w:r>
      <w:r w:rsidRPr="004616B1">
        <w:rPr>
          <w:szCs w:val="24"/>
          <w:rtl/>
        </w:rPr>
        <w:t xml:space="preserve">,000 </w:t>
      </w:r>
      <w:r w:rsidRPr="004616B1">
        <w:rPr>
          <w:rFonts w:hint="eastAsia"/>
          <w:szCs w:val="24"/>
          <w:rtl/>
        </w:rPr>
        <w:t>₪</w:t>
      </w:r>
      <w:r w:rsidRPr="004616B1">
        <w:rPr>
          <w:szCs w:val="24"/>
          <w:rtl/>
        </w:rPr>
        <w:t>)</w:t>
      </w:r>
    </w:p>
    <w:p w14:paraId="23B5891E" w14:textId="77777777" w:rsidR="00B032D5" w:rsidRPr="008654D1" w:rsidRDefault="00B032D5" w:rsidP="00B032D5">
      <w:pPr>
        <w:spacing w:line="360" w:lineRule="auto"/>
        <w:jc w:val="both"/>
        <w:rPr>
          <w:szCs w:val="24"/>
          <w:rtl/>
        </w:rPr>
      </w:pPr>
    </w:p>
    <w:p w14:paraId="065A1114" w14:textId="77777777" w:rsidR="00B032D5" w:rsidRPr="008654D1" w:rsidRDefault="00B032D5" w:rsidP="00B032D5">
      <w:pPr>
        <w:spacing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__________________, </w:t>
      </w:r>
      <w:r w:rsidRPr="008654D1">
        <w:rPr>
          <w:rFonts w:hint="cs"/>
          <w:szCs w:val="24"/>
          <w:rtl/>
        </w:rPr>
        <w:t xml:space="preserve">מנהל החשבונות הראשי של </w:t>
      </w:r>
      <w:r w:rsidRPr="008654D1">
        <w:rPr>
          <w:szCs w:val="24"/>
          <w:rtl/>
        </w:rPr>
        <w:t xml:space="preserve"> ______________________ </w:t>
      </w:r>
      <w:r w:rsidRPr="008654D1">
        <w:rPr>
          <w:rFonts w:hint="eastAsia"/>
          <w:szCs w:val="24"/>
          <w:rtl/>
        </w:rPr>
        <w:t>מספר</w:t>
      </w:r>
      <w:r w:rsidRPr="008654D1">
        <w:rPr>
          <w:szCs w:val="24"/>
          <w:rtl/>
        </w:rPr>
        <w:t xml:space="preserve"> </w:t>
      </w:r>
      <w:r w:rsidRPr="008654D1">
        <w:rPr>
          <w:rFonts w:hint="eastAsia"/>
          <w:szCs w:val="24"/>
          <w:rtl/>
        </w:rPr>
        <w:t>ח</w:t>
      </w:r>
      <w:r w:rsidRPr="008654D1">
        <w:rPr>
          <w:szCs w:val="24"/>
          <w:rtl/>
        </w:rPr>
        <w:t>.פ _______________________ (להלן: "</w:t>
      </w:r>
      <w:r w:rsidRPr="008654D1">
        <w:rPr>
          <w:rFonts w:hint="eastAsia"/>
          <w:b/>
          <w:bCs/>
          <w:szCs w:val="24"/>
          <w:rtl/>
        </w:rPr>
        <w:t>המ</w:t>
      </w:r>
      <w:r w:rsidRPr="008654D1">
        <w:rPr>
          <w:rFonts w:hint="cs"/>
          <w:b/>
          <w:bCs/>
          <w:szCs w:val="24"/>
          <w:rtl/>
        </w:rPr>
        <w:t>וסד</w:t>
      </w:r>
      <w:r w:rsidRPr="008654D1">
        <w:rPr>
          <w:szCs w:val="24"/>
          <w:rtl/>
        </w:rPr>
        <w:t>")</w:t>
      </w:r>
      <w:r w:rsidRPr="008654D1">
        <w:rPr>
          <w:rFonts w:hint="cs"/>
          <w:szCs w:val="24"/>
          <w:rtl/>
        </w:rPr>
        <w:t>.</w:t>
      </w:r>
    </w:p>
    <w:p w14:paraId="484DE330" w14:textId="77777777" w:rsidR="00B032D5" w:rsidRPr="008654D1" w:rsidRDefault="00B032D5" w:rsidP="00B032D5">
      <w:pPr>
        <w:spacing w:line="360" w:lineRule="auto"/>
        <w:jc w:val="both"/>
        <w:rPr>
          <w:rFonts w:ascii="Arial" w:hAnsi="Arial"/>
          <w:szCs w:val="24"/>
          <w:rtl/>
        </w:rPr>
      </w:pPr>
    </w:p>
    <w:p w14:paraId="6F1187BE" w14:textId="77777777" w:rsidR="00B032D5" w:rsidRPr="008654D1" w:rsidRDefault="00B032D5" w:rsidP="00B032D5">
      <w:pPr>
        <w:spacing w:line="360" w:lineRule="auto"/>
        <w:jc w:val="both"/>
        <w:rPr>
          <w:szCs w:val="24"/>
          <w:rtl/>
        </w:rPr>
      </w:pPr>
      <w:r w:rsidRPr="008654D1">
        <w:rPr>
          <w:rFonts w:hint="eastAsia"/>
          <w:szCs w:val="24"/>
          <w:u w:val="single"/>
          <w:rtl/>
        </w:rPr>
        <w:t>מאשר</w:t>
      </w:r>
      <w:r w:rsidRPr="008654D1">
        <w:rPr>
          <w:rFonts w:hint="cs"/>
          <w:szCs w:val="24"/>
          <w:u w:val="single"/>
          <w:rtl/>
        </w:rPr>
        <w:t xml:space="preserve"> </w:t>
      </w:r>
      <w:r w:rsidRPr="008654D1">
        <w:rPr>
          <w:rFonts w:hint="eastAsia"/>
          <w:szCs w:val="24"/>
          <w:u w:val="single"/>
          <w:rtl/>
        </w:rPr>
        <w:t>בזאת</w:t>
      </w:r>
      <w:r w:rsidRPr="008654D1">
        <w:rPr>
          <w:szCs w:val="24"/>
          <w:u w:val="single"/>
          <w:rtl/>
        </w:rPr>
        <w:t xml:space="preserve"> </w:t>
      </w:r>
      <w:r w:rsidRPr="008654D1">
        <w:rPr>
          <w:rFonts w:hint="eastAsia"/>
          <w:szCs w:val="24"/>
          <w:u w:val="single"/>
          <w:rtl/>
        </w:rPr>
        <w:t>כי</w:t>
      </w:r>
      <w:r w:rsidRPr="008654D1">
        <w:rPr>
          <w:rFonts w:hint="cs"/>
          <w:szCs w:val="24"/>
          <w:rtl/>
        </w:rPr>
        <w:t>:</w:t>
      </w:r>
    </w:p>
    <w:p w14:paraId="0E918607" w14:textId="77777777" w:rsidR="00B032D5" w:rsidRPr="008654D1" w:rsidRDefault="00B032D5" w:rsidP="00B032D5">
      <w:pPr>
        <w:spacing w:line="360" w:lineRule="auto"/>
        <w:jc w:val="both"/>
        <w:rPr>
          <w:szCs w:val="24"/>
          <w:rtl/>
        </w:rPr>
      </w:pPr>
    </w:p>
    <w:p w14:paraId="7FCF73B6" w14:textId="77777777" w:rsidR="00B032D5" w:rsidRPr="008654D1" w:rsidRDefault="00B032D5" w:rsidP="00400CCD">
      <w:pPr>
        <w:pStyle w:val="af2"/>
        <w:numPr>
          <w:ilvl w:val="0"/>
          <w:numId w:val="40"/>
        </w:numPr>
        <w:spacing w:after="200" w:line="360" w:lineRule="auto"/>
        <w:jc w:val="both"/>
        <w:rPr>
          <w:szCs w:val="24"/>
        </w:rPr>
      </w:pPr>
      <w:r w:rsidRPr="008654D1">
        <w:rPr>
          <w:rFonts w:hint="cs"/>
          <w:szCs w:val="24"/>
          <w:rtl/>
        </w:rPr>
        <w:t>הדו"ח הכספי המצורף לחוות דעת זו, משקף באופן נאות ועל פי כללי חשבונאות מקובלים, את ההוצאות שהוצאו במחקר נשוא ההסכם שבנדון, בתקופה שבין יום________ ועד ליום_____________.</w:t>
      </w:r>
    </w:p>
    <w:p w14:paraId="5496FDA9" w14:textId="77777777" w:rsidR="00B032D5" w:rsidRPr="008654D1" w:rsidRDefault="00B032D5" w:rsidP="00B032D5">
      <w:pPr>
        <w:pStyle w:val="af2"/>
        <w:spacing w:line="360" w:lineRule="auto"/>
        <w:rPr>
          <w:szCs w:val="24"/>
        </w:rPr>
      </w:pPr>
    </w:p>
    <w:p w14:paraId="3F8E0FA4" w14:textId="77777777" w:rsidR="00B032D5" w:rsidRPr="008654D1" w:rsidRDefault="00B032D5" w:rsidP="00400CCD">
      <w:pPr>
        <w:pStyle w:val="af2"/>
        <w:numPr>
          <w:ilvl w:val="0"/>
          <w:numId w:val="40"/>
        </w:numPr>
        <w:spacing w:after="200" w:line="360" w:lineRule="auto"/>
        <w:jc w:val="both"/>
        <w:rPr>
          <w:szCs w:val="24"/>
        </w:rPr>
      </w:pPr>
      <w:r w:rsidRPr="008654D1">
        <w:rPr>
          <w:rFonts w:hint="cs"/>
          <w:szCs w:val="24"/>
          <w:rtl/>
        </w:rPr>
        <w:t xml:space="preserve">המוסד לא קיבל כל מימון נוסף/משלים לצורך ביצוע המחקר </w:t>
      </w:r>
      <w:r w:rsidRPr="001B3AAC">
        <w:rPr>
          <w:szCs w:val="24"/>
          <w:rtl/>
        </w:rPr>
        <w:t>ו/או המועסקים במחקר בגין עבודתם במחקר</w:t>
      </w:r>
      <w:r>
        <w:rPr>
          <w:rFonts w:hint="cs"/>
          <w:szCs w:val="24"/>
          <w:rtl/>
        </w:rPr>
        <w:t>,</w:t>
      </w:r>
      <w:r w:rsidRPr="001B3AAC">
        <w:rPr>
          <w:rFonts w:hint="cs"/>
          <w:szCs w:val="24"/>
          <w:rtl/>
        </w:rPr>
        <w:t xml:space="preserve"> </w:t>
      </w:r>
      <w:r w:rsidRPr="008654D1">
        <w:rPr>
          <w:rFonts w:hint="cs"/>
          <w:szCs w:val="24"/>
          <w:rtl/>
        </w:rPr>
        <w:t xml:space="preserve">נשוא ההסכם שבנדון, מכל גוף שאינו משרד </w:t>
      </w:r>
      <w:r>
        <w:rPr>
          <w:rFonts w:hint="cs"/>
          <w:szCs w:val="24"/>
          <w:rtl/>
        </w:rPr>
        <w:t>התשתיות הלאומיות, האנרגיה והמים</w:t>
      </w:r>
      <w:r w:rsidRPr="008654D1">
        <w:rPr>
          <w:rFonts w:hint="cs"/>
          <w:szCs w:val="24"/>
          <w:rtl/>
        </w:rPr>
        <w:t xml:space="preserve">. </w:t>
      </w:r>
    </w:p>
    <w:p w14:paraId="47FAD8D9" w14:textId="77777777" w:rsidR="00B032D5" w:rsidRPr="008654D1" w:rsidRDefault="00B032D5" w:rsidP="00B032D5">
      <w:pPr>
        <w:pStyle w:val="af2"/>
        <w:spacing w:line="360" w:lineRule="auto"/>
        <w:rPr>
          <w:szCs w:val="24"/>
          <w:rtl/>
        </w:rPr>
      </w:pPr>
    </w:p>
    <w:p w14:paraId="7D5DE79A" w14:textId="77777777" w:rsidR="00B032D5" w:rsidRPr="008654D1" w:rsidRDefault="00B032D5" w:rsidP="00B032D5">
      <w:pPr>
        <w:pStyle w:val="af2"/>
        <w:spacing w:line="360" w:lineRule="auto"/>
        <w:rPr>
          <w:szCs w:val="24"/>
          <w:rtl/>
        </w:rPr>
      </w:pPr>
      <w:r w:rsidRPr="008654D1">
        <w:rPr>
          <w:rFonts w:hint="cs"/>
          <w:szCs w:val="24"/>
          <w:rtl/>
        </w:rPr>
        <w:t xml:space="preserve">(במידת הצורך יש להוסיף- "להוציא את הגופים אשר המשרד אישר מימון נוסף על ידם, בסכומים המפורטים להלן:"  פירוט  שמות גופים וסכומי מימון)  </w:t>
      </w:r>
    </w:p>
    <w:p w14:paraId="168AF8EE" w14:textId="77777777" w:rsidR="00B032D5" w:rsidRPr="008654D1" w:rsidRDefault="00B032D5" w:rsidP="00B032D5">
      <w:pPr>
        <w:spacing w:line="360" w:lineRule="auto"/>
        <w:jc w:val="both"/>
        <w:rPr>
          <w:szCs w:val="24"/>
          <w:rtl/>
        </w:rPr>
      </w:pPr>
    </w:p>
    <w:p w14:paraId="6C7C9135" w14:textId="77777777" w:rsidR="00B032D5" w:rsidRPr="008654D1" w:rsidRDefault="00B032D5" w:rsidP="00B032D5">
      <w:pPr>
        <w:spacing w:line="360" w:lineRule="auto"/>
        <w:ind w:left="746"/>
        <w:jc w:val="both"/>
        <w:rPr>
          <w:szCs w:val="24"/>
          <w:rtl/>
        </w:rPr>
      </w:pPr>
      <w:r w:rsidRPr="008654D1">
        <w:rPr>
          <w:szCs w:val="24"/>
          <w:rtl/>
        </w:rPr>
        <w:t xml:space="preserve">___________  _______________  </w:t>
      </w:r>
      <w:r w:rsidRPr="008654D1">
        <w:rPr>
          <w:rFonts w:hint="cs"/>
          <w:szCs w:val="24"/>
          <w:rtl/>
        </w:rPr>
        <w:t xml:space="preserve">  </w:t>
      </w:r>
      <w:r w:rsidRPr="008654D1">
        <w:rPr>
          <w:szCs w:val="24"/>
          <w:rtl/>
        </w:rPr>
        <w:t xml:space="preserve"> ____________            _____________</w:t>
      </w:r>
    </w:p>
    <w:p w14:paraId="01DB9ACA" w14:textId="77777777" w:rsidR="00B032D5" w:rsidRPr="00AB4FEB" w:rsidRDefault="00B032D5" w:rsidP="00B032D5">
      <w:pPr>
        <w:spacing w:line="360" w:lineRule="auto"/>
        <w:ind w:left="746"/>
        <w:rPr>
          <w:szCs w:val="24"/>
          <w:rtl/>
        </w:rPr>
      </w:pPr>
      <w:r w:rsidRPr="008654D1">
        <w:rPr>
          <w:szCs w:val="24"/>
          <w:rtl/>
        </w:rPr>
        <w:t xml:space="preserve">     </w:t>
      </w:r>
      <w:r w:rsidRPr="008654D1">
        <w:rPr>
          <w:rFonts w:hint="eastAsia"/>
          <w:szCs w:val="24"/>
          <w:rtl/>
        </w:rPr>
        <w:t>תאריך</w:t>
      </w:r>
      <w:r w:rsidRPr="008654D1">
        <w:rPr>
          <w:szCs w:val="24"/>
          <w:rtl/>
        </w:rPr>
        <w:t xml:space="preserve">                    שם </w:t>
      </w:r>
      <w:r w:rsidRPr="008654D1">
        <w:rPr>
          <w:rFonts w:hint="eastAsia"/>
          <w:szCs w:val="24"/>
          <w:rtl/>
        </w:rPr>
        <w:t>רו</w:t>
      </w:r>
      <w:r w:rsidRPr="008654D1">
        <w:rPr>
          <w:szCs w:val="24"/>
          <w:rtl/>
        </w:rPr>
        <w:t xml:space="preserve">"ח                          חתימה                             </w:t>
      </w:r>
      <w:r w:rsidRPr="008654D1">
        <w:rPr>
          <w:rFonts w:hint="eastAsia"/>
          <w:szCs w:val="24"/>
          <w:rtl/>
        </w:rPr>
        <w:t>חותמת</w:t>
      </w:r>
    </w:p>
    <w:p w14:paraId="60CDE6A9" w14:textId="77777777" w:rsidR="00B032D5" w:rsidRPr="00C50C46" w:rsidRDefault="00B032D5" w:rsidP="00B032D5">
      <w:pPr>
        <w:spacing w:line="360" w:lineRule="auto"/>
        <w:rPr>
          <w:szCs w:val="24"/>
          <w:rtl/>
        </w:rPr>
      </w:pPr>
    </w:p>
    <w:p w14:paraId="5616D2D6" w14:textId="77777777" w:rsidR="00B032D5" w:rsidRPr="00C50C46" w:rsidRDefault="00B032D5" w:rsidP="00B032D5">
      <w:pPr>
        <w:pStyle w:val="12"/>
        <w:pageBreakBefore/>
        <w:spacing w:before="240" w:line="360" w:lineRule="auto"/>
        <w:jc w:val="left"/>
        <w:rPr>
          <w:szCs w:val="24"/>
          <w:u w:val="single"/>
          <w:rtl/>
        </w:rPr>
      </w:pPr>
      <w:r w:rsidRPr="00C50C46">
        <w:rPr>
          <w:rFonts w:hint="eastAsia"/>
          <w:szCs w:val="24"/>
          <w:u w:val="single"/>
          <w:rtl/>
        </w:rPr>
        <w:t>נספח</w:t>
      </w:r>
      <w:r w:rsidRPr="00C50C46">
        <w:rPr>
          <w:szCs w:val="24"/>
          <w:u w:val="single"/>
          <w:rtl/>
        </w:rPr>
        <w:t xml:space="preserve"> 5</w:t>
      </w:r>
    </w:p>
    <w:p w14:paraId="44A34CBC" w14:textId="77777777" w:rsidR="00B032D5" w:rsidRPr="00BF077D" w:rsidRDefault="00B032D5" w:rsidP="00B032D5">
      <w:pPr>
        <w:widowControl w:val="0"/>
        <w:spacing w:before="240" w:line="360" w:lineRule="auto"/>
        <w:ind w:hanging="284"/>
        <w:jc w:val="center"/>
        <w:rPr>
          <w:b/>
          <w:bCs/>
          <w:szCs w:val="24"/>
          <w:u w:val="single"/>
          <w:rtl/>
        </w:rPr>
      </w:pPr>
      <w:r w:rsidRPr="00981151">
        <w:rPr>
          <w:rFonts w:hint="eastAsia"/>
          <w:b/>
          <w:bCs/>
          <w:szCs w:val="24"/>
          <w:u w:val="single"/>
          <w:rtl/>
        </w:rPr>
        <w:t>הסכם</w:t>
      </w:r>
      <w:r>
        <w:rPr>
          <w:rFonts w:hint="cs"/>
          <w:b/>
          <w:bCs/>
          <w:szCs w:val="24"/>
          <w:u w:val="single"/>
          <w:rtl/>
        </w:rPr>
        <w:t xml:space="preserve"> התקשרות לצורך ביצוע מחקר</w:t>
      </w:r>
      <w:r w:rsidRPr="00981151">
        <w:rPr>
          <w:b/>
          <w:bCs/>
          <w:szCs w:val="24"/>
          <w:u w:val="single"/>
          <w:rtl/>
        </w:rPr>
        <w:t xml:space="preserve"> </w:t>
      </w:r>
    </w:p>
    <w:p w14:paraId="47C39ED7" w14:textId="77777777" w:rsidR="00B032D5" w:rsidRPr="00C50C46" w:rsidRDefault="00B032D5" w:rsidP="00B032D5">
      <w:pPr>
        <w:widowControl w:val="0"/>
        <w:spacing w:before="240" w:line="360" w:lineRule="auto"/>
        <w:jc w:val="both"/>
        <w:rPr>
          <w:szCs w:val="24"/>
          <w:rtl/>
        </w:rPr>
      </w:pPr>
      <w:r w:rsidRPr="00C50C46">
        <w:rPr>
          <w:b/>
          <w:bCs/>
          <w:szCs w:val="24"/>
          <w:rtl/>
        </w:rPr>
        <w:br/>
      </w:r>
      <w:r w:rsidRPr="00C50C46">
        <w:rPr>
          <w:rFonts w:hint="eastAsia"/>
          <w:szCs w:val="24"/>
          <w:rtl/>
        </w:rPr>
        <w:t>תיק</w:t>
      </w:r>
      <w:r w:rsidRPr="00C50C46">
        <w:rPr>
          <w:szCs w:val="24"/>
          <w:rtl/>
        </w:rPr>
        <w:t xml:space="preserve"> </w:t>
      </w:r>
      <w:r w:rsidRPr="00C50C46">
        <w:rPr>
          <w:rFonts w:hint="eastAsia"/>
          <w:szCs w:val="24"/>
          <w:rtl/>
        </w:rPr>
        <w:t>מס</w:t>
      </w:r>
      <w:r w:rsidRPr="00C50C46">
        <w:rPr>
          <w:szCs w:val="24"/>
          <w:rtl/>
        </w:rPr>
        <w:t>' ___________________</w:t>
      </w:r>
    </w:p>
    <w:p w14:paraId="36B17014" w14:textId="77777777" w:rsidR="00B032D5" w:rsidRPr="00C50C46" w:rsidRDefault="00B032D5" w:rsidP="00B032D5">
      <w:pPr>
        <w:spacing w:before="240" w:line="360" w:lineRule="auto"/>
        <w:jc w:val="both"/>
        <w:rPr>
          <w:szCs w:val="24"/>
          <w:rtl/>
        </w:rPr>
      </w:pPr>
      <w:r w:rsidRPr="00C50C46">
        <w:rPr>
          <w:szCs w:val="24"/>
          <w:rtl/>
        </w:rPr>
        <w:br/>
      </w:r>
      <w:r w:rsidRPr="00C50C46">
        <w:rPr>
          <w:rFonts w:hint="eastAsia"/>
          <w:szCs w:val="24"/>
          <w:rtl/>
        </w:rPr>
        <w:t>שנערך</w:t>
      </w:r>
      <w:r w:rsidRPr="00C50C46">
        <w:rPr>
          <w:szCs w:val="24"/>
          <w:rtl/>
        </w:rPr>
        <w:t xml:space="preserve"> </w:t>
      </w:r>
      <w:r w:rsidRPr="00C50C46">
        <w:rPr>
          <w:rFonts w:hint="eastAsia"/>
          <w:szCs w:val="24"/>
          <w:rtl/>
        </w:rPr>
        <w:t>ונחתם</w:t>
      </w:r>
      <w:r w:rsidRPr="00C50C46">
        <w:rPr>
          <w:szCs w:val="24"/>
          <w:rtl/>
        </w:rPr>
        <w:t xml:space="preserve"> </w:t>
      </w:r>
      <w:r w:rsidRPr="00C50C46">
        <w:rPr>
          <w:rFonts w:hint="eastAsia"/>
          <w:szCs w:val="24"/>
          <w:rtl/>
        </w:rPr>
        <w:t>בירושלים</w:t>
      </w:r>
      <w:r w:rsidRPr="00C50C46">
        <w:rPr>
          <w:szCs w:val="24"/>
          <w:rtl/>
        </w:rPr>
        <w:t xml:space="preserve">, </w:t>
      </w:r>
      <w:r w:rsidRPr="00C50C46">
        <w:rPr>
          <w:rFonts w:hint="eastAsia"/>
          <w:szCs w:val="24"/>
          <w:rtl/>
        </w:rPr>
        <w:t>ביום</w:t>
      </w:r>
      <w:r w:rsidRPr="00C50C46">
        <w:rPr>
          <w:szCs w:val="24"/>
          <w:rtl/>
        </w:rPr>
        <w:t xml:space="preserve">_____ </w:t>
      </w:r>
      <w:r w:rsidRPr="00C50C46">
        <w:rPr>
          <w:rFonts w:hint="eastAsia"/>
          <w:szCs w:val="24"/>
          <w:rtl/>
        </w:rPr>
        <w:t>לחודש</w:t>
      </w:r>
      <w:r w:rsidRPr="00C50C46">
        <w:rPr>
          <w:szCs w:val="24"/>
          <w:rtl/>
        </w:rPr>
        <w:t xml:space="preserve">______ </w:t>
      </w:r>
      <w:r w:rsidRPr="00C50C46">
        <w:rPr>
          <w:rFonts w:hint="eastAsia"/>
          <w:szCs w:val="24"/>
          <w:rtl/>
        </w:rPr>
        <w:t>בשנת</w:t>
      </w:r>
      <w:r w:rsidRPr="00C50C46">
        <w:rPr>
          <w:szCs w:val="24"/>
          <w:rtl/>
        </w:rPr>
        <w:t>_____</w:t>
      </w:r>
    </w:p>
    <w:p w14:paraId="50257E2A" w14:textId="77777777" w:rsidR="00B032D5" w:rsidRPr="00C50C46" w:rsidRDefault="00B032D5" w:rsidP="00B032D5">
      <w:pPr>
        <w:spacing w:before="240" w:line="360" w:lineRule="auto"/>
        <w:jc w:val="both"/>
        <w:rPr>
          <w:szCs w:val="24"/>
          <w:rtl/>
        </w:rPr>
      </w:pPr>
    </w:p>
    <w:p w14:paraId="4965F55D" w14:textId="77777777" w:rsidR="00B032D5" w:rsidRDefault="00B032D5" w:rsidP="00B032D5">
      <w:pPr>
        <w:spacing w:before="240" w:line="360" w:lineRule="auto"/>
        <w:jc w:val="center"/>
        <w:rPr>
          <w:b/>
          <w:bCs/>
          <w:szCs w:val="24"/>
          <w:rtl/>
        </w:rPr>
      </w:pPr>
      <w:r>
        <w:rPr>
          <w:rFonts w:hint="cs"/>
          <w:b/>
          <w:bCs/>
          <w:szCs w:val="24"/>
          <w:rtl/>
        </w:rPr>
        <w:t>-</w:t>
      </w:r>
      <w:r w:rsidRPr="00981151">
        <w:rPr>
          <w:rFonts w:hint="eastAsia"/>
          <w:b/>
          <w:bCs/>
          <w:szCs w:val="24"/>
          <w:rtl/>
        </w:rPr>
        <w:t>ב</w:t>
      </w:r>
      <w:r w:rsidRPr="00981151">
        <w:rPr>
          <w:b/>
          <w:bCs/>
          <w:szCs w:val="24"/>
          <w:rtl/>
        </w:rPr>
        <w:t xml:space="preserve"> </w:t>
      </w:r>
      <w:r w:rsidRPr="00981151">
        <w:rPr>
          <w:rFonts w:hint="eastAsia"/>
          <w:b/>
          <w:bCs/>
          <w:szCs w:val="24"/>
          <w:rtl/>
        </w:rPr>
        <w:t>י</w:t>
      </w:r>
      <w:r w:rsidRPr="00981151">
        <w:rPr>
          <w:b/>
          <w:bCs/>
          <w:szCs w:val="24"/>
          <w:rtl/>
        </w:rPr>
        <w:t xml:space="preserve"> </w:t>
      </w:r>
      <w:r w:rsidRPr="00981151">
        <w:rPr>
          <w:rFonts w:hint="eastAsia"/>
          <w:b/>
          <w:bCs/>
          <w:szCs w:val="24"/>
          <w:rtl/>
        </w:rPr>
        <w:t>ן</w:t>
      </w:r>
      <w:r>
        <w:rPr>
          <w:rFonts w:hint="cs"/>
          <w:b/>
          <w:bCs/>
          <w:szCs w:val="24"/>
          <w:rtl/>
        </w:rPr>
        <w:t>-</w:t>
      </w:r>
    </w:p>
    <w:p w14:paraId="6782BE09" w14:textId="77777777" w:rsidR="00B032D5" w:rsidRPr="00C50C46" w:rsidRDefault="00B032D5" w:rsidP="00B032D5">
      <w:pPr>
        <w:spacing w:before="240" w:line="360" w:lineRule="auto"/>
        <w:jc w:val="both"/>
        <w:rPr>
          <w:szCs w:val="24"/>
          <w:rtl/>
        </w:rPr>
      </w:pPr>
      <w:r w:rsidRPr="00C50C46">
        <w:rPr>
          <w:rFonts w:hint="eastAsia"/>
          <w:szCs w:val="24"/>
          <w:rtl/>
        </w:rPr>
        <w:t>ממשלת</w:t>
      </w:r>
      <w:r w:rsidRPr="00C50C46">
        <w:rPr>
          <w:szCs w:val="24"/>
          <w:rtl/>
        </w:rPr>
        <w:t xml:space="preserve"> </w:t>
      </w:r>
      <w:r w:rsidRPr="00C50C46">
        <w:rPr>
          <w:rFonts w:hint="eastAsia"/>
          <w:szCs w:val="24"/>
          <w:rtl/>
        </w:rPr>
        <w:t>ישראל</w:t>
      </w:r>
      <w:r w:rsidRPr="00C50C46">
        <w:rPr>
          <w:szCs w:val="24"/>
          <w:rtl/>
        </w:rPr>
        <w:t xml:space="preserve"> </w:t>
      </w:r>
      <w:r w:rsidRPr="00C50C46">
        <w:rPr>
          <w:rFonts w:hint="eastAsia"/>
          <w:szCs w:val="24"/>
          <w:rtl/>
        </w:rPr>
        <w:t>בשם</w:t>
      </w:r>
      <w:r w:rsidRPr="00C50C46">
        <w:rPr>
          <w:szCs w:val="24"/>
          <w:rtl/>
        </w:rPr>
        <w:t xml:space="preserve"> </w:t>
      </w:r>
      <w:r w:rsidRPr="00C50C46">
        <w:rPr>
          <w:rFonts w:hint="eastAsia"/>
          <w:szCs w:val="24"/>
          <w:rtl/>
        </w:rPr>
        <w:t>מדינת</w:t>
      </w:r>
      <w:r w:rsidRPr="00C50C46">
        <w:rPr>
          <w:szCs w:val="24"/>
          <w:rtl/>
        </w:rPr>
        <w:t xml:space="preserve"> </w:t>
      </w:r>
      <w:r w:rsidRPr="00C50C46">
        <w:rPr>
          <w:rFonts w:hint="eastAsia"/>
          <w:szCs w:val="24"/>
          <w:rtl/>
        </w:rPr>
        <w:t>ישראל</w:t>
      </w:r>
      <w:r w:rsidRPr="00C50C46">
        <w:rPr>
          <w:szCs w:val="24"/>
          <w:rtl/>
        </w:rPr>
        <w:t xml:space="preserve"> </w:t>
      </w:r>
      <w:r w:rsidRPr="00C50C46">
        <w:rPr>
          <w:rFonts w:hint="eastAsia"/>
          <w:szCs w:val="24"/>
          <w:rtl/>
        </w:rPr>
        <w:t>המיוצגת</w:t>
      </w:r>
      <w:r w:rsidRPr="00C50C46">
        <w:rPr>
          <w:szCs w:val="24"/>
          <w:rtl/>
        </w:rPr>
        <w:t xml:space="preserve"> </w:t>
      </w:r>
      <w:r w:rsidRPr="00C50C46">
        <w:rPr>
          <w:rFonts w:hint="eastAsia"/>
          <w:szCs w:val="24"/>
          <w:rtl/>
        </w:rPr>
        <w:t>ע</w:t>
      </w:r>
      <w:r w:rsidRPr="00C50C46">
        <w:rPr>
          <w:szCs w:val="24"/>
          <w:rtl/>
        </w:rPr>
        <w:t>"</w:t>
      </w:r>
      <w:r w:rsidRPr="00C50C46">
        <w:rPr>
          <w:rFonts w:hint="eastAsia"/>
          <w:szCs w:val="24"/>
          <w:rtl/>
        </w:rPr>
        <w:t>י</w:t>
      </w:r>
      <w:r w:rsidRPr="00C50C46">
        <w:rPr>
          <w:szCs w:val="24"/>
          <w:rtl/>
        </w:rPr>
        <w:t xml:space="preserve"> </w:t>
      </w:r>
      <w:r w:rsidRPr="00C50C46">
        <w:rPr>
          <w:rFonts w:hint="eastAsia"/>
          <w:szCs w:val="24"/>
          <w:rtl/>
        </w:rPr>
        <w:t>המדען</w:t>
      </w:r>
      <w:r w:rsidRPr="00C50C46">
        <w:rPr>
          <w:szCs w:val="24"/>
          <w:rtl/>
        </w:rPr>
        <w:t xml:space="preserve"> </w:t>
      </w:r>
      <w:r w:rsidRPr="00C50C46">
        <w:rPr>
          <w:rFonts w:hint="eastAsia"/>
          <w:szCs w:val="24"/>
          <w:rtl/>
        </w:rPr>
        <w:t>הראשי</w:t>
      </w:r>
      <w:r w:rsidRPr="00C50C46">
        <w:rPr>
          <w:szCs w:val="24"/>
          <w:rtl/>
        </w:rPr>
        <w:t xml:space="preserve"> /</w:t>
      </w:r>
      <w:r w:rsidRPr="00C50C46">
        <w:rPr>
          <w:rFonts w:hint="eastAsia"/>
          <w:szCs w:val="24"/>
          <w:rtl/>
        </w:rPr>
        <w:t>המנהל</w:t>
      </w:r>
      <w:r>
        <w:rPr>
          <w:rFonts w:hint="cs"/>
          <w:szCs w:val="24"/>
          <w:rtl/>
        </w:rPr>
        <w:t>ת</w:t>
      </w:r>
      <w:r w:rsidRPr="00C50C46">
        <w:rPr>
          <w:szCs w:val="24"/>
          <w:rtl/>
        </w:rPr>
        <w:t xml:space="preserve"> </w:t>
      </w:r>
      <w:r w:rsidRPr="00C50C46">
        <w:rPr>
          <w:rFonts w:hint="eastAsia"/>
          <w:szCs w:val="24"/>
          <w:rtl/>
        </w:rPr>
        <w:t>הכללי</w:t>
      </w:r>
      <w:r>
        <w:rPr>
          <w:rFonts w:hint="cs"/>
          <w:szCs w:val="24"/>
          <w:rtl/>
        </w:rPr>
        <w:t>ת</w:t>
      </w:r>
      <w:r w:rsidRPr="00C50C46">
        <w:rPr>
          <w:szCs w:val="24"/>
          <w:rtl/>
        </w:rPr>
        <w:t xml:space="preserve"> </w:t>
      </w:r>
      <w:r>
        <w:rPr>
          <w:rFonts w:hint="eastAsia"/>
          <w:szCs w:val="24"/>
          <w:rtl/>
        </w:rPr>
        <w:t xml:space="preserve">במשרד </w:t>
      </w:r>
      <w:r>
        <w:rPr>
          <w:rFonts w:hint="cs"/>
          <w:szCs w:val="24"/>
          <w:rtl/>
        </w:rPr>
        <w:t xml:space="preserve">התשתיות הלאומיות, </w:t>
      </w:r>
      <w:r>
        <w:rPr>
          <w:rFonts w:hint="eastAsia"/>
          <w:szCs w:val="24"/>
          <w:rtl/>
        </w:rPr>
        <w:t xml:space="preserve">האנרגיה והמים </w:t>
      </w:r>
      <w:r w:rsidRPr="00C50C46">
        <w:rPr>
          <w:rFonts w:hint="eastAsia"/>
          <w:szCs w:val="24"/>
          <w:rtl/>
        </w:rPr>
        <w:t>ביחד</w:t>
      </w:r>
      <w:r w:rsidRPr="00C50C46">
        <w:rPr>
          <w:szCs w:val="24"/>
          <w:rtl/>
        </w:rPr>
        <w:t xml:space="preserve"> </w:t>
      </w:r>
      <w:r w:rsidRPr="00C50C46">
        <w:rPr>
          <w:rFonts w:hint="eastAsia"/>
          <w:szCs w:val="24"/>
          <w:rtl/>
        </w:rPr>
        <w:t>עם</w:t>
      </w:r>
      <w:r w:rsidRPr="00C50C46">
        <w:rPr>
          <w:szCs w:val="24"/>
          <w:rtl/>
        </w:rPr>
        <w:t xml:space="preserve"> </w:t>
      </w:r>
      <w:r w:rsidRPr="00C50C46">
        <w:rPr>
          <w:rFonts w:hint="eastAsia"/>
          <w:szCs w:val="24"/>
          <w:rtl/>
        </w:rPr>
        <w:t>חשב</w:t>
      </w:r>
      <w:r w:rsidRPr="00C50C46">
        <w:rPr>
          <w:szCs w:val="24"/>
          <w:rtl/>
        </w:rPr>
        <w:t xml:space="preserve"> </w:t>
      </w:r>
      <w:r w:rsidRPr="00C50C46">
        <w:rPr>
          <w:rFonts w:hint="eastAsia"/>
          <w:szCs w:val="24"/>
          <w:rtl/>
        </w:rPr>
        <w:t>המשרד</w:t>
      </w:r>
      <w:r w:rsidRPr="00C50C46">
        <w:rPr>
          <w:szCs w:val="24"/>
          <w:rtl/>
        </w:rPr>
        <w:t xml:space="preserve"> (</w:t>
      </w:r>
      <w:r w:rsidRPr="00981151">
        <w:rPr>
          <w:rFonts w:hint="eastAsia"/>
          <w:szCs w:val="24"/>
          <w:rtl/>
        </w:rPr>
        <w:t>להלן</w:t>
      </w:r>
      <w:r w:rsidRPr="00981151">
        <w:rPr>
          <w:szCs w:val="24"/>
          <w:rtl/>
        </w:rPr>
        <w:t>-  "</w:t>
      </w:r>
      <w:r w:rsidRPr="00981151">
        <w:rPr>
          <w:rFonts w:hint="eastAsia"/>
          <w:b/>
          <w:bCs/>
          <w:szCs w:val="24"/>
          <w:rtl/>
        </w:rPr>
        <w:t>המשרד</w:t>
      </w:r>
      <w:r w:rsidRPr="00C50C46">
        <w:rPr>
          <w:szCs w:val="24"/>
          <w:rtl/>
        </w:rPr>
        <w:t xml:space="preserve">") </w:t>
      </w:r>
    </w:p>
    <w:p w14:paraId="1DC14387" w14:textId="77777777" w:rsidR="00B032D5" w:rsidRDefault="00B032D5" w:rsidP="00B032D5">
      <w:pPr>
        <w:spacing w:before="240" w:line="360" w:lineRule="auto"/>
        <w:ind w:left="7200" w:firstLine="720"/>
        <w:jc w:val="both"/>
        <w:rPr>
          <w:szCs w:val="24"/>
          <w:rtl/>
        </w:rPr>
      </w:pPr>
      <w:r w:rsidRPr="00C50C46">
        <w:rPr>
          <w:rFonts w:hint="eastAsia"/>
          <w:szCs w:val="24"/>
          <w:u w:val="single"/>
          <w:rtl/>
        </w:rPr>
        <w:t>מצד</w:t>
      </w:r>
      <w:r w:rsidRPr="00C50C46">
        <w:rPr>
          <w:szCs w:val="24"/>
          <w:u w:val="single"/>
          <w:rtl/>
        </w:rPr>
        <w:t xml:space="preserve"> </w:t>
      </w:r>
      <w:r w:rsidRPr="00C50C46">
        <w:rPr>
          <w:rFonts w:hint="eastAsia"/>
          <w:szCs w:val="24"/>
          <w:u w:val="single"/>
          <w:rtl/>
        </w:rPr>
        <w:t>אחד</w:t>
      </w:r>
    </w:p>
    <w:p w14:paraId="1A4846DF" w14:textId="77777777" w:rsidR="00B032D5" w:rsidRDefault="00B032D5" w:rsidP="00B032D5">
      <w:pPr>
        <w:spacing w:before="240" w:line="360" w:lineRule="auto"/>
        <w:jc w:val="center"/>
        <w:rPr>
          <w:b/>
          <w:bCs/>
          <w:szCs w:val="24"/>
          <w:rtl/>
        </w:rPr>
      </w:pPr>
      <w:r>
        <w:rPr>
          <w:rFonts w:hint="cs"/>
          <w:b/>
          <w:bCs/>
          <w:szCs w:val="24"/>
          <w:rtl/>
        </w:rPr>
        <w:t>-</w:t>
      </w:r>
      <w:r w:rsidRPr="00981151">
        <w:rPr>
          <w:rFonts w:hint="eastAsia"/>
          <w:b/>
          <w:bCs/>
          <w:szCs w:val="24"/>
          <w:rtl/>
        </w:rPr>
        <w:t>ו</w:t>
      </w:r>
      <w:r w:rsidRPr="00981151">
        <w:rPr>
          <w:b/>
          <w:bCs/>
          <w:szCs w:val="24"/>
          <w:rtl/>
        </w:rPr>
        <w:t xml:space="preserve"> </w:t>
      </w:r>
      <w:r w:rsidRPr="00981151">
        <w:rPr>
          <w:rFonts w:hint="eastAsia"/>
          <w:b/>
          <w:bCs/>
          <w:szCs w:val="24"/>
          <w:rtl/>
        </w:rPr>
        <w:t>ב</w:t>
      </w:r>
      <w:r w:rsidRPr="00981151">
        <w:rPr>
          <w:b/>
          <w:bCs/>
          <w:szCs w:val="24"/>
          <w:rtl/>
        </w:rPr>
        <w:t xml:space="preserve"> </w:t>
      </w:r>
      <w:r w:rsidRPr="00981151">
        <w:rPr>
          <w:rFonts w:hint="eastAsia"/>
          <w:b/>
          <w:bCs/>
          <w:szCs w:val="24"/>
          <w:rtl/>
        </w:rPr>
        <w:t>י</w:t>
      </w:r>
      <w:r w:rsidRPr="00981151">
        <w:rPr>
          <w:b/>
          <w:bCs/>
          <w:szCs w:val="24"/>
          <w:rtl/>
        </w:rPr>
        <w:t xml:space="preserve"> </w:t>
      </w:r>
      <w:r w:rsidRPr="00981151">
        <w:rPr>
          <w:rFonts w:hint="eastAsia"/>
          <w:b/>
          <w:bCs/>
          <w:szCs w:val="24"/>
          <w:rtl/>
        </w:rPr>
        <w:t>ן</w:t>
      </w:r>
      <w:r>
        <w:rPr>
          <w:rFonts w:hint="cs"/>
          <w:b/>
          <w:bCs/>
          <w:szCs w:val="24"/>
          <w:rtl/>
        </w:rPr>
        <w:t>-</w:t>
      </w:r>
    </w:p>
    <w:p w14:paraId="61D38EA9" w14:textId="77777777" w:rsidR="00B032D5" w:rsidRPr="00C50C46" w:rsidRDefault="00B032D5" w:rsidP="00B032D5">
      <w:pPr>
        <w:spacing w:before="240" w:line="360" w:lineRule="auto"/>
        <w:jc w:val="both"/>
        <w:rPr>
          <w:szCs w:val="24"/>
          <w:rtl/>
        </w:rPr>
      </w:pPr>
      <w:r w:rsidRPr="00C50C46">
        <w:rPr>
          <w:szCs w:val="24"/>
          <w:rtl/>
        </w:rPr>
        <w:t xml:space="preserve">____________________________ </w:t>
      </w:r>
      <w:r w:rsidRPr="00C50C46">
        <w:rPr>
          <w:rFonts w:hint="eastAsia"/>
          <w:szCs w:val="24"/>
          <w:rtl/>
        </w:rPr>
        <w:t>המיוצגת</w:t>
      </w:r>
      <w:r w:rsidRPr="00C50C46">
        <w:rPr>
          <w:szCs w:val="24"/>
          <w:rtl/>
        </w:rPr>
        <w:t xml:space="preserve"> </w:t>
      </w:r>
      <w:r w:rsidRPr="00C50C46">
        <w:rPr>
          <w:rFonts w:hint="eastAsia"/>
          <w:szCs w:val="24"/>
          <w:rtl/>
        </w:rPr>
        <w:t>ע</w:t>
      </w:r>
      <w:r w:rsidRPr="00C50C46">
        <w:rPr>
          <w:szCs w:val="24"/>
          <w:rtl/>
        </w:rPr>
        <w:t>"</w:t>
      </w:r>
      <w:r w:rsidRPr="00C50C46">
        <w:rPr>
          <w:rFonts w:hint="eastAsia"/>
          <w:szCs w:val="24"/>
          <w:rtl/>
        </w:rPr>
        <w:t>י</w:t>
      </w:r>
      <w:r w:rsidRPr="00C50C46">
        <w:rPr>
          <w:szCs w:val="24"/>
          <w:rtl/>
        </w:rPr>
        <w:t xml:space="preserve"> </w:t>
      </w:r>
      <w:r w:rsidRPr="00C50C46">
        <w:rPr>
          <w:rFonts w:hint="eastAsia"/>
          <w:szCs w:val="24"/>
          <w:rtl/>
        </w:rPr>
        <w:t>מורשי</w:t>
      </w:r>
      <w:r w:rsidRPr="00C50C46">
        <w:rPr>
          <w:szCs w:val="24"/>
          <w:rtl/>
        </w:rPr>
        <w:t xml:space="preserve"> </w:t>
      </w:r>
      <w:r w:rsidRPr="00C50C46">
        <w:rPr>
          <w:rFonts w:hint="eastAsia"/>
          <w:szCs w:val="24"/>
          <w:rtl/>
        </w:rPr>
        <w:t>החתימה</w:t>
      </w:r>
      <w:r w:rsidRPr="00C50C46">
        <w:rPr>
          <w:szCs w:val="24"/>
          <w:rtl/>
        </w:rPr>
        <w:t xml:space="preserve"> </w:t>
      </w:r>
      <w:r w:rsidRPr="00C50C46">
        <w:rPr>
          <w:rFonts w:hint="eastAsia"/>
          <w:szCs w:val="24"/>
          <w:rtl/>
        </w:rPr>
        <w:t>מטעמה</w:t>
      </w:r>
      <w:r w:rsidRPr="00C50C46">
        <w:rPr>
          <w:szCs w:val="24"/>
          <w:rtl/>
        </w:rPr>
        <w:t xml:space="preserve"> _____________ </w:t>
      </w:r>
      <w:r w:rsidRPr="00C50C46">
        <w:rPr>
          <w:rFonts w:hint="eastAsia"/>
          <w:szCs w:val="24"/>
          <w:rtl/>
        </w:rPr>
        <w:t>וע</w:t>
      </w:r>
      <w:r w:rsidRPr="00C50C46">
        <w:rPr>
          <w:szCs w:val="24"/>
          <w:rtl/>
        </w:rPr>
        <w:t>"</w:t>
      </w:r>
      <w:r w:rsidRPr="00C50C46">
        <w:rPr>
          <w:rFonts w:hint="eastAsia"/>
          <w:szCs w:val="24"/>
          <w:rtl/>
        </w:rPr>
        <w:t>י</w:t>
      </w:r>
      <w:r w:rsidRPr="00C50C46">
        <w:rPr>
          <w:szCs w:val="24"/>
          <w:rtl/>
        </w:rPr>
        <w:t>__________________________       (</w:t>
      </w:r>
      <w:r w:rsidRPr="00C50C46">
        <w:rPr>
          <w:rFonts w:hint="eastAsia"/>
          <w:szCs w:val="24"/>
          <w:rtl/>
        </w:rPr>
        <w:t>להלן</w:t>
      </w:r>
      <w:r w:rsidRPr="00C50C46">
        <w:rPr>
          <w:szCs w:val="24"/>
          <w:rtl/>
        </w:rPr>
        <w:t xml:space="preserve"> - "</w:t>
      </w:r>
      <w:r w:rsidRPr="00981151">
        <w:rPr>
          <w:rFonts w:hint="eastAsia"/>
          <w:b/>
          <w:bCs/>
          <w:szCs w:val="24"/>
          <w:rtl/>
        </w:rPr>
        <w:t>המוסד</w:t>
      </w:r>
      <w:r w:rsidRPr="00C50C46">
        <w:rPr>
          <w:szCs w:val="24"/>
          <w:rtl/>
        </w:rPr>
        <w:t>")</w:t>
      </w:r>
    </w:p>
    <w:p w14:paraId="0C14C556" w14:textId="77777777" w:rsidR="00B032D5" w:rsidRDefault="00B032D5" w:rsidP="00B032D5">
      <w:pPr>
        <w:spacing w:before="240" w:line="360" w:lineRule="auto"/>
        <w:jc w:val="both"/>
        <w:rPr>
          <w:szCs w:val="24"/>
          <w:rtl/>
        </w:rPr>
      </w:pPr>
      <w:r w:rsidRPr="00C50C46">
        <w:rPr>
          <w:szCs w:val="24"/>
          <w:rtl/>
        </w:rPr>
        <w:t xml:space="preserve">   </w:t>
      </w:r>
    </w:p>
    <w:p w14:paraId="13E322DA" w14:textId="77777777" w:rsidR="00B032D5" w:rsidRDefault="00B032D5" w:rsidP="00B032D5">
      <w:pPr>
        <w:spacing w:before="240" w:line="360" w:lineRule="auto"/>
        <w:ind w:left="7920"/>
        <w:jc w:val="both"/>
        <w:rPr>
          <w:szCs w:val="24"/>
          <w:rtl/>
        </w:rPr>
      </w:pPr>
      <w:r w:rsidRPr="00C50C46">
        <w:rPr>
          <w:szCs w:val="24"/>
          <w:rtl/>
        </w:rPr>
        <w:t xml:space="preserve"> </w:t>
      </w:r>
      <w:r w:rsidRPr="00C50C46">
        <w:rPr>
          <w:rFonts w:hint="eastAsia"/>
          <w:szCs w:val="24"/>
          <w:u w:val="single"/>
          <w:rtl/>
        </w:rPr>
        <w:t>מצד</w:t>
      </w:r>
      <w:r w:rsidRPr="00C50C46">
        <w:rPr>
          <w:szCs w:val="24"/>
          <w:u w:val="single"/>
          <w:rtl/>
        </w:rPr>
        <w:t xml:space="preserve"> </w:t>
      </w:r>
      <w:r w:rsidRPr="00C50C46">
        <w:rPr>
          <w:rFonts w:hint="eastAsia"/>
          <w:szCs w:val="24"/>
          <w:u w:val="single"/>
          <w:rtl/>
        </w:rPr>
        <w:t>שני</w:t>
      </w:r>
    </w:p>
    <w:p w14:paraId="0BBCB7ED" w14:textId="77777777" w:rsidR="00B032D5" w:rsidRPr="00C50C46" w:rsidRDefault="00B032D5" w:rsidP="00B032D5">
      <w:pPr>
        <w:spacing w:before="240" w:line="360" w:lineRule="auto"/>
        <w:jc w:val="both"/>
        <w:rPr>
          <w:szCs w:val="24"/>
          <w:rtl/>
        </w:rPr>
      </w:pPr>
    </w:p>
    <w:tbl>
      <w:tblPr>
        <w:bidiVisual/>
        <w:tblW w:w="9208" w:type="dxa"/>
        <w:tblLayout w:type="fixed"/>
        <w:tblLook w:val="0000" w:firstRow="0" w:lastRow="0" w:firstColumn="0" w:lastColumn="0" w:noHBand="0" w:noVBand="0"/>
      </w:tblPr>
      <w:tblGrid>
        <w:gridCol w:w="1184"/>
        <w:gridCol w:w="7236"/>
        <w:gridCol w:w="788"/>
      </w:tblGrid>
      <w:tr w:rsidR="00B032D5" w:rsidRPr="00C50C46" w14:paraId="25EC14EF" w14:textId="77777777" w:rsidTr="00B032D5">
        <w:trPr>
          <w:gridAfter w:val="1"/>
          <w:wAfter w:w="788" w:type="dxa"/>
        </w:trPr>
        <w:tc>
          <w:tcPr>
            <w:tcW w:w="1184" w:type="dxa"/>
          </w:tcPr>
          <w:p w14:paraId="61E8B173" w14:textId="77777777" w:rsidR="00B032D5" w:rsidRPr="00C50C46" w:rsidRDefault="00B032D5" w:rsidP="00B032D5">
            <w:pPr>
              <w:spacing w:line="360" w:lineRule="auto"/>
              <w:jc w:val="both"/>
              <w:rPr>
                <w:szCs w:val="24"/>
                <w:rtl/>
              </w:rPr>
            </w:pPr>
            <w:r w:rsidRPr="00C50C46">
              <w:rPr>
                <w:rFonts w:hint="eastAsia"/>
                <w:szCs w:val="24"/>
                <w:rtl/>
              </w:rPr>
              <w:t>הואיל</w:t>
            </w:r>
            <w:r w:rsidRPr="00C50C46">
              <w:rPr>
                <w:szCs w:val="24"/>
                <w:rtl/>
              </w:rPr>
              <w:t>:</w:t>
            </w:r>
          </w:p>
        </w:tc>
        <w:tc>
          <w:tcPr>
            <w:tcW w:w="7236" w:type="dxa"/>
          </w:tcPr>
          <w:p w14:paraId="36EC6504" w14:textId="77777777" w:rsidR="00B032D5" w:rsidRPr="00C03AAD" w:rsidRDefault="00B032D5" w:rsidP="00B032D5">
            <w:pPr>
              <w:spacing w:line="360" w:lineRule="auto"/>
              <w:jc w:val="both"/>
              <w:rPr>
                <w:b/>
                <w:bCs/>
                <w:szCs w:val="24"/>
                <w:u w:val="single"/>
                <w:rtl/>
              </w:rPr>
            </w:pPr>
            <w:r w:rsidRPr="00C03AAD">
              <w:rPr>
                <w:rFonts w:hint="cs"/>
                <w:szCs w:val="24"/>
                <w:rtl/>
              </w:rPr>
              <w:t>ו</w:t>
            </w:r>
            <w:r w:rsidRPr="00C03AAD">
              <w:rPr>
                <w:rFonts w:hint="eastAsia"/>
                <w:szCs w:val="24"/>
                <w:rtl/>
              </w:rPr>
              <w:t>המשרד</w:t>
            </w:r>
            <w:r w:rsidRPr="00C03AAD">
              <w:rPr>
                <w:szCs w:val="24"/>
                <w:rtl/>
              </w:rPr>
              <w:t xml:space="preserve"> </w:t>
            </w:r>
            <w:r w:rsidRPr="00C03AAD">
              <w:rPr>
                <w:rFonts w:hint="eastAsia"/>
                <w:szCs w:val="24"/>
                <w:rtl/>
              </w:rPr>
              <w:t>פרסם</w:t>
            </w:r>
            <w:r w:rsidRPr="00C03AAD">
              <w:rPr>
                <w:szCs w:val="24"/>
                <w:rtl/>
              </w:rPr>
              <w:t xml:space="preserve"> </w:t>
            </w:r>
            <w:r w:rsidRPr="00C03AAD">
              <w:rPr>
                <w:rFonts w:hint="eastAsia"/>
                <w:szCs w:val="24"/>
                <w:rtl/>
              </w:rPr>
              <w:t>קול</w:t>
            </w:r>
            <w:r w:rsidRPr="00C03AAD">
              <w:rPr>
                <w:szCs w:val="24"/>
                <w:rtl/>
              </w:rPr>
              <w:t xml:space="preserve"> </w:t>
            </w:r>
            <w:r w:rsidRPr="00B8504E">
              <w:rPr>
                <w:rFonts w:hint="eastAsia"/>
                <w:szCs w:val="24"/>
                <w:rtl/>
              </w:rPr>
              <w:t>קורא</w:t>
            </w:r>
            <w:r w:rsidRPr="00B8504E">
              <w:rPr>
                <w:szCs w:val="24"/>
                <w:rtl/>
              </w:rPr>
              <w:t xml:space="preserve"> </w:t>
            </w:r>
            <w:r>
              <w:rPr>
                <w:rFonts w:hint="cs"/>
                <w:szCs w:val="24"/>
                <w:rtl/>
              </w:rPr>
              <w:t xml:space="preserve">מס' 3/15 </w:t>
            </w:r>
            <w:r w:rsidRPr="00B8504E">
              <w:rPr>
                <w:szCs w:val="24"/>
              </w:rPr>
              <w:t xml:space="preserve"> </w:t>
            </w:r>
            <w:r w:rsidRPr="00143540">
              <w:rPr>
                <w:rFonts w:hint="eastAsia"/>
                <w:szCs w:val="24"/>
                <w:rtl/>
              </w:rPr>
              <w:t>לשנת</w:t>
            </w:r>
            <w:r w:rsidRPr="00B7085B">
              <w:rPr>
                <w:szCs w:val="24"/>
                <w:rtl/>
              </w:rPr>
              <w:t xml:space="preserve"> </w:t>
            </w:r>
            <w:r>
              <w:rPr>
                <w:rFonts w:hint="cs"/>
                <w:szCs w:val="24"/>
                <w:rtl/>
              </w:rPr>
              <w:t xml:space="preserve">2015 </w:t>
            </w:r>
            <w:r w:rsidRPr="00B8504E">
              <w:rPr>
                <w:rFonts w:hint="eastAsia"/>
                <w:szCs w:val="24"/>
                <w:rtl/>
              </w:rPr>
              <w:t>להזמנת</w:t>
            </w:r>
            <w:r w:rsidRPr="00C03AAD">
              <w:rPr>
                <w:szCs w:val="24"/>
                <w:rtl/>
              </w:rPr>
              <w:t xml:space="preserve"> </w:t>
            </w:r>
            <w:r w:rsidRPr="00C03AAD">
              <w:rPr>
                <w:rFonts w:hint="eastAsia"/>
                <w:szCs w:val="24"/>
                <w:rtl/>
              </w:rPr>
              <w:t>הצעות</w:t>
            </w:r>
            <w:r w:rsidRPr="00C03AAD">
              <w:rPr>
                <w:szCs w:val="24"/>
                <w:rtl/>
              </w:rPr>
              <w:t xml:space="preserve"> </w:t>
            </w:r>
            <w:r w:rsidRPr="00C03AAD">
              <w:rPr>
                <w:rFonts w:hint="eastAsia"/>
                <w:szCs w:val="24"/>
                <w:rtl/>
              </w:rPr>
              <w:t>מחקר</w:t>
            </w:r>
            <w:r w:rsidRPr="00C03AAD">
              <w:rPr>
                <w:szCs w:val="24"/>
                <w:rtl/>
              </w:rPr>
              <w:t>.</w:t>
            </w:r>
          </w:p>
        </w:tc>
      </w:tr>
      <w:tr w:rsidR="00B032D5" w:rsidRPr="00C50C46" w14:paraId="59D94F7F" w14:textId="77777777" w:rsidTr="00B032D5">
        <w:trPr>
          <w:gridAfter w:val="1"/>
          <w:wAfter w:w="788" w:type="dxa"/>
        </w:trPr>
        <w:tc>
          <w:tcPr>
            <w:tcW w:w="1184" w:type="dxa"/>
          </w:tcPr>
          <w:p w14:paraId="6CEBDD6D" w14:textId="77777777" w:rsidR="00B032D5" w:rsidRPr="00C50C46" w:rsidRDefault="00B032D5" w:rsidP="00B032D5">
            <w:pPr>
              <w:spacing w:line="360" w:lineRule="auto"/>
              <w:jc w:val="both"/>
              <w:rPr>
                <w:szCs w:val="24"/>
                <w:rtl/>
              </w:rPr>
            </w:pPr>
          </w:p>
        </w:tc>
        <w:tc>
          <w:tcPr>
            <w:tcW w:w="7236" w:type="dxa"/>
          </w:tcPr>
          <w:p w14:paraId="2F9A9F2D" w14:textId="77777777" w:rsidR="00B032D5" w:rsidRPr="00C03AAD" w:rsidRDefault="00B032D5" w:rsidP="00B032D5">
            <w:pPr>
              <w:spacing w:line="360" w:lineRule="auto"/>
              <w:jc w:val="both"/>
              <w:rPr>
                <w:szCs w:val="24"/>
                <w:rtl/>
              </w:rPr>
            </w:pPr>
          </w:p>
        </w:tc>
      </w:tr>
      <w:tr w:rsidR="00B032D5" w:rsidRPr="00C50C46" w14:paraId="6274DED2" w14:textId="77777777" w:rsidTr="00B032D5">
        <w:tc>
          <w:tcPr>
            <w:tcW w:w="1184" w:type="dxa"/>
          </w:tcPr>
          <w:p w14:paraId="00CBA64A" w14:textId="77777777" w:rsidR="00B032D5" w:rsidRPr="00C50C46" w:rsidRDefault="00B032D5" w:rsidP="00B032D5">
            <w:pPr>
              <w:spacing w:line="360" w:lineRule="auto"/>
              <w:jc w:val="both"/>
              <w:rPr>
                <w:szCs w:val="24"/>
                <w:rtl/>
              </w:rPr>
            </w:pPr>
            <w:r w:rsidRPr="00981151">
              <w:rPr>
                <w:rFonts w:hint="eastAsia"/>
                <w:szCs w:val="24"/>
                <w:rtl/>
              </w:rPr>
              <w:t>והואיל</w:t>
            </w:r>
            <w:r w:rsidRPr="00981151">
              <w:rPr>
                <w:szCs w:val="24"/>
                <w:rtl/>
              </w:rPr>
              <w:t>:</w:t>
            </w:r>
          </w:p>
        </w:tc>
        <w:tc>
          <w:tcPr>
            <w:tcW w:w="8024" w:type="dxa"/>
            <w:gridSpan w:val="2"/>
          </w:tcPr>
          <w:p w14:paraId="1FB70E9F" w14:textId="77777777" w:rsidR="00B032D5" w:rsidRPr="00C03AAD" w:rsidRDefault="00B032D5" w:rsidP="00B032D5">
            <w:pPr>
              <w:widowControl w:val="0"/>
              <w:spacing w:line="360" w:lineRule="auto"/>
              <w:ind w:left="43" w:hanging="43"/>
              <w:jc w:val="both"/>
              <w:rPr>
                <w:szCs w:val="24"/>
                <w:rtl/>
              </w:rPr>
            </w:pPr>
            <w:r w:rsidRPr="00C03AAD">
              <w:rPr>
                <w:rFonts w:hint="eastAsia"/>
                <w:szCs w:val="24"/>
                <w:rtl/>
              </w:rPr>
              <w:t>ובעקבות</w:t>
            </w:r>
            <w:r w:rsidRPr="00C03AAD">
              <w:rPr>
                <w:szCs w:val="24"/>
                <w:rtl/>
              </w:rPr>
              <w:t xml:space="preserve"> </w:t>
            </w:r>
            <w:r w:rsidRPr="00C03AAD">
              <w:rPr>
                <w:rFonts w:hint="eastAsia"/>
                <w:szCs w:val="24"/>
                <w:rtl/>
              </w:rPr>
              <w:t>קול</w:t>
            </w:r>
            <w:r w:rsidRPr="00C03AAD">
              <w:rPr>
                <w:szCs w:val="24"/>
                <w:rtl/>
              </w:rPr>
              <w:t xml:space="preserve"> </w:t>
            </w:r>
            <w:r w:rsidRPr="00C03AAD">
              <w:rPr>
                <w:rFonts w:hint="eastAsia"/>
                <w:szCs w:val="24"/>
                <w:rtl/>
              </w:rPr>
              <w:t>הקורא</w:t>
            </w:r>
            <w:r w:rsidRPr="00C03AAD">
              <w:rPr>
                <w:szCs w:val="24"/>
                <w:rtl/>
              </w:rPr>
              <w:t xml:space="preserve"> </w:t>
            </w:r>
            <w:r w:rsidRPr="00C03AAD">
              <w:rPr>
                <w:rFonts w:hint="eastAsia"/>
                <w:szCs w:val="24"/>
                <w:rtl/>
              </w:rPr>
              <w:t>הגיש</w:t>
            </w:r>
            <w:r w:rsidRPr="00C03AAD">
              <w:rPr>
                <w:szCs w:val="24"/>
                <w:rtl/>
              </w:rPr>
              <w:t xml:space="preserve"> </w:t>
            </w:r>
            <w:r w:rsidRPr="00C03AAD">
              <w:rPr>
                <w:rFonts w:hint="eastAsia"/>
                <w:szCs w:val="24"/>
                <w:rtl/>
              </w:rPr>
              <w:t>המוסד</w:t>
            </w:r>
            <w:r w:rsidRPr="00C03AAD">
              <w:rPr>
                <w:szCs w:val="24"/>
                <w:rtl/>
              </w:rPr>
              <w:t xml:space="preserve"> </w:t>
            </w:r>
            <w:r w:rsidRPr="00C03AAD">
              <w:rPr>
                <w:rFonts w:hint="eastAsia"/>
                <w:szCs w:val="24"/>
                <w:rtl/>
              </w:rPr>
              <w:t>הצעה</w:t>
            </w:r>
            <w:r w:rsidRPr="00C03AAD">
              <w:rPr>
                <w:szCs w:val="24"/>
                <w:rtl/>
              </w:rPr>
              <w:t xml:space="preserve"> </w:t>
            </w:r>
            <w:r w:rsidRPr="00C03AAD">
              <w:rPr>
                <w:rFonts w:hint="eastAsia"/>
                <w:szCs w:val="24"/>
                <w:rtl/>
              </w:rPr>
              <w:t>בנושא</w:t>
            </w:r>
            <w:r w:rsidRPr="00C03AAD">
              <w:rPr>
                <w:szCs w:val="24"/>
                <w:rtl/>
              </w:rPr>
              <w:t>:_______________________</w:t>
            </w:r>
          </w:p>
          <w:p w14:paraId="4CB8A3E8" w14:textId="77777777" w:rsidR="00B032D5" w:rsidRPr="00C03AAD" w:rsidRDefault="00B032D5" w:rsidP="00B032D5">
            <w:pPr>
              <w:spacing w:line="360" w:lineRule="auto"/>
              <w:jc w:val="both"/>
              <w:rPr>
                <w:szCs w:val="24"/>
                <w:rtl/>
              </w:rPr>
            </w:pPr>
            <w:r w:rsidRPr="00C03AAD">
              <w:rPr>
                <w:szCs w:val="24"/>
                <w:rtl/>
              </w:rPr>
              <w:t>____________________________________________ (</w:t>
            </w:r>
            <w:r w:rsidRPr="00C03AAD">
              <w:rPr>
                <w:rFonts w:hint="eastAsia"/>
                <w:szCs w:val="24"/>
                <w:rtl/>
              </w:rPr>
              <w:t>להלן</w:t>
            </w:r>
            <w:r w:rsidRPr="00C03AAD">
              <w:rPr>
                <w:szCs w:val="24"/>
                <w:rtl/>
              </w:rPr>
              <w:t>: "</w:t>
            </w:r>
            <w:r w:rsidRPr="00C03AAD">
              <w:rPr>
                <w:rFonts w:hint="eastAsia"/>
                <w:b/>
                <w:bCs/>
                <w:szCs w:val="24"/>
                <w:rtl/>
              </w:rPr>
              <w:t>המחקר</w:t>
            </w:r>
            <w:r w:rsidRPr="00C03AAD">
              <w:rPr>
                <w:szCs w:val="24"/>
                <w:rtl/>
              </w:rPr>
              <w:t>")</w:t>
            </w:r>
          </w:p>
        </w:tc>
      </w:tr>
      <w:tr w:rsidR="00B032D5" w:rsidRPr="00C50C46" w14:paraId="47C06469" w14:textId="77777777" w:rsidTr="00B032D5">
        <w:tc>
          <w:tcPr>
            <w:tcW w:w="1184" w:type="dxa"/>
          </w:tcPr>
          <w:p w14:paraId="38951739" w14:textId="77777777" w:rsidR="00B032D5" w:rsidRPr="00C50C46" w:rsidRDefault="00B032D5" w:rsidP="00B032D5">
            <w:pPr>
              <w:spacing w:line="360" w:lineRule="auto"/>
              <w:jc w:val="both"/>
              <w:rPr>
                <w:szCs w:val="24"/>
                <w:rtl/>
              </w:rPr>
            </w:pPr>
          </w:p>
        </w:tc>
        <w:tc>
          <w:tcPr>
            <w:tcW w:w="8024" w:type="dxa"/>
            <w:gridSpan w:val="2"/>
          </w:tcPr>
          <w:p w14:paraId="4AA8C5FD" w14:textId="77777777" w:rsidR="00B032D5" w:rsidRPr="00C03AAD" w:rsidRDefault="00B032D5" w:rsidP="00B032D5">
            <w:pPr>
              <w:spacing w:line="360" w:lineRule="auto"/>
              <w:jc w:val="both"/>
              <w:rPr>
                <w:szCs w:val="24"/>
                <w:rtl/>
              </w:rPr>
            </w:pPr>
          </w:p>
        </w:tc>
      </w:tr>
      <w:tr w:rsidR="00B032D5" w:rsidRPr="00C50C46" w14:paraId="0AB25DBB" w14:textId="77777777" w:rsidTr="00B032D5">
        <w:tc>
          <w:tcPr>
            <w:tcW w:w="1184" w:type="dxa"/>
          </w:tcPr>
          <w:p w14:paraId="3AD8E065" w14:textId="77777777" w:rsidR="00B032D5" w:rsidRPr="00C50C46" w:rsidRDefault="00B032D5" w:rsidP="00B032D5">
            <w:pPr>
              <w:spacing w:line="360" w:lineRule="auto"/>
              <w:jc w:val="both"/>
              <w:rPr>
                <w:szCs w:val="24"/>
                <w:rtl/>
              </w:rPr>
            </w:pPr>
            <w:r w:rsidRPr="00981151">
              <w:rPr>
                <w:rFonts w:hint="eastAsia"/>
                <w:szCs w:val="24"/>
                <w:rtl/>
              </w:rPr>
              <w:t>והואיל</w:t>
            </w:r>
            <w:r w:rsidRPr="00981151">
              <w:rPr>
                <w:szCs w:val="24"/>
                <w:rtl/>
              </w:rPr>
              <w:t>:</w:t>
            </w:r>
          </w:p>
        </w:tc>
        <w:tc>
          <w:tcPr>
            <w:tcW w:w="8024" w:type="dxa"/>
            <w:gridSpan w:val="2"/>
          </w:tcPr>
          <w:p w14:paraId="2D254AC6" w14:textId="77777777" w:rsidR="00B032D5" w:rsidRPr="00C03AAD" w:rsidRDefault="00B032D5" w:rsidP="00B032D5">
            <w:pPr>
              <w:widowControl w:val="0"/>
              <w:spacing w:line="360" w:lineRule="auto"/>
              <w:ind w:left="43" w:hanging="43"/>
              <w:jc w:val="both"/>
              <w:rPr>
                <w:szCs w:val="24"/>
                <w:rtl/>
              </w:rPr>
            </w:pPr>
            <w:r w:rsidRPr="00C03AAD">
              <w:rPr>
                <w:rFonts w:hint="eastAsia"/>
                <w:szCs w:val="24"/>
                <w:rtl/>
              </w:rPr>
              <w:t>וועדת</w:t>
            </w:r>
            <w:r w:rsidRPr="00C03AAD">
              <w:rPr>
                <w:szCs w:val="24"/>
                <w:rtl/>
              </w:rPr>
              <w:t xml:space="preserve"> </w:t>
            </w:r>
            <w:r w:rsidRPr="00C03AAD">
              <w:rPr>
                <w:rFonts w:hint="eastAsia"/>
                <w:szCs w:val="24"/>
                <w:rtl/>
              </w:rPr>
              <w:t>המכרזים</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המשרד</w:t>
            </w:r>
            <w:r w:rsidRPr="00C03AAD">
              <w:rPr>
                <w:szCs w:val="24"/>
                <w:rtl/>
              </w:rPr>
              <w:t xml:space="preserve"> </w:t>
            </w:r>
            <w:r w:rsidRPr="00C03AAD">
              <w:rPr>
                <w:rFonts w:hint="eastAsia"/>
                <w:szCs w:val="24"/>
                <w:rtl/>
              </w:rPr>
              <w:t>אישרה</w:t>
            </w:r>
            <w:r w:rsidRPr="00C03AAD">
              <w:rPr>
                <w:szCs w:val="24"/>
                <w:rtl/>
              </w:rPr>
              <w:t xml:space="preserve"> </w:t>
            </w:r>
            <w:r w:rsidRPr="00C03AAD">
              <w:rPr>
                <w:rFonts w:hint="eastAsia"/>
                <w:szCs w:val="24"/>
                <w:rtl/>
              </w:rPr>
              <w:t>את</w:t>
            </w:r>
            <w:r w:rsidRPr="00C03AAD">
              <w:rPr>
                <w:szCs w:val="24"/>
                <w:rtl/>
              </w:rPr>
              <w:t xml:space="preserve"> </w:t>
            </w:r>
            <w:r w:rsidRPr="00C03AAD">
              <w:rPr>
                <w:rFonts w:hint="eastAsia"/>
                <w:szCs w:val="24"/>
                <w:rtl/>
              </w:rPr>
              <w:t>ההתקשרות</w:t>
            </w:r>
            <w:r w:rsidRPr="00C03AAD">
              <w:rPr>
                <w:szCs w:val="24"/>
                <w:rtl/>
              </w:rPr>
              <w:t xml:space="preserve"> </w:t>
            </w:r>
            <w:r w:rsidRPr="00C03AAD">
              <w:rPr>
                <w:rFonts w:hint="eastAsia"/>
                <w:szCs w:val="24"/>
                <w:rtl/>
              </w:rPr>
              <w:t>לביצוע</w:t>
            </w:r>
            <w:r w:rsidRPr="00C03AAD">
              <w:rPr>
                <w:szCs w:val="24"/>
                <w:rtl/>
              </w:rPr>
              <w:t xml:space="preserve"> </w:t>
            </w:r>
            <w:r w:rsidRPr="00C03AAD">
              <w:rPr>
                <w:rFonts w:hint="eastAsia"/>
                <w:szCs w:val="24"/>
                <w:rtl/>
              </w:rPr>
              <w:t>המחקר</w:t>
            </w:r>
            <w:r w:rsidRPr="00C03AAD">
              <w:rPr>
                <w:szCs w:val="24"/>
                <w:rtl/>
              </w:rPr>
              <w:t xml:space="preserve"> </w:t>
            </w:r>
            <w:r w:rsidRPr="00C03AAD">
              <w:rPr>
                <w:rFonts w:hint="eastAsia"/>
                <w:szCs w:val="24"/>
                <w:rtl/>
              </w:rPr>
              <w:t>ביום</w:t>
            </w:r>
            <w:r w:rsidRPr="00C03AAD">
              <w:rPr>
                <w:szCs w:val="24"/>
                <w:rtl/>
              </w:rPr>
              <w:t xml:space="preserve"> _____.</w:t>
            </w:r>
          </w:p>
        </w:tc>
      </w:tr>
      <w:tr w:rsidR="00B032D5" w:rsidRPr="00C50C46" w14:paraId="76282F59" w14:textId="77777777" w:rsidTr="00B032D5">
        <w:tc>
          <w:tcPr>
            <w:tcW w:w="1184" w:type="dxa"/>
          </w:tcPr>
          <w:p w14:paraId="77C29391" w14:textId="77777777" w:rsidR="00B032D5" w:rsidRPr="00C50C46" w:rsidRDefault="00B032D5" w:rsidP="00B032D5">
            <w:pPr>
              <w:spacing w:line="360" w:lineRule="auto"/>
              <w:jc w:val="both"/>
              <w:rPr>
                <w:szCs w:val="24"/>
                <w:rtl/>
              </w:rPr>
            </w:pPr>
          </w:p>
        </w:tc>
        <w:tc>
          <w:tcPr>
            <w:tcW w:w="8024" w:type="dxa"/>
            <w:gridSpan w:val="2"/>
          </w:tcPr>
          <w:p w14:paraId="7EA40A32" w14:textId="77777777" w:rsidR="00B032D5" w:rsidRPr="00C03AAD" w:rsidRDefault="00B032D5" w:rsidP="00B032D5">
            <w:pPr>
              <w:spacing w:line="360" w:lineRule="auto"/>
              <w:jc w:val="both"/>
              <w:rPr>
                <w:szCs w:val="24"/>
                <w:rtl/>
              </w:rPr>
            </w:pPr>
          </w:p>
        </w:tc>
      </w:tr>
      <w:tr w:rsidR="00B032D5" w:rsidRPr="00C50C46" w14:paraId="15A13FD4" w14:textId="77777777" w:rsidTr="00B032D5">
        <w:tc>
          <w:tcPr>
            <w:tcW w:w="1184" w:type="dxa"/>
          </w:tcPr>
          <w:p w14:paraId="7EAD6E07" w14:textId="77777777" w:rsidR="00B032D5" w:rsidRPr="00C50C46" w:rsidRDefault="00B032D5" w:rsidP="00B032D5">
            <w:pPr>
              <w:spacing w:line="360" w:lineRule="auto"/>
              <w:jc w:val="both"/>
              <w:rPr>
                <w:szCs w:val="24"/>
                <w:rtl/>
              </w:rPr>
            </w:pPr>
            <w:r w:rsidRPr="00981151">
              <w:rPr>
                <w:rFonts w:hint="eastAsia"/>
                <w:szCs w:val="24"/>
                <w:rtl/>
              </w:rPr>
              <w:t>והואיל</w:t>
            </w:r>
            <w:r w:rsidRPr="00981151">
              <w:rPr>
                <w:szCs w:val="24"/>
                <w:rtl/>
              </w:rPr>
              <w:t>:</w:t>
            </w:r>
          </w:p>
        </w:tc>
        <w:tc>
          <w:tcPr>
            <w:tcW w:w="8024" w:type="dxa"/>
            <w:gridSpan w:val="2"/>
          </w:tcPr>
          <w:p w14:paraId="5E62F6C1" w14:textId="77777777" w:rsidR="00B032D5" w:rsidRPr="00C03AAD" w:rsidRDefault="00B032D5" w:rsidP="00B032D5">
            <w:pPr>
              <w:spacing w:line="360" w:lineRule="auto"/>
              <w:jc w:val="both"/>
              <w:rPr>
                <w:szCs w:val="24"/>
                <w:rtl/>
              </w:rPr>
            </w:pPr>
            <w:r w:rsidRPr="00C03AAD">
              <w:rPr>
                <w:rFonts w:hint="eastAsia"/>
                <w:szCs w:val="24"/>
                <w:rtl/>
              </w:rPr>
              <w:t>והמשרד</w:t>
            </w:r>
            <w:r w:rsidRPr="00C03AAD">
              <w:rPr>
                <w:szCs w:val="24"/>
                <w:rtl/>
              </w:rPr>
              <w:t xml:space="preserve"> </w:t>
            </w:r>
            <w:r w:rsidRPr="00C03AAD">
              <w:rPr>
                <w:rFonts w:hint="eastAsia"/>
                <w:szCs w:val="24"/>
                <w:rtl/>
              </w:rPr>
              <w:t>החליט</w:t>
            </w:r>
            <w:r w:rsidRPr="00C03AAD">
              <w:rPr>
                <w:szCs w:val="24"/>
                <w:rtl/>
              </w:rPr>
              <w:t xml:space="preserve"> </w:t>
            </w:r>
            <w:r w:rsidRPr="00C03AAD">
              <w:rPr>
                <w:rFonts w:hint="eastAsia"/>
                <w:szCs w:val="24"/>
                <w:rtl/>
              </w:rPr>
              <w:t>להתקשר</w:t>
            </w:r>
            <w:r w:rsidRPr="00C03AAD">
              <w:rPr>
                <w:szCs w:val="24"/>
                <w:rtl/>
              </w:rPr>
              <w:t xml:space="preserve"> </w:t>
            </w:r>
            <w:r w:rsidRPr="00C03AAD">
              <w:rPr>
                <w:rFonts w:hint="eastAsia"/>
                <w:szCs w:val="24"/>
                <w:rtl/>
              </w:rPr>
              <w:t>עם</w:t>
            </w:r>
            <w:r w:rsidRPr="00C03AAD">
              <w:rPr>
                <w:szCs w:val="24"/>
                <w:rtl/>
              </w:rPr>
              <w:t xml:space="preserve"> </w:t>
            </w:r>
            <w:r w:rsidRPr="00C03AAD">
              <w:rPr>
                <w:rFonts w:hint="eastAsia"/>
                <w:szCs w:val="24"/>
                <w:rtl/>
              </w:rPr>
              <w:t>המוסד</w:t>
            </w:r>
            <w:r w:rsidRPr="00C03AAD">
              <w:rPr>
                <w:szCs w:val="24"/>
                <w:rtl/>
              </w:rPr>
              <w:t xml:space="preserve"> </w:t>
            </w:r>
            <w:r w:rsidRPr="00C03AAD">
              <w:rPr>
                <w:rFonts w:hint="eastAsia"/>
                <w:szCs w:val="24"/>
                <w:rtl/>
              </w:rPr>
              <w:t>לצורך</w:t>
            </w:r>
            <w:r w:rsidRPr="00C03AAD">
              <w:rPr>
                <w:szCs w:val="24"/>
                <w:rtl/>
              </w:rPr>
              <w:t xml:space="preserve"> </w:t>
            </w:r>
            <w:r w:rsidRPr="00C03AAD">
              <w:rPr>
                <w:rFonts w:hint="eastAsia"/>
                <w:szCs w:val="24"/>
                <w:rtl/>
              </w:rPr>
              <w:t>ביצוע</w:t>
            </w:r>
            <w:r w:rsidRPr="00C03AAD">
              <w:rPr>
                <w:szCs w:val="24"/>
                <w:rtl/>
              </w:rPr>
              <w:t xml:space="preserve"> </w:t>
            </w:r>
            <w:r w:rsidRPr="00C03AAD">
              <w:rPr>
                <w:rFonts w:hint="eastAsia"/>
                <w:szCs w:val="24"/>
                <w:rtl/>
              </w:rPr>
              <w:t>המחקר</w:t>
            </w:r>
            <w:r w:rsidRPr="00C03AAD">
              <w:rPr>
                <w:szCs w:val="24"/>
                <w:rtl/>
              </w:rPr>
              <w:t xml:space="preserve">; </w:t>
            </w:r>
            <w:r w:rsidRPr="00C03AAD">
              <w:rPr>
                <w:rFonts w:hint="eastAsia"/>
                <w:szCs w:val="24"/>
                <w:rtl/>
              </w:rPr>
              <w:t>הצעת</w:t>
            </w:r>
            <w:r w:rsidRPr="00C03AAD">
              <w:rPr>
                <w:szCs w:val="24"/>
                <w:rtl/>
              </w:rPr>
              <w:t xml:space="preserve"> </w:t>
            </w:r>
            <w:r w:rsidRPr="00C03AAD">
              <w:rPr>
                <w:rFonts w:hint="eastAsia"/>
                <w:szCs w:val="24"/>
                <w:rtl/>
              </w:rPr>
              <w:t>המחקר</w:t>
            </w:r>
            <w:r w:rsidRPr="00C03AAD">
              <w:rPr>
                <w:szCs w:val="24"/>
                <w:rtl/>
              </w:rPr>
              <w:t xml:space="preserve"> </w:t>
            </w:r>
            <w:r w:rsidRPr="00C03AAD">
              <w:rPr>
                <w:rFonts w:hint="eastAsia"/>
                <w:szCs w:val="24"/>
                <w:rtl/>
              </w:rPr>
              <w:t>הכוללת</w:t>
            </w:r>
            <w:r w:rsidRPr="00C03AAD">
              <w:rPr>
                <w:szCs w:val="24"/>
                <w:rtl/>
              </w:rPr>
              <w:t xml:space="preserve"> </w:t>
            </w:r>
            <w:r w:rsidRPr="00C03AAD">
              <w:rPr>
                <w:rFonts w:hint="eastAsia"/>
                <w:szCs w:val="24"/>
                <w:rtl/>
              </w:rPr>
              <w:t>את</w:t>
            </w:r>
            <w:r w:rsidRPr="00C03AAD">
              <w:rPr>
                <w:szCs w:val="24"/>
                <w:rtl/>
              </w:rPr>
              <w:t xml:space="preserve"> </w:t>
            </w:r>
            <w:r w:rsidRPr="00C03AAD">
              <w:rPr>
                <w:rFonts w:hint="eastAsia"/>
                <w:szCs w:val="24"/>
                <w:rtl/>
              </w:rPr>
              <w:t>תוכנית</w:t>
            </w:r>
            <w:r w:rsidRPr="00C03AAD">
              <w:rPr>
                <w:szCs w:val="24"/>
                <w:rtl/>
              </w:rPr>
              <w:t xml:space="preserve"> </w:t>
            </w:r>
            <w:r w:rsidRPr="00C03AAD">
              <w:rPr>
                <w:rFonts w:hint="eastAsia"/>
                <w:szCs w:val="24"/>
                <w:rtl/>
              </w:rPr>
              <w:t>העבודה</w:t>
            </w:r>
            <w:r w:rsidRPr="00C03AAD">
              <w:rPr>
                <w:szCs w:val="24"/>
                <w:rtl/>
              </w:rPr>
              <w:t xml:space="preserve"> </w:t>
            </w:r>
            <w:r w:rsidRPr="00C03AAD">
              <w:rPr>
                <w:rFonts w:hint="eastAsia"/>
                <w:szCs w:val="24"/>
                <w:rtl/>
              </w:rPr>
              <w:t>והמפרט</w:t>
            </w:r>
            <w:r w:rsidRPr="00C03AAD">
              <w:rPr>
                <w:szCs w:val="24"/>
                <w:rtl/>
              </w:rPr>
              <w:t xml:space="preserve"> </w:t>
            </w:r>
            <w:r w:rsidRPr="00C03AAD">
              <w:rPr>
                <w:rFonts w:hint="eastAsia"/>
                <w:szCs w:val="24"/>
                <w:rtl/>
              </w:rPr>
              <w:t>התקציבי</w:t>
            </w:r>
            <w:r w:rsidRPr="00C03AAD">
              <w:rPr>
                <w:szCs w:val="24"/>
                <w:rtl/>
              </w:rPr>
              <w:t xml:space="preserve"> </w:t>
            </w:r>
            <w:r w:rsidRPr="00C03AAD">
              <w:rPr>
                <w:rFonts w:hint="eastAsia"/>
                <w:szCs w:val="24"/>
                <w:rtl/>
              </w:rPr>
              <w:t>כפי</w:t>
            </w:r>
            <w:r w:rsidRPr="00C03AAD">
              <w:rPr>
                <w:szCs w:val="24"/>
                <w:rtl/>
              </w:rPr>
              <w:t xml:space="preserve"> </w:t>
            </w:r>
            <w:r w:rsidRPr="00C03AAD">
              <w:rPr>
                <w:rFonts w:hint="eastAsia"/>
                <w:szCs w:val="24"/>
                <w:rtl/>
              </w:rPr>
              <w:t>שאושרו</w:t>
            </w:r>
            <w:r w:rsidRPr="00C03AAD">
              <w:rPr>
                <w:szCs w:val="24"/>
                <w:rtl/>
              </w:rPr>
              <w:t xml:space="preserve"> </w:t>
            </w:r>
            <w:r w:rsidRPr="00C03AAD">
              <w:rPr>
                <w:rFonts w:hint="eastAsia"/>
                <w:szCs w:val="24"/>
                <w:rtl/>
              </w:rPr>
              <w:t>ע</w:t>
            </w:r>
            <w:r w:rsidRPr="00C03AAD">
              <w:rPr>
                <w:szCs w:val="24"/>
                <w:rtl/>
              </w:rPr>
              <w:t>"</w:t>
            </w:r>
            <w:r w:rsidRPr="00C03AAD">
              <w:rPr>
                <w:rFonts w:hint="eastAsia"/>
                <w:szCs w:val="24"/>
                <w:rtl/>
              </w:rPr>
              <w:t>י</w:t>
            </w:r>
            <w:r w:rsidRPr="00C03AAD">
              <w:rPr>
                <w:szCs w:val="24"/>
                <w:rtl/>
              </w:rPr>
              <w:t xml:space="preserve"> </w:t>
            </w:r>
            <w:r w:rsidRPr="00C03AAD">
              <w:rPr>
                <w:rFonts w:hint="eastAsia"/>
                <w:szCs w:val="24"/>
                <w:rtl/>
              </w:rPr>
              <w:t>המשרד</w:t>
            </w:r>
            <w:r w:rsidRPr="00C03AAD">
              <w:rPr>
                <w:szCs w:val="24"/>
                <w:rtl/>
              </w:rPr>
              <w:t xml:space="preserve">, </w:t>
            </w:r>
            <w:r w:rsidRPr="00C03AAD">
              <w:rPr>
                <w:rFonts w:hint="eastAsia"/>
                <w:szCs w:val="24"/>
                <w:rtl/>
              </w:rPr>
              <w:t>רצ</w:t>
            </w:r>
            <w:r w:rsidRPr="00C03AAD">
              <w:rPr>
                <w:szCs w:val="24"/>
                <w:rtl/>
              </w:rPr>
              <w:t>"</w:t>
            </w:r>
            <w:r w:rsidRPr="00C03AAD">
              <w:rPr>
                <w:rFonts w:hint="eastAsia"/>
                <w:szCs w:val="24"/>
                <w:rtl/>
              </w:rPr>
              <w:t>ב</w:t>
            </w:r>
            <w:r w:rsidRPr="00C03AAD">
              <w:rPr>
                <w:szCs w:val="24"/>
                <w:rtl/>
              </w:rPr>
              <w:t xml:space="preserve"> </w:t>
            </w:r>
            <w:r w:rsidRPr="00C03AAD">
              <w:rPr>
                <w:rFonts w:hint="eastAsia"/>
                <w:szCs w:val="24"/>
                <w:rtl/>
              </w:rPr>
              <w:t>כנספח</w:t>
            </w:r>
            <w:r w:rsidRPr="00C03AAD">
              <w:rPr>
                <w:szCs w:val="24"/>
                <w:rtl/>
              </w:rPr>
              <w:t xml:space="preserve"> </w:t>
            </w:r>
            <w:r w:rsidRPr="00C03AAD">
              <w:rPr>
                <w:rFonts w:hint="eastAsia"/>
                <w:szCs w:val="24"/>
                <w:rtl/>
              </w:rPr>
              <w:t>א</w:t>
            </w:r>
            <w:r w:rsidRPr="00C03AAD">
              <w:rPr>
                <w:szCs w:val="24"/>
                <w:rtl/>
              </w:rPr>
              <w:t>' (</w:t>
            </w:r>
            <w:r w:rsidRPr="00C03AAD">
              <w:rPr>
                <w:rFonts w:hint="eastAsia"/>
                <w:szCs w:val="24"/>
                <w:rtl/>
              </w:rPr>
              <w:t>להלן</w:t>
            </w:r>
            <w:r w:rsidRPr="00C03AAD">
              <w:rPr>
                <w:szCs w:val="24"/>
                <w:rtl/>
              </w:rPr>
              <w:t xml:space="preserve"> – </w:t>
            </w:r>
            <w:r w:rsidRPr="00C03AAD">
              <w:rPr>
                <w:rFonts w:hint="eastAsia"/>
                <w:szCs w:val="24"/>
                <w:rtl/>
              </w:rPr>
              <w:t>התוכנית</w:t>
            </w:r>
            <w:r w:rsidRPr="00C03AAD">
              <w:rPr>
                <w:szCs w:val="24"/>
                <w:rtl/>
              </w:rPr>
              <w:t>);</w:t>
            </w:r>
          </w:p>
        </w:tc>
      </w:tr>
      <w:tr w:rsidR="00B032D5" w:rsidRPr="00C50C46" w14:paraId="2DB10488" w14:textId="77777777" w:rsidTr="00B032D5">
        <w:tc>
          <w:tcPr>
            <w:tcW w:w="1184" w:type="dxa"/>
          </w:tcPr>
          <w:p w14:paraId="661A6934" w14:textId="77777777" w:rsidR="00B032D5" w:rsidRPr="00C50C46" w:rsidRDefault="00B032D5" w:rsidP="00B032D5">
            <w:pPr>
              <w:spacing w:line="360" w:lineRule="auto"/>
              <w:jc w:val="both"/>
              <w:rPr>
                <w:szCs w:val="24"/>
                <w:rtl/>
              </w:rPr>
            </w:pPr>
          </w:p>
        </w:tc>
        <w:tc>
          <w:tcPr>
            <w:tcW w:w="8024" w:type="dxa"/>
            <w:gridSpan w:val="2"/>
          </w:tcPr>
          <w:p w14:paraId="1E42CAC8" w14:textId="77777777" w:rsidR="00B032D5" w:rsidRDefault="00B032D5" w:rsidP="00B032D5">
            <w:pPr>
              <w:spacing w:line="360" w:lineRule="auto"/>
              <w:jc w:val="both"/>
              <w:rPr>
                <w:szCs w:val="24"/>
                <w:rtl/>
              </w:rPr>
            </w:pPr>
          </w:p>
          <w:p w14:paraId="036A1ACD" w14:textId="77777777" w:rsidR="00B032D5" w:rsidRDefault="00B032D5" w:rsidP="00B032D5">
            <w:pPr>
              <w:spacing w:line="360" w:lineRule="auto"/>
              <w:jc w:val="both"/>
              <w:rPr>
                <w:szCs w:val="24"/>
                <w:rtl/>
              </w:rPr>
            </w:pPr>
          </w:p>
          <w:p w14:paraId="1892CA2C" w14:textId="77777777" w:rsidR="00B032D5" w:rsidRDefault="00B032D5" w:rsidP="00B032D5">
            <w:pPr>
              <w:spacing w:line="360" w:lineRule="auto"/>
              <w:jc w:val="both"/>
              <w:rPr>
                <w:szCs w:val="24"/>
                <w:rtl/>
              </w:rPr>
            </w:pPr>
          </w:p>
          <w:p w14:paraId="5262A717" w14:textId="77777777" w:rsidR="00B032D5" w:rsidRPr="00C03AAD" w:rsidRDefault="00B032D5" w:rsidP="00B032D5">
            <w:pPr>
              <w:spacing w:line="360" w:lineRule="auto"/>
              <w:jc w:val="both"/>
              <w:rPr>
                <w:szCs w:val="24"/>
                <w:rtl/>
              </w:rPr>
            </w:pPr>
          </w:p>
        </w:tc>
      </w:tr>
      <w:tr w:rsidR="00B032D5" w:rsidRPr="00C50C46" w14:paraId="5D06E3BE" w14:textId="77777777" w:rsidTr="00B032D5">
        <w:tc>
          <w:tcPr>
            <w:tcW w:w="1184" w:type="dxa"/>
          </w:tcPr>
          <w:p w14:paraId="7B07B3D0" w14:textId="77777777" w:rsidR="00B032D5" w:rsidRPr="00C50C46" w:rsidRDefault="00B032D5" w:rsidP="00B032D5">
            <w:pPr>
              <w:spacing w:line="360" w:lineRule="auto"/>
              <w:jc w:val="both"/>
              <w:rPr>
                <w:szCs w:val="24"/>
                <w:rtl/>
              </w:rPr>
            </w:pPr>
          </w:p>
        </w:tc>
        <w:tc>
          <w:tcPr>
            <w:tcW w:w="8024" w:type="dxa"/>
            <w:gridSpan w:val="2"/>
          </w:tcPr>
          <w:p w14:paraId="718A2DAB" w14:textId="77777777" w:rsidR="00B032D5" w:rsidRPr="00C03AAD" w:rsidRDefault="00B032D5" w:rsidP="00B032D5">
            <w:pPr>
              <w:widowControl w:val="0"/>
              <w:spacing w:line="360" w:lineRule="auto"/>
              <w:jc w:val="center"/>
              <w:rPr>
                <w:b/>
                <w:bCs/>
                <w:szCs w:val="24"/>
                <w:u w:val="single"/>
                <w:rtl/>
              </w:rPr>
            </w:pPr>
            <w:r w:rsidRPr="00C03AAD">
              <w:rPr>
                <w:rFonts w:hint="eastAsia"/>
                <w:b/>
                <w:bCs/>
                <w:szCs w:val="24"/>
                <w:u w:val="single"/>
                <w:rtl/>
              </w:rPr>
              <w:t>לפיכך</w:t>
            </w:r>
            <w:r w:rsidRPr="00C03AAD">
              <w:rPr>
                <w:b/>
                <w:bCs/>
                <w:szCs w:val="24"/>
                <w:u w:val="single"/>
                <w:rtl/>
              </w:rPr>
              <w:t xml:space="preserve"> </w:t>
            </w:r>
            <w:r w:rsidRPr="00C03AAD">
              <w:rPr>
                <w:rFonts w:hint="eastAsia"/>
                <w:b/>
                <w:bCs/>
                <w:szCs w:val="24"/>
                <w:u w:val="single"/>
                <w:rtl/>
              </w:rPr>
              <w:t>הוסכם</w:t>
            </w:r>
            <w:r w:rsidRPr="00C03AAD">
              <w:rPr>
                <w:b/>
                <w:bCs/>
                <w:szCs w:val="24"/>
                <w:u w:val="single"/>
                <w:rtl/>
              </w:rPr>
              <w:t xml:space="preserve"> </w:t>
            </w:r>
            <w:r w:rsidRPr="00C03AAD">
              <w:rPr>
                <w:rFonts w:hint="eastAsia"/>
                <w:b/>
                <w:bCs/>
                <w:szCs w:val="24"/>
                <w:u w:val="single"/>
                <w:rtl/>
              </w:rPr>
              <w:t>והותנה</w:t>
            </w:r>
            <w:r w:rsidRPr="00C03AAD">
              <w:rPr>
                <w:b/>
                <w:bCs/>
                <w:szCs w:val="24"/>
                <w:u w:val="single"/>
                <w:rtl/>
              </w:rPr>
              <w:t xml:space="preserve"> </w:t>
            </w:r>
            <w:r w:rsidRPr="00C03AAD">
              <w:rPr>
                <w:rFonts w:hint="eastAsia"/>
                <w:b/>
                <w:bCs/>
                <w:szCs w:val="24"/>
                <w:u w:val="single"/>
                <w:rtl/>
              </w:rPr>
              <w:t>בין</w:t>
            </w:r>
            <w:r w:rsidRPr="00C03AAD">
              <w:rPr>
                <w:b/>
                <w:bCs/>
                <w:szCs w:val="24"/>
                <w:u w:val="single"/>
                <w:rtl/>
              </w:rPr>
              <w:t xml:space="preserve"> </w:t>
            </w:r>
            <w:r w:rsidRPr="00C03AAD">
              <w:rPr>
                <w:rFonts w:hint="eastAsia"/>
                <w:b/>
                <w:bCs/>
                <w:szCs w:val="24"/>
                <w:u w:val="single"/>
                <w:rtl/>
              </w:rPr>
              <w:t>הצדדים</w:t>
            </w:r>
            <w:r w:rsidRPr="00C03AAD">
              <w:rPr>
                <w:b/>
                <w:bCs/>
                <w:szCs w:val="24"/>
                <w:u w:val="single"/>
                <w:rtl/>
              </w:rPr>
              <w:t xml:space="preserve"> </w:t>
            </w:r>
            <w:r w:rsidRPr="00C03AAD">
              <w:rPr>
                <w:rFonts w:hint="eastAsia"/>
                <w:b/>
                <w:bCs/>
                <w:szCs w:val="24"/>
                <w:u w:val="single"/>
                <w:rtl/>
              </w:rPr>
              <w:t>כדלקמן</w:t>
            </w:r>
            <w:r w:rsidRPr="00C03AAD">
              <w:rPr>
                <w:b/>
                <w:bCs/>
                <w:szCs w:val="24"/>
                <w:u w:val="single"/>
                <w:rtl/>
              </w:rPr>
              <w:t>:</w:t>
            </w:r>
          </w:p>
        </w:tc>
      </w:tr>
      <w:tr w:rsidR="00B032D5" w:rsidRPr="00C50C46" w14:paraId="0B960623" w14:textId="77777777" w:rsidTr="00B032D5">
        <w:trPr>
          <w:gridAfter w:val="1"/>
          <w:wAfter w:w="788" w:type="dxa"/>
        </w:trPr>
        <w:tc>
          <w:tcPr>
            <w:tcW w:w="1184" w:type="dxa"/>
          </w:tcPr>
          <w:p w14:paraId="6C5BDC25" w14:textId="77777777" w:rsidR="00B032D5" w:rsidRPr="00C50C46" w:rsidRDefault="00B032D5" w:rsidP="00B032D5">
            <w:pPr>
              <w:spacing w:line="360" w:lineRule="auto"/>
              <w:jc w:val="both"/>
              <w:rPr>
                <w:szCs w:val="24"/>
                <w:rtl/>
              </w:rPr>
            </w:pPr>
          </w:p>
        </w:tc>
        <w:tc>
          <w:tcPr>
            <w:tcW w:w="7236" w:type="dxa"/>
          </w:tcPr>
          <w:p w14:paraId="1B195567" w14:textId="77777777" w:rsidR="00B032D5" w:rsidRPr="00C03AAD" w:rsidRDefault="00B032D5" w:rsidP="00B032D5">
            <w:pPr>
              <w:widowControl w:val="0"/>
              <w:spacing w:line="360" w:lineRule="auto"/>
              <w:jc w:val="both"/>
              <w:rPr>
                <w:b/>
                <w:bCs/>
                <w:szCs w:val="24"/>
                <w:rtl/>
              </w:rPr>
            </w:pPr>
          </w:p>
          <w:p w14:paraId="35EE21DE" w14:textId="77777777" w:rsidR="00B032D5" w:rsidRPr="00C03AAD" w:rsidRDefault="00B032D5" w:rsidP="00B032D5">
            <w:pPr>
              <w:widowControl w:val="0"/>
              <w:spacing w:line="360" w:lineRule="auto"/>
              <w:jc w:val="both"/>
              <w:rPr>
                <w:b/>
                <w:bCs/>
                <w:szCs w:val="24"/>
                <w:rtl/>
              </w:rPr>
            </w:pPr>
          </w:p>
        </w:tc>
      </w:tr>
    </w:tbl>
    <w:p w14:paraId="157620F1" w14:textId="77777777" w:rsidR="00B032D5" w:rsidRPr="00C50C46" w:rsidRDefault="00B032D5" w:rsidP="00400CCD">
      <w:pPr>
        <w:numPr>
          <w:ilvl w:val="0"/>
          <w:numId w:val="59"/>
        </w:numPr>
        <w:spacing w:line="360" w:lineRule="auto"/>
        <w:ind w:right="360"/>
        <w:jc w:val="both"/>
        <w:rPr>
          <w:b/>
          <w:bCs/>
          <w:szCs w:val="24"/>
          <w:u w:val="single"/>
        </w:rPr>
      </w:pPr>
      <w:r w:rsidRPr="00981151">
        <w:rPr>
          <w:rFonts w:hint="eastAsia"/>
          <w:b/>
          <w:bCs/>
          <w:szCs w:val="24"/>
          <w:u w:val="single"/>
          <w:rtl/>
        </w:rPr>
        <w:t>המבוא</w:t>
      </w:r>
      <w:r w:rsidRPr="00981151">
        <w:rPr>
          <w:b/>
          <w:bCs/>
          <w:szCs w:val="24"/>
          <w:u w:val="single"/>
          <w:rtl/>
        </w:rPr>
        <w:t xml:space="preserve"> </w:t>
      </w:r>
      <w:r w:rsidRPr="00981151">
        <w:rPr>
          <w:rFonts w:hint="eastAsia"/>
          <w:b/>
          <w:bCs/>
          <w:szCs w:val="24"/>
          <w:u w:val="single"/>
          <w:rtl/>
        </w:rPr>
        <w:t>ורשימת</w:t>
      </w:r>
      <w:r w:rsidRPr="00981151">
        <w:rPr>
          <w:b/>
          <w:bCs/>
          <w:szCs w:val="24"/>
          <w:u w:val="single"/>
          <w:rtl/>
        </w:rPr>
        <w:t xml:space="preserve"> </w:t>
      </w:r>
      <w:r w:rsidRPr="00981151">
        <w:rPr>
          <w:rFonts w:hint="eastAsia"/>
          <w:b/>
          <w:bCs/>
          <w:szCs w:val="24"/>
          <w:u w:val="single"/>
          <w:rtl/>
        </w:rPr>
        <w:t>המסמכים</w:t>
      </w:r>
      <w:r w:rsidRPr="00981151">
        <w:rPr>
          <w:b/>
          <w:bCs/>
          <w:szCs w:val="24"/>
          <w:u w:val="single"/>
          <w:rtl/>
        </w:rPr>
        <w:t xml:space="preserve"> </w:t>
      </w:r>
      <w:r w:rsidRPr="00981151">
        <w:rPr>
          <w:rFonts w:hint="eastAsia"/>
          <w:b/>
          <w:bCs/>
          <w:szCs w:val="24"/>
          <w:u w:val="single"/>
          <w:rtl/>
        </w:rPr>
        <w:t>הישימים</w:t>
      </w:r>
    </w:p>
    <w:p w14:paraId="6FDA882D" w14:textId="77777777" w:rsidR="00B032D5" w:rsidRPr="00C50C46" w:rsidRDefault="00B032D5" w:rsidP="00B032D5">
      <w:pPr>
        <w:spacing w:before="120" w:line="360" w:lineRule="auto"/>
        <w:ind w:left="567"/>
        <w:jc w:val="both"/>
        <w:rPr>
          <w:szCs w:val="24"/>
          <w:rtl/>
        </w:rPr>
      </w:pPr>
      <w:r w:rsidRPr="00981151">
        <w:rPr>
          <w:rFonts w:hint="eastAsia"/>
          <w:szCs w:val="24"/>
          <w:rtl/>
        </w:rPr>
        <w:t>המבוא</w:t>
      </w:r>
      <w:r w:rsidRPr="00981151">
        <w:rPr>
          <w:szCs w:val="24"/>
          <w:rtl/>
        </w:rPr>
        <w:t xml:space="preserve"> </w:t>
      </w:r>
      <w:r w:rsidRPr="00981151">
        <w:rPr>
          <w:rFonts w:hint="eastAsia"/>
          <w:szCs w:val="24"/>
          <w:rtl/>
        </w:rPr>
        <w:t>להסכם</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המסמכים</w:t>
      </w:r>
      <w:r w:rsidRPr="00981151">
        <w:rPr>
          <w:szCs w:val="24"/>
          <w:rtl/>
        </w:rPr>
        <w:t xml:space="preserve"> </w:t>
      </w:r>
      <w:r w:rsidRPr="00981151">
        <w:rPr>
          <w:rFonts w:hint="eastAsia"/>
          <w:szCs w:val="24"/>
          <w:rtl/>
        </w:rPr>
        <w:t>הישימים</w:t>
      </w:r>
      <w:r w:rsidRPr="00981151">
        <w:rPr>
          <w:szCs w:val="24"/>
          <w:rtl/>
        </w:rPr>
        <w:t xml:space="preserve"> </w:t>
      </w:r>
      <w:r w:rsidRPr="00981151">
        <w:rPr>
          <w:rFonts w:hint="eastAsia"/>
          <w:szCs w:val="24"/>
          <w:rtl/>
        </w:rPr>
        <w:t>המפורטים</w:t>
      </w:r>
      <w:r w:rsidRPr="00981151">
        <w:rPr>
          <w:szCs w:val="24"/>
          <w:rtl/>
        </w:rPr>
        <w:t xml:space="preserve"> </w:t>
      </w:r>
      <w:r w:rsidRPr="00981151">
        <w:rPr>
          <w:rFonts w:hint="eastAsia"/>
          <w:szCs w:val="24"/>
          <w:rtl/>
        </w:rPr>
        <w:t>להלן</w:t>
      </w:r>
      <w:r w:rsidRPr="00981151">
        <w:rPr>
          <w:szCs w:val="24"/>
          <w:rtl/>
        </w:rPr>
        <w:t xml:space="preserve"> </w:t>
      </w:r>
      <w:r w:rsidRPr="00981151">
        <w:rPr>
          <w:rFonts w:hint="eastAsia"/>
          <w:szCs w:val="24"/>
          <w:rtl/>
        </w:rPr>
        <w:t>מהווים</w:t>
      </w:r>
      <w:r w:rsidRPr="00981151">
        <w:rPr>
          <w:szCs w:val="24"/>
          <w:rtl/>
        </w:rPr>
        <w:t xml:space="preserve"> </w:t>
      </w:r>
      <w:r w:rsidRPr="00981151">
        <w:rPr>
          <w:rFonts w:hint="eastAsia"/>
          <w:szCs w:val="24"/>
          <w:rtl/>
        </w:rPr>
        <w:t>חלק</w:t>
      </w:r>
      <w:r w:rsidRPr="00981151">
        <w:rPr>
          <w:szCs w:val="24"/>
          <w:rtl/>
        </w:rPr>
        <w:t xml:space="preserve"> </w:t>
      </w:r>
      <w:r w:rsidRPr="00981151">
        <w:rPr>
          <w:rFonts w:hint="eastAsia"/>
          <w:szCs w:val="24"/>
          <w:rtl/>
        </w:rPr>
        <w:t>בלתי</w:t>
      </w:r>
      <w:r w:rsidRPr="00981151">
        <w:rPr>
          <w:szCs w:val="24"/>
          <w:rtl/>
        </w:rPr>
        <w:t xml:space="preserve"> </w:t>
      </w:r>
      <w:r w:rsidRPr="00981151">
        <w:rPr>
          <w:rFonts w:hint="eastAsia"/>
          <w:szCs w:val="24"/>
          <w:rtl/>
        </w:rPr>
        <w:t>נפרד</w:t>
      </w:r>
      <w:r w:rsidRPr="00981151">
        <w:rPr>
          <w:szCs w:val="24"/>
          <w:rtl/>
        </w:rPr>
        <w:t xml:space="preserve"> </w:t>
      </w:r>
      <w:r w:rsidRPr="00981151">
        <w:rPr>
          <w:rFonts w:hint="eastAsia"/>
          <w:szCs w:val="24"/>
          <w:rtl/>
        </w:rPr>
        <w:t>ממנו</w:t>
      </w:r>
      <w:r w:rsidRPr="00981151">
        <w:rPr>
          <w:szCs w:val="24"/>
          <w:rtl/>
        </w:rPr>
        <w:t>.</w:t>
      </w:r>
    </w:p>
    <w:p w14:paraId="2DA72341" w14:textId="77777777" w:rsidR="00B032D5" w:rsidRPr="00C50C46" w:rsidRDefault="00B032D5" w:rsidP="00B032D5">
      <w:pPr>
        <w:spacing w:line="360" w:lineRule="auto"/>
        <w:ind w:left="567"/>
        <w:jc w:val="both"/>
        <w:rPr>
          <w:szCs w:val="24"/>
          <w:rtl/>
        </w:rPr>
      </w:pPr>
      <w:r w:rsidRPr="00981151">
        <w:rPr>
          <w:rFonts w:hint="eastAsia"/>
          <w:szCs w:val="24"/>
          <w:rtl/>
        </w:rPr>
        <w:t>מסמכים</w:t>
      </w:r>
      <w:r w:rsidRPr="00981151">
        <w:rPr>
          <w:szCs w:val="24"/>
          <w:rtl/>
        </w:rPr>
        <w:t xml:space="preserve"> </w:t>
      </w:r>
      <w:r w:rsidRPr="00981151">
        <w:rPr>
          <w:rFonts w:hint="eastAsia"/>
          <w:szCs w:val="24"/>
          <w:rtl/>
        </w:rPr>
        <w:t>ישימים</w:t>
      </w:r>
      <w:r w:rsidRPr="00981151">
        <w:rPr>
          <w:szCs w:val="24"/>
          <w:rtl/>
        </w:rPr>
        <w:t>:</w:t>
      </w:r>
    </w:p>
    <w:p w14:paraId="000046AA" w14:textId="77777777" w:rsidR="00B032D5" w:rsidRPr="00C50C46" w:rsidRDefault="00B032D5" w:rsidP="00400CCD">
      <w:pPr>
        <w:numPr>
          <w:ilvl w:val="1"/>
          <w:numId w:val="59"/>
        </w:numPr>
        <w:spacing w:line="360" w:lineRule="auto"/>
        <w:ind w:right="360"/>
        <w:jc w:val="both"/>
        <w:rPr>
          <w:szCs w:val="24"/>
        </w:rPr>
      </w:pPr>
      <w:r w:rsidRPr="00981151">
        <w:rPr>
          <w:rFonts w:hint="eastAsia"/>
          <w:szCs w:val="24"/>
          <w:rtl/>
        </w:rPr>
        <w:t>הנחיות</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דוחות</w:t>
      </w:r>
      <w:r w:rsidRPr="00981151">
        <w:rPr>
          <w:szCs w:val="24"/>
          <w:rtl/>
        </w:rPr>
        <w:t xml:space="preserve"> </w:t>
      </w:r>
      <w:r w:rsidRPr="00981151">
        <w:rPr>
          <w:rFonts w:hint="eastAsia"/>
          <w:szCs w:val="24"/>
          <w:rtl/>
        </w:rPr>
        <w:t>מדעיים</w:t>
      </w:r>
      <w:r w:rsidRPr="00981151">
        <w:rPr>
          <w:szCs w:val="24"/>
          <w:rtl/>
        </w:rPr>
        <w:t>.</w:t>
      </w:r>
    </w:p>
    <w:p w14:paraId="25A39744" w14:textId="77777777" w:rsidR="00B032D5" w:rsidRPr="00C50C46" w:rsidRDefault="00B032D5" w:rsidP="00400CCD">
      <w:pPr>
        <w:numPr>
          <w:ilvl w:val="1"/>
          <w:numId w:val="59"/>
        </w:numPr>
        <w:spacing w:line="360" w:lineRule="auto"/>
        <w:ind w:right="360"/>
        <w:jc w:val="both"/>
        <w:rPr>
          <w:szCs w:val="24"/>
        </w:rPr>
      </w:pPr>
      <w:r w:rsidRPr="00981151">
        <w:rPr>
          <w:rFonts w:hint="eastAsia"/>
          <w:szCs w:val="24"/>
          <w:rtl/>
        </w:rPr>
        <w:t>הנחיות</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דוחות</w:t>
      </w:r>
      <w:r w:rsidRPr="00981151">
        <w:rPr>
          <w:szCs w:val="24"/>
          <w:rtl/>
        </w:rPr>
        <w:t xml:space="preserve"> </w:t>
      </w:r>
      <w:r w:rsidRPr="00981151">
        <w:rPr>
          <w:rFonts w:hint="eastAsia"/>
          <w:szCs w:val="24"/>
          <w:rtl/>
        </w:rPr>
        <w:t>כספיים</w:t>
      </w:r>
      <w:r w:rsidRPr="00981151">
        <w:rPr>
          <w:szCs w:val="24"/>
          <w:rtl/>
        </w:rPr>
        <w:t>.</w:t>
      </w:r>
    </w:p>
    <w:p w14:paraId="0FEEC554" w14:textId="77777777" w:rsidR="00B032D5" w:rsidRPr="00C50C46" w:rsidRDefault="00B032D5" w:rsidP="00B032D5">
      <w:pPr>
        <w:spacing w:line="360" w:lineRule="auto"/>
        <w:ind w:left="567"/>
        <w:jc w:val="both"/>
        <w:rPr>
          <w:szCs w:val="24"/>
          <w:rtl/>
        </w:rPr>
      </w:pPr>
      <w:r w:rsidRPr="00981151">
        <w:rPr>
          <w:rFonts w:hint="eastAsia"/>
          <w:szCs w:val="24"/>
          <w:rtl/>
        </w:rPr>
        <w:t>מסמכים</w:t>
      </w:r>
      <w:r w:rsidRPr="00981151">
        <w:rPr>
          <w:szCs w:val="24"/>
          <w:rtl/>
        </w:rPr>
        <w:t xml:space="preserve"> </w:t>
      </w:r>
      <w:r w:rsidRPr="00981151">
        <w:rPr>
          <w:rFonts w:hint="eastAsia"/>
          <w:szCs w:val="24"/>
          <w:rtl/>
        </w:rPr>
        <w:t>אלה</w:t>
      </w:r>
      <w:r w:rsidRPr="00981151">
        <w:rPr>
          <w:szCs w:val="24"/>
          <w:rtl/>
        </w:rPr>
        <w:t xml:space="preserve"> </w:t>
      </w:r>
      <w:r w:rsidRPr="00981151">
        <w:rPr>
          <w:rFonts w:hint="eastAsia"/>
          <w:szCs w:val="24"/>
          <w:rtl/>
        </w:rPr>
        <w:t>צורפו</w:t>
      </w:r>
      <w:r w:rsidRPr="00981151">
        <w:rPr>
          <w:szCs w:val="24"/>
          <w:rtl/>
        </w:rPr>
        <w:t xml:space="preserve"> </w:t>
      </w:r>
      <w:r w:rsidRPr="00981151">
        <w:rPr>
          <w:rFonts w:hint="eastAsia"/>
          <w:szCs w:val="24"/>
          <w:rtl/>
        </w:rPr>
        <w:t>כנספחים</w:t>
      </w:r>
      <w:r w:rsidRPr="00981151">
        <w:rPr>
          <w:szCs w:val="24"/>
          <w:rtl/>
        </w:rPr>
        <w:t xml:space="preserve"> </w:t>
      </w:r>
      <w:r w:rsidRPr="00981151">
        <w:rPr>
          <w:rFonts w:hint="eastAsia"/>
          <w:szCs w:val="24"/>
          <w:rtl/>
        </w:rPr>
        <w:t>ל</w:t>
      </w:r>
      <w:r w:rsidRPr="00981151">
        <w:rPr>
          <w:szCs w:val="24"/>
          <w:rtl/>
        </w:rPr>
        <w:t>"</w:t>
      </w:r>
      <w:r w:rsidRPr="00981151">
        <w:rPr>
          <w:rFonts w:hint="eastAsia"/>
          <w:szCs w:val="24"/>
          <w:rtl/>
        </w:rPr>
        <w:t>קול</w:t>
      </w:r>
      <w:r w:rsidRPr="00981151">
        <w:rPr>
          <w:szCs w:val="24"/>
          <w:rtl/>
        </w:rPr>
        <w:t xml:space="preserve"> </w:t>
      </w:r>
      <w:r w:rsidRPr="00981151">
        <w:rPr>
          <w:rFonts w:hint="eastAsia"/>
          <w:szCs w:val="24"/>
          <w:rtl/>
        </w:rPr>
        <w:t>הקורא</w:t>
      </w:r>
      <w:r w:rsidRPr="00981151">
        <w:rPr>
          <w:szCs w:val="24"/>
          <w:rtl/>
        </w:rPr>
        <w:t xml:space="preserve">" </w:t>
      </w:r>
      <w:r w:rsidRPr="00981151">
        <w:rPr>
          <w:rFonts w:hint="eastAsia"/>
          <w:szCs w:val="24"/>
          <w:rtl/>
        </w:rPr>
        <w:t>ונמצאים</w:t>
      </w:r>
      <w:r w:rsidRPr="00981151">
        <w:rPr>
          <w:szCs w:val="24"/>
          <w:rtl/>
        </w:rPr>
        <w:t xml:space="preserve"> </w:t>
      </w:r>
      <w:r w:rsidRPr="00981151">
        <w:rPr>
          <w:rFonts w:hint="eastAsia"/>
          <w:szCs w:val="24"/>
          <w:rtl/>
        </w:rPr>
        <w:t>גם</w:t>
      </w:r>
      <w:r w:rsidRPr="00981151">
        <w:rPr>
          <w:szCs w:val="24"/>
          <w:rtl/>
        </w:rPr>
        <w:t xml:space="preserve"> </w:t>
      </w:r>
      <w:r w:rsidRPr="00981151">
        <w:rPr>
          <w:rFonts w:hint="eastAsia"/>
          <w:szCs w:val="24"/>
          <w:rtl/>
        </w:rPr>
        <w:t>באתר</w:t>
      </w:r>
      <w:r w:rsidRPr="00981151">
        <w:rPr>
          <w:szCs w:val="24"/>
          <w:rtl/>
        </w:rPr>
        <w:t xml:space="preserve"> </w:t>
      </w:r>
      <w:r w:rsidRPr="00981151">
        <w:rPr>
          <w:rFonts w:hint="eastAsia"/>
          <w:szCs w:val="24"/>
          <w:rtl/>
        </w:rPr>
        <w:t>המשרד</w:t>
      </w:r>
      <w:r>
        <w:rPr>
          <w:rFonts w:hint="cs"/>
          <w:szCs w:val="24"/>
          <w:rtl/>
        </w:rPr>
        <w:t xml:space="preserve"> בכתובת</w:t>
      </w:r>
      <w:r w:rsidRPr="00C50C46">
        <w:rPr>
          <w:szCs w:val="24"/>
          <w:rtl/>
        </w:rPr>
        <w:t xml:space="preserve"> </w:t>
      </w:r>
      <w:r w:rsidRPr="00C50C46">
        <w:rPr>
          <w:b/>
          <w:bCs/>
          <w:color w:val="0070C0"/>
          <w:szCs w:val="24"/>
          <w:u w:val="single"/>
        </w:rPr>
        <w:t>www.</w:t>
      </w:r>
      <w:r>
        <w:rPr>
          <w:b/>
          <w:bCs/>
          <w:color w:val="0070C0"/>
          <w:szCs w:val="24"/>
          <w:u w:val="single"/>
        </w:rPr>
        <w:t>energy</w:t>
      </w:r>
      <w:r w:rsidRPr="00C50C46">
        <w:rPr>
          <w:b/>
          <w:bCs/>
          <w:color w:val="0070C0"/>
          <w:szCs w:val="24"/>
          <w:u w:val="single"/>
        </w:rPr>
        <w:t>.gov.il</w:t>
      </w:r>
      <w:r w:rsidRPr="00C50C46">
        <w:rPr>
          <w:szCs w:val="24"/>
          <w:rtl/>
        </w:rPr>
        <w:t>.</w:t>
      </w:r>
    </w:p>
    <w:p w14:paraId="5614DC90" w14:textId="77777777" w:rsidR="00B032D5" w:rsidRPr="00C50C46" w:rsidRDefault="00B032D5" w:rsidP="00400CCD">
      <w:pPr>
        <w:numPr>
          <w:ilvl w:val="0"/>
          <w:numId w:val="59"/>
        </w:numPr>
        <w:spacing w:before="240" w:line="360" w:lineRule="auto"/>
        <w:ind w:right="360"/>
        <w:jc w:val="both"/>
        <w:rPr>
          <w:b/>
          <w:bCs/>
          <w:szCs w:val="24"/>
          <w:u w:val="single"/>
        </w:rPr>
      </w:pPr>
      <w:r w:rsidRPr="00C50C46">
        <w:rPr>
          <w:rFonts w:hint="eastAsia"/>
          <w:b/>
          <w:bCs/>
          <w:szCs w:val="24"/>
          <w:u w:val="single"/>
          <w:rtl/>
        </w:rPr>
        <w:t>ביצוע</w:t>
      </w:r>
      <w:r w:rsidRPr="00C50C46">
        <w:rPr>
          <w:b/>
          <w:bCs/>
          <w:szCs w:val="24"/>
          <w:u w:val="single"/>
          <w:rtl/>
        </w:rPr>
        <w:t xml:space="preserve"> </w:t>
      </w:r>
      <w:r w:rsidRPr="00C50C46">
        <w:rPr>
          <w:rFonts w:hint="eastAsia"/>
          <w:b/>
          <w:bCs/>
          <w:szCs w:val="24"/>
          <w:u w:val="single"/>
          <w:rtl/>
        </w:rPr>
        <w:t>המחקר</w:t>
      </w:r>
      <w:r w:rsidRPr="00C50C46">
        <w:rPr>
          <w:b/>
          <w:bCs/>
          <w:szCs w:val="24"/>
          <w:u w:val="single"/>
          <w:rtl/>
        </w:rPr>
        <w:t xml:space="preserve"> </w:t>
      </w:r>
      <w:r w:rsidRPr="00C50C46">
        <w:rPr>
          <w:rFonts w:hint="eastAsia"/>
          <w:b/>
          <w:bCs/>
          <w:szCs w:val="24"/>
          <w:u w:val="single"/>
          <w:rtl/>
        </w:rPr>
        <w:t>בהתאם</w:t>
      </w:r>
      <w:r w:rsidRPr="00C50C46">
        <w:rPr>
          <w:b/>
          <w:bCs/>
          <w:szCs w:val="24"/>
          <w:u w:val="single"/>
          <w:rtl/>
        </w:rPr>
        <w:t xml:space="preserve"> </w:t>
      </w:r>
      <w:r w:rsidRPr="00C50C46">
        <w:rPr>
          <w:rFonts w:hint="eastAsia"/>
          <w:b/>
          <w:bCs/>
          <w:szCs w:val="24"/>
          <w:u w:val="single"/>
          <w:rtl/>
        </w:rPr>
        <w:t>לתוכנית</w:t>
      </w:r>
      <w:r w:rsidRPr="00C50C46">
        <w:rPr>
          <w:b/>
          <w:bCs/>
          <w:szCs w:val="24"/>
          <w:u w:val="single"/>
          <w:rtl/>
        </w:rPr>
        <w:t xml:space="preserve"> </w:t>
      </w:r>
      <w:r w:rsidRPr="00C50C46">
        <w:rPr>
          <w:rFonts w:hint="eastAsia"/>
          <w:b/>
          <w:bCs/>
          <w:szCs w:val="24"/>
          <w:u w:val="single"/>
          <w:rtl/>
        </w:rPr>
        <w:t>ולהוראות</w:t>
      </w:r>
      <w:r w:rsidRPr="00C50C46">
        <w:rPr>
          <w:b/>
          <w:bCs/>
          <w:szCs w:val="24"/>
          <w:u w:val="single"/>
          <w:rtl/>
        </w:rPr>
        <w:t>:</w:t>
      </w:r>
    </w:p>
    <w:p w14:paraId="795E713A" w14:textId="77777777" w:rsidR="00B032D5" w:rsidRPr="00C50C46" w:rsidRDefault="00B032D5" w:rsidP="00400CCD">
      <w:pPr>
        <w:numPr>
          <w:ilvl w:val="1"/>
          <w:numId w:val="59"/>
        </w:numPr>
        <w:spacing w:before="240" w:line="360" w:lineRule="auto"/>
        <w:ind w:right="360"/>
        <w:jc w:val="both"/>
        <w:rPr>
          <w:szCs w:val="24"/>
        </w:rPr>
      </w:pPr>
      <w:r w:rsidRPr="00C50C46">
        <w:rPr>
          <w:rFonts w:hint="eastAsia"/>
          <w:szCs w:val="24"/>
          <w:rtl/>
        </w:rPr>
        <w:t>המשרד</w:t>
      </w:r>
      <w:r w:rsidRPr="00C50C46">
        <w:rPr>
          <w:szCs w:val="24"/>
          <w:rtl/>
        </w:rPr>
        <w:t xml:space="preserve"> </w:t>
      </w:r>
      <w:r w:rsidRPr="00C50C46">
        <w:rPr>
          <w:rFonts w:hint="eastAsia"/>
          <w:szCs w:val="24"/>
          <w:rtl/>
        </w:rPr>
        <w:t>מוסר</w:t>
      </w:r>
      <w:r w:rsidRPr="00C50C46">
        <w:rPr>
          <w:szCs w:val="24"/>
          <w:rtl/>
        </w:rPr>
        <w:t xml:space="preserve"> </w:t>
      </w:r>
      <w:r w:rsidRPr="00C50C46">
        <w:rPr>
          <w:rFonts w:hint="eastAsia"/>
          <w:szCs w:val="24"/>
          <w:rtl/>
        </w:rPr>
        <w:t>בזה</w:t>
      </w:r>
      <w:r w:rsidRPr="00C50C46">
        <w:rPr>
          <w:szCs w:val="24"/>
          <w:rtl/>
        </w:rPr>
        <w:t xml:space="preserve"> </w:t>
      </w:r>
      <w:r w:rsidRPr="00C50C46">
        <w:rPr>
          <w:rFonts w:hint="eastAsia"/>
          <w:szCs w:val="24"/>
          <w:rtl/>
        </w:rPr>
        <w:t>למוסד</w:t>
      </w:r>
      <w:r w:rsidRPr="00C50C46">
        <w:rPr>
          <w:szCs w:val="24"/>
          <w:rtl/>
        </w:rPr>
        <w:t xml:space="preserve"> </w:t>
      </w:r>
      <w:r w:rsidRPr="00C50C46">
        <w:rPr>
          <w:rFonts w:hint="eastAsia"/>
          <w:szCs w:val="24"/>
          <w:rtl/>
        </w:rPr>
        <w:t>והמוסד</w:t>
      </w:r>
      <w:r w:rsidRPr="00C50C46">
        <w:rPr>
          <w:szCs w:val="24"/>
          <w:rtl/>
        </w:rPr>
        <w:t xml:space="preserve"> </w:t>
      </w:r>
      <w:r w:rsidRPr="00C50C46">
        <w:rPr>
          <w:rFonts w:hint="eastAsia"/>
          <w:szCs w:val="24"/>
          <w:rtl/>
        </w:rPr>
        <w:t>מקבל</w:t>
      </w:r>
      <w:r w:rsidRPr="00C50C46">
        <w:rPr>
          <w:szCs w:val="24"/>
          <w:rtl/>
        </w:rPr>
        <w:t xml:space="preserve"> </w:t>
      </w:r>
      <w:r w:rsidRPr="00C50C46">
        <w:rPr>
          <w:rFonts w:hint="eastAsia"/>
          <w:szCs w:val="24"/>
          <w:rtl/>
        </w:rPr>
        <w:t>על</w:t>
      </w:r>
      <w:r w:rsidRPr="00C50C46">
        <w:rPr>
          <w:szCs w:val="24"/>
          <w:rtl/>
        </w:rPr>
        <w:t xml:space="preserve"> </w:t>
      </w:r>
      <w:r w:rsidRPr="00C50C46">
        <w:rPr>
          <w:rFonts w:hint="eastAsia"/>
          <w:szCs w:val="24"/>
          <w:rtl/>
        </w:rPr>
        <w:t>עצמו</w:t>
      </w:r>
      <w:r w:rsidRPr="00C50C46">
        <w:rPr>
          <w:szCs w:val="24"/>
          <w:rtl/>
        </w:rPr>
        <w:t xml:space="preserve"> </w:t>
      </w:r>
      <w:r w:rsidRPr="00C50C46">
        <w:rPr>
          <w:rFonts w:hint="eastAsia"/>
          <w:szCs w:val="24"/>
          <w:rtl/>
        </w:rPr>
        <w:t>לבצע</w:t>
      </w:r>
      <w:r w:rsidRPr="00C50C46">
        <w:rPr>
          <w:szCs w:val="24"/>
          <w:rtl/>
        </w:rPr>
        <w:t xml:space="preserve"> </w:t>
      </w:r>
      <w:r w:rsidRPr="00C50C46">
        <w:rPr>
          <w:rFonts w:hint="eastAsia"/>
          <w:szCs w:val="24"/>
          <w:rtl/>
        </w:rPr>
        <w:t>את</w:t>
      </w:r>
      <w:r w:rsidRPr="00C50C46">
        <w:rPr>
          <w:szCs w:val="24"/>
          <w:rtl/>
        </w:rPr>
        <w:t xml:space="preserve"> </w:t>
      </w:r>
      <w:r w:rsidRPr="00C50C46">
        <w:rPr>
          <w:rFonts w:hint="eastAsia"/>
          <w:szCs w:val="24"/>
          <w:rtl/>
        </w:rPr>
        <w:t>המחקר</w:t>
      </w:r>
      <w:r w:rsidRPr="00C50C46">
        <w:rPr>
          <w:szCs w:val="24"/>
          <w:rtl/>
        </w:rPr>
        <w:t xml:space="preserve"> </w:t>
      </w:r>
      <w:r w:rsidRPr="00C50C46">
        <w:rPr>
          <w:rFonts w:hint="eastAsia"/>
          <w:szCs w:val="24"/>
          <w:rtl/>
        </w:rPr>
        <w:t>בהתאם</w:t>
      </w:r>
      <w:r w:rsidRPr="00C50C46">
        <w:rPr>
          <w:szCs w:val="24"/>
          <w:rtl/>
        </w:rPr>
        <w:t xml:space="preserve"> </w:t>
      </w:r>
      <w:r w:rsidRPr="00C50C46">
        <w:rPr>
          <w:rFonts w:hint="eastAsia"/>
          <w:szCs w:val="24"/>
          <w:rtl/>
        </w:rPr>
        <w:t>לתוכנית</w:t>
      </w:r>
      <w:r w:rsidRPr="00C50C46">
        <w:rPr>
          <w:szCs w:val="24"/>
          <w:rtl/>
        </w:rPr>
        <w:t xml:space="preserve">, </w:t>
      </w:r>
      <w:r w:rsidRPr="00C50C46">
        <w:rPr>
          <w:rFonts w:hint="eastAsia"/>
          <w:szCs w:val="24"/>
          <w:rtl/>
        </w:rPr>
        <w:t>וכפוף</w:t>
      </w:r>
      <w:r w:rsidRPr="00C50C46">
        <w:rPr>
          <w:szCs w:val="24"/>
          <w:rtl/>
        </w:rPr>
        <w:t xml:space="preserve"> </w:t>
      </w:r>
      <w:r w:rsidRPr="00C50C46">
        <w:rPr>
          <w:rFonts w:hint="eastAsia"/>
          <w:szCs w:val="24"/>
          <w:rtl/>
        </w:rPr>
        <w:t>להוראות</w:t>
      </w:r>
      <w:r w:rsidRPr="00C50C46">
        <w:rPr>
          <w:szCs w:val="24"/>
          <w:rtl/>
        </w:rPr>
        <w:t xml:space="preserve"> </w:t>
      </w:r>
      <w:r w:rsidRPr="00C50C46">
        <w:rPr>
          <w:rFonts w:hint="eastAsia"/>
          <w:szCs w:val="24"/>
          <w:rtl/>
        </w:rPr>
        <w:t>המפורטות</w:t>
      </w:r>
      <w:r w:rsidRPr="00C50C46">
        <w:rPr>
          <w:szCs w:val="24"/>
          <w:rtl/>
        </w:rPr>
        <w:t xml:space="preserve"> </w:t>
      </w:r>
      <w:r w:rsidRPr="00C50C46">
        <w:rPr>
          <w:rFonts w:hint="eastAsia"/>
          <w:szCs w:val="24"/>
          <w:rtl/>
        </w:rPr>
        <w:t>בהסכם</w:t>
      </w:r>
      <w:r w:rsidRPr="00C50C46">
        <w:rPr>
          <w:szCs w:val="24"/>
          <w:rtl/>
        </w:rPr>
        <w:t xml:space="preserve"> </w:t>
      </w:r>
      <w:r w:rsidRPr="00C50C46">
        <w:rPr>
          <w:rFonts w:hint="eastAsia"/>
          <w:szCs w:val="24"/>
          <w:rtl/>
        </w:rPr>
        <w:t>זה</w:t>
      </w:r>
      <w:r w:rsidRPr="00C50C46">
        <w:rPr>
          <w:szCs w:val="24"/>
          <w:rtl/>
        </w:rPr>
        <w:t>.</w:t>
      </w:r>
    </w:p>
    <w:p w14:paraId="372AB402" w14:textId="77777777" w:rsidR="00B032D5" w:rsidRDefault="00B032D5" w:rsidP="00400CCD">
      <w:pPr>
        <w:numPr>
          <w:ilvl w:val="1"/>
          <w:numId w:val="59"/>
        </w:numPr>
        <w:spacing w:before="240" w:line="360" w:lineRule="auto"/>
        <w:ind w:right="360"/>
        <w:jc w:val="both"/>
        <w:rPr>
          <w:szCs w:val="24"/>
        </w:rPr>
      </w:pPr>
      <w:r w:rsidRPr="00C50C46">
        <w:rPr>
          <w:rFonts w:hint="eastAsia"/>
          <w:szCs w:val="24"/>
          <w:rtl/>
        </w:rPr>
        <w:t>המוסד</w:t>
      </w:r>
      <w:r w:rsidRPr="00C50C46">
        <w:rPr>
          <w:szCs w:val="24"/>
          <w:rtl/>
        </w:rPr>
        <w:t xml:space="preserve"> </w:t>
      </w:r>
      <w:r w:rsidRPr="00C50C46">
        <w:rPr>
          <w:rFonts w:hint="eastAsia"/>
          <w:szCs w:val="24"/>
          <w:rtl/>
        </w:rPr>
        <w:t>לא</w:t>
      </w:r>
      <w:r w:rsidRPr="00981151">
        <w:rPr>
          <w:szCs w:val="24"/>
          <w:rtl/>
        </w:rPr>
        <w:t xml:space="preserve"> </w:t>
      </w:r>
      <w:r w:rsidRPr="00981151">
        <w:rPr>
          <w:rFonts w:hint="eastAsia"/>
          <w:szCs w:val="24"/>
          <w:rtl/>
        </w:rPr>
        <w:t>ישנה</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התוכנית</w:t>
      </w:r>
      <w:r w:rsidRPr="00981151">
        <w:rPr>
          <w:szCs w:val="24"/>
          <w:rtl/>
        </w:rPr>
        <w:t xml:space="preserve"> </w:t>
      </w:r>
      <w:r w:rsidRPr="00981151">
        <w:rPr>
          <w:rFonts w:hint="eastAsia"/>
          <w:szCs w:val="24"/>
          <w:rtl/>
        </w:rPr>
        <w:t>ואת</w:t>
      </w:r>
      <w:r w:rsidRPr="00981151">
        <w:rPr>
          <w:szCs w:val="24"/>
          <w:rtl/>
        </w:rPr>
        <w:t xml:space="preserve"> </w:t>
      </w:r>
      <w:r w:rsidRPr="00981151">
        <w:rPr>
          <w:rFonts w:hint="eastAsia"/>
          <w:szCs w:val="24"/>
          <w:rtl/>
        </w:rPr>
        <w:t>המפרט</w:t>
      </w:r>
      <w:r w:rsidRPr="00981151">
        <w:rPr>
          <w:szCs w:val="24"/>
          <w:rtl/>
        </w:rPr>
        <w:t xml:space="preserve"> </w:t>
      </w:r>
      <w:r w:rsidRPr="00981151">
        <w:rPr>
          <w:rFonts w:hint="eastAsia"/>
          <w:szCs w:val="24"/>
          <w:rtl/>
        </w:rPr>
        <w:t>התקציבי</w:t>
      </w:r>
      <w:r w:rsidRPr="00981151">
        <w:rPr>
          <w:szCs w:val="24"/>
          <w:rtl/>
        </w:rPr>
        <w:t xml:space="preserve"> </w:t>
      </w:r>
      <w:r w:rsidRPr="00981151">
        <w:rPr>
          <w:rFonts w:hint="eastAsia"/>
          <w:szCs w:val="24"/>
          <w:rtl/>
        </w:rPr>
        <w:t>ולא</w:t>
      </w:r>
      <w:r w:rsidRPr="00981151">
        <w:rPr>
          <w:szCs w:val="24"/>
          <w:rtl/>
        </w:rPr>
        <w:t xml:space="preserve"> </w:t>
      </w:r>
      <w:r w:rsidRPr="00981151">
        <w:rPr>
          <w:rFonts w:hint="eastAsia"/>
          <w:szCs w:val="24"/>
          <w:rtl/>
        </w:rPr>
        <w:t>יסטה</w:t>
      </w:r>
      <w:r w:rsidRPr="00981151">
        <w:rPr>
          <w:szCs w:val="24"/>
          <w:rtl/>
        </w:rPr>
        <w:t xml:space="preserve"> </w:t>
      </w:r>
      <w:r w:rsidRPr="00981151">
        <w:rPr>
          <w:rFonts w:hint="eastAsia"/>
          <w:szCs w:val="24"/>
          <w:rtl/>
        </w:rPr>
        <w:t>מהם</w:t>
      </w:r>
      <w:r>
        <w:rPr>
          <w:rFonts w:hint="cs"/>
          <w:szCs w:val="24"/>
          <w:rtl/>
        </w:rPr>
        <w:t xml:space="preserve"> </w:t>
      </w:r>
      <w:r>
        <w:rPr>
          <w:szCs w:val="24"/>
        </w:rPr>
        <w:t>)</w:t>
      </w:r>
      <w:r>
        <w:rPr>
          <w:rFonts w:hint="cs"/>
          <w:szCs w:val="24"/>
          <w:rtl/>
        </w:rPr>
        <w:t>למעט האמור בסעיף 7(י) להלן)</w:t>
      </w:r>
      <w:r w:rsidRPr="00981151">
        <w:rPr>
          <w:szCs w:val="24"/>
          <w:rtl/>
        </w:rPr>
        <w:t xml:space="preserve"> </w:t>
      </w:r>
      <w:r w:rsidRPr="00981151">
        <w:rPr>
          <w:rFonts w:hint="eastAsia"/>
          <w:szCs w:val="24"/>
          <w:rtl/>
        </w:rPr>
        <w:t>אלא</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קיבל</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הסכמת</w:t>
      </w:r>
      <w:r w:rsidRPr="00981151">
        <w:rPr>
          <w:szCs w:val="24"/>
          <w:rtl/>
        </w:rPr>
        <w:t xml:space="preserve"> </w:t>
      </w:r>
      <w:r w:rsidRPr="00981151">
        <w:rPr>
          <w:rFonts w:hint="eastAsia"/>
          <w:szCs w:val="24"/>
          <w:rtl/>
        </w:rPr>
        <w:t>המשרד</w:t>
      </w:r>
      <w:r w:rsidRPr="00981151">
        <w:rPr>
          <w:szCs w:val="24"/>
          <w:rtl/>
        </w:rPr>
        <w:t xml:space="preserve"> </w:t>
      </w:r>
      <w:r w:rsidRPr="00981151">
        <w:rPr>
          <w:rFonts w:hint="eastAsia"/>
          <w:szCs w:val="24"/>
          <w:rtl/>
        </w:rPr>
        <w:t>לכך</w:t>
      </w:r>
      <w:r w:rsidRPr="0098115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 xml:space="preserve">. </w:t>
      </w:r>
      <w:r w:rsidRPr="008654D1">
        <w:rPr>
          <w:rFonts w:hint="eastAsia"/>
          <w:szCs w:val="24"/>
          <w:rtl/>
        </w:rPr>
        <w:t>במחקרים</w:t>
      </w:r>
      <w:r w:rsidRPr="008654D1">
        <w:rPr>
          <w:szCs w:val="24"/>
          <w:rtl/>
        </w:rPr>
        <w:t xml:space="preserve"> </w:t>
      </w:r>
      <w:r w:rsidRPr="008654D1">
        <w:rPr>
          <w:rFonts w:hint="eastAsia"/>
          <w:szCs w:val="24"/>
          <w:rtl/>
        </w:rPr>
        <w:t>רב</w:t>
      </w:r>
      <w:r w:rsidRPr="008654D1">
        <w:rPr>
          <w:szCs w:val="24"/>
          <w:rtl/>
        </w:rPr>
        <w:t xml:space="preserve"> </w:t>
      </w:r>
      <w:r w:rsidRPr="008654D1">
        <w:rPr>
          <w:rFonts w:hint="eastAsia"/>
          <w:szCs w:val="24"/>
          <w:rtl/>
        </w:rPr>
        <w:t>שנתיים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יהא</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לפנות</w:t>
      </w:r>
      <w:r w:rsidRPr="008654D1">
        <w:rPr>
          <w:szCs w:val="24"/>
          <w:rtl/>
        </w:rPr>
        <w:t xml:space="preserve"> </w:t>
      </w:r>
      <w:r w:rsidRPr="008654D1">
        <w:rPr>
          <w:rFonts w:hint="eastAsia"/>
          <w:szCs w:val="24"/>
          <w:rtl/>
        </w:rPr>
        <w:t>לקבלת</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מהמשרד</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להעברת</w:t>
      </w:r>
      <w:r w:rsidRPr="008654D1">
        <w:rPr>
          <w:szCs w:val="24"/>
          <w:rtl/>
        </w:rPr>
        <w:t xml:space="preserve"> </w:t>
      </w:r>
      <w:r w:rsidRPr="008654D1">
        <w:rPr>
          <w:rFonts w:hint="eastAsia"/>
          <w:szCs w:val="24"/>
          <w:rtl/>
        </w:rPr>
        <w:t>תקציבים</w:t>
      </w:r>
      <w:r w:rsidRPr="008654D1">
        <w:rPr>
          <w:szCs w:val="24"/>
          <w:rtl/>
        </w:rPr>
        <w:t xml:space="preserve"> </w:t>
      </w:r>
      <w:r w:rsidRPr="008654D1">
        <w:rPr>
          <w:rFonts w:hint="eastAsia"/>
          <w:szCs w:val="24"/>
          <w:rtl/>
        </w:rPr>
        <w:t>משנה</w:t>
      </w:r>
      <w:r w:rsidRPr="008654D1">
        <w:rPr>
          <w:szCs w:val="24"/>
          <w:rtl/>
        </w:rPr>
        <w:t xml:space="preserve"> </w:t>
      </w:r>
      <w:r w:rsidRPr="008654D1">
        <w:rPr>
          <w:rFonts w:hint="eastAsia"/>
          <w:szCs w:val="24"/>
          <w:rtl/>
        </w:rPr>
        <w:t>לשנה</w:t>
      </w:r>
      <w:r>
        <w:rPr>
          <w:rFonts w:hint="cs"/>
          <w:szCs w:val="24"/>
          <w:rtl/>
        </w:rPr>
        <w:t xml:space="preserve"> בנסיבות חריגות וזאת חודשיים לפני תום התקופה התקציבית הרלבנטית</w:t>
      </w:r>
      <w:r w:rsidRPr="008654D1">
        <w:rPr>
          <w:szCs w:val="24"/>
          <w:rtl/>
        </w:rPr>
        <w:t>.</w:t>
      </w:r>
    </w:p>
    <w:p w14:paraId="7C4886F7"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המוסד</w:t>
      </w:r>
      <w:r w:rsidRPr="008654D1">
        <w:rPr>
          <w:szCs w:val="24"/>
          <w:rtl/>
        </w:rPr>
        <w:t xml:space="preserve"> </w:t>
      </w:r>
      <w:r w:rsidRPr="008654D1">
        <w:rPr>
          <w:rFonts w:hint="eastAsia"/>
          <w:szCs w:val="24"/>
          <w:rtl/>
        </w:rPr>
        <w:t>יכניס</w:t>
      </w:r>
      <w:r w:rsidRPr="008654D1">
        <w:rPr>
          <w:szCs w:val="24"/>
          <w:rtl/>
        </w:rPr>
        <w:t xml:space="preserve"> </w:t>
      </w:r>
      <w:r w:rsidRPr="008654D1">
        <w:rPr>
          <w:rFonts w:hint="eastAsia"/>
          <w:szCs w:val="24"/>
          <w:rtl/>
        </w:rPr>
        <w:t>שינויים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תוספות</w:t>
      </w:r>
      <w:r w:rsidRPr="008654D1">
        <w:rPr>
          <w:szCs w:val="24"/>
          <w:rtl/>
        </w:rPr>
        <w:t xml:space="preserve"> </w:t>
      </w:r>
      <w:r w:rsidRPr="008654D1">
        <w:rPr>
          <w:rFonts w:hint="eastAsia"/>
          <w:szCs w:val="24"/>
          <w:rtl/>
        </w:rPr>
        <w:t>לתוכנית</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יתבקש</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לעשות</w:t>
      </w:r>
      <w:r w:rsidRPr="008654D1">
        <w:rPr>
          <w:szCs w:val="24"/>
          <w:rtl/>
        </w:rPr>
        <w:t xml:space="preserve"> </w:t>
      </w:r>
      <w:r w:rsidRPr="008654D1">
        <w:rPr>
          <w:rFonts w:hint="eastAsia"/>
          <w:szCs w:val="24"/>
          <w:rtl/>
        </w:rPr>
        <w:t>כן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השינוי</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התוספות</w:t>
      </w:r>
      <w:r w:rsidRPr="008654D1">
        <w:rPr>
          <w:szCs w:val="24"/>
          <w:rtl/>
        </w:rPr>
        <w:t xml:space="preserve"> </w:t>
      </w:r>
      <w:r w:rsidRPr="008654D1">
        <w:rPr>
          <w:rFonts w:hint="eastAsia"/>
          <w:szCs w:val="24"/>
          <w:rtl/>
        </w:rPr>
        <w:t>ידרוש</w:t>
      </w:r>
      <w:r w:rsidRPr="008654D1">
        <w:rPr>
          <w:szCs w:val="24"/>
          <w:rtl/>
        </w:rPr>
        <w:t xml:space="preserve"> </w:t>
      </w:r>
      <w:r w:rsidRPr="008654D1">
        <w:rPr>
          <w:rFonts w:hint="eastAsia"/>
          <w:szCs w:val="24"/>
          <w:rtl/>
        </w:rPr>
        <w:t>התאמה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התשלום</w:t>
      </w:r>
      <w:r w:rsidRPr="008654D1">
        <w:rPr>
          <w:szCs w:val="24"/>
          <w:rtl/>
        </w:rPr>
        <w:t xml:space="preserve"> </w:t>
      </w:r>
      <w:r w:rsidRPr="008654D1">
        <w:rPr>
          <w:rFonts w:hint="eastAsia"/>
          <w:szCs w:val="24"/>
          <w:rtl/>
        </w:rPr>
        <w:t>הנקוב</w:t>
      </w:r>
      <w:r w:rsidRPr="008654D1">
        <w:rPr>
          <w:szCs w:val="24"/>
          <w:rtl/>
        </w:rPr>
        <w:t xml:space="preserve"> </w:t>
      </w:r>
      <w:r w:rsidRPr="008654D1">
        <w:rPr>
          <w:rFonts w:hint="eastAsia"/>
          <w:szCs w:val="24"/>
          <w:rtl/>
        </w:rPr>
        <w:t>בסעיף</w:t>
      </w:r>
      <w:r w:rsidRPr="008654D1">
        <w:rPr>
          <w:szCs w:val="24"/>
          <w:rtl/>
        </w:rPr>
        <w:t xml:space="preserve"> 8 </w:t>
      </w:r>
      <w:r w:rsidRPr="008654D1">
        <w:rPr>
          <w:rFonts w:hint="eastAsia"/>
          <w:szCs w:val="24"/>
          <w:rtl/>
        </w:rPr>
        <w:t>להלן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המוגדרת</w:t>
      </w:r>
      <w:r w:rsidRPr="008654D1">
        <w:rPr>
          <w:szCs w:val="24"/>
          <w:rtl/>
        </w:rPr>
        <w:t xml:space="preserve"> </w:t>
      </w:r>
      <w:r w:rsidRPr="008654D1">
        <w:rPr>
          <w:rFonts w:hint="eastAsia"/>
          <w:szCs w:val="24"/>
          <w:rtl/>
        </w:rPr>
        <w:t>בסעיף</w:t>
      </w:r>
      <w:r w:rsidRPr="008654D1">
        <w:rPr>
          <w:szCs w:val="24"/>
          <w:rtl/>
        </w:rPr>
        <w:t xml:space="preserve"> 4 </w:t>
      </w:r>
      <w:r w:rsidRPr="008654D1">
        <w:rPr>
          <w:rFonts w:hint="eastAsia"/>
          <w:szCs w:val="24"/>
          <w:rtl/>
        </w:rPr>
        <w:t>להלן</w:t>
      </w:r>
      <w:r w:rsidRPr="008654D1">
        <w:rPr>
          <w:szCs w:val="24"/>
          <w:rtl/>
        </w:rPr>
        <w:t xml:space="preserve">, </w:t>
      </w:r>
      <w:r w:rsidRPr="008654D1">
        <w:rPr>
          <w:rFonts w:hint="eastAsia"/>
          <w:szCs w:val="24"/>
          <w:rtl/>
        </w:rPr>
        <w:t>ייקבע</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זמן</w:t>
      </w:r>
      <w:r w:rsidRPr="008654D1">
        <w:rPr>
          <w:szCs w:val="24"/>
          <w:rtl/>
        </w:rPr>
        <w:t xml:space="preserve"> </w:t>
      </w:r>
      <w:r w:rsidRPr="008654D1">
        <w:rPr>
          <w:rFonts w:hint="eastAsia"/>
          <w:szCs w:val="24"/>
          <w:rtl/>
        </w:rPr>
        <w:t>ההתאמה</w:t>
      </w:r>
      <w:r w:rsidRPr="008654D1">
        <w:rPr>
          <w:szCs w:val="24"/>
          <w:rtl/>
        </w:rPr>
        <w:t xml:space="preserve"> </w:t>
      </w:r>
      <w:r w:rsidRPr="008654D1">
        <w:rPr>
          <w:rFonts w:hint="eastAsia"/>
          <w:szCs w:val="24"/>
          <w:rtl/>
        </w:rPr>
        <w:t>בהסכמת</w:t>
      </w:r>
      <w:r w:rsidRPr="008654D1">
        <w:rPr>
          <w:szCs w:val="24"/>
          <w:rtl/>
        </w:rPr>
        <w:t xml:space="preserve"> </w:t>
      </w:r>
      <w:r w:rsidRPr="008654D1">
        <w:rPr>
          <w:rFonts w:hint="eastAsia"/>
          <w:szCs w:val="24"/>
          <w:rtl/>
        </w:rPr>
        <w:t>הצדדים</w:t>
      </w:r>
      <w:r w:rsidRPr="008654D1">
        <w:rPr>
          <w:szCs w:val="24"/>
          <w:rtl/>
        </w:rPr>
        <w:t>.</w:t>
      </w:r>
      <w:r w:rsidRPr="008654D1">
        <w:rPr>
          <w:rFonts w:hint="cs"/>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תהא</w:t>
      </w:r>
      <w:r w:rsidRPr="008654D1">
        <w:rPr>
          <w:szCs w:val="24"/>
          <w:rtl/>
        </w:rPr>
        <w:t xml:space="preserve"> </w:t>
      </w:r>
      <w:r w:rsidRPr="008654D1">
        <w:rPr>
          <w:rFonts w:hint="eastAsia"/>
          <w:szCs w:val="24"/>
          <w:rtl/>
        </w:rPr>
        <w:t>הזכות</w:t>
      </w:r>
      <w:r w:rsidRPr="008654D1">
        <w:rPr>
          <w:szCs w:val="24"/>
          <w:rtl/>
        </w:rPr>
        <w:t xml:space="preserve"> </w:t>
      </w:r>
      <w:r w:rsidRPr="008654D1">
        <w:rPr>
          <w:rFonts w:hint="eastAsia"/>
          <w:szCs w:val="24"/>
          <w:rtl/>
        </w:rPr>
        <w:t>לסרב</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השינוי</w:t>
      </w:r>
      <w:r w:rsidRPr="008654D1">
        <w:rPr>
          <w:szCs w:val="24"/>
          <w:rtl/>
        </w:rPr>
        <w:t xml:space="preserve"> </w:t>
      </w:r>
      <w:r w:rsidRPr="008654D1">
        <w:rPr>
          <w:rFonts w:hint="eastAsia"/>
          <w:szCs w:val="24"/>
          <w:rtl/>
        </w:rPr>
        <w:t>הנדרש</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ובמקרה</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w:t>
      </w:r>
      <w:r>
        <w:rPr>
          <w:rFonts w:hint="cs"/>
          <w:szCs w:val="24"/>
          <w:rtl/>
        </w:rPr>
        <w:t>ח</w:t>
      </w:r>
      <w:r w:rsidRPr="008654D1">
        <w:rPr>
          <w:rFonts w:hint="eastAsia"/>
          <w:szCs w:val="24"/>
          <w:rtl/>
        </w:rPr>
        <w:t>ולו</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סעיף</w:t>
      </w:r>
      <w:r w:rsidRPr="008654D1">
        <w:rPr>
          <w:szCs w:val="24"/>
          <w:rtl/>
        </w:rPr>
        <w:t xml:space="preserve"> 19 </w:t>
      </w:r>
      <w:r>
        <w:rPr>
          <w:rFonts w:hint="cs"/>
          <w:szCs w:val="24"/>
          <w:rtl/>
        </w:rPr>
        <w:t xml:space="preserve">(א) </w:t>
      </w:r>
      <w:r w:rsidRPr="008654D1">
        <w:rPr>
          <w:rFonts w:hint="eastAsia"/>
          <w:szCs w:val="24"/>
          <w:rtl/>
        </w:rPr>
        <w:t>להלן</w:t>
      </w:r>
      <w:r>
        <w:rPr>
          <w:rFonts w:hint="cs"/>
          <w:szCs w:val="24"/>
          <w:rtl/>
        </w:rPr>
        <w:t xml:space="preserve">. </w:t>
      </w:r>
    </w:p>
    <w:p w14:paraId="056EB48F" w14:textId="77777777" w:rsidR="00B032D5" w:rsidRPr="008654D1" w:rsidRDefault="00B032D5" w:rsidP="00400CCD">
      <w:pPr>
        <w:numPr>
          <w:ilvl w:val="0"/>
          <w:numId w:val="59"/>
        </w:numPr>
        <w:spacing w:before="240" w:line="360" w:lineRule="auto"/>
        <w:ind w:right="360"/>
        <w:jc w:val="both"/>
        <w:rPr>
          <w:b/>
          <w:bCs/>
          <w:szCs w:val="24"/>
          <w:u w:val="single"/>
        </w:rPr>
      </w:pPr>
      <w:r w:rsidRPr="00901FA9">
        <w:rPr>
          <w:rFonts w:hint="eastAsia"/>
          <w:b/>
          <w:bCs/>
          <w:szCs w:val="24"/>
          <w:u w:val="single"/>
          <w:rtl/>
        </w:rPr>
        <w:t>המוסד</w:t>
      </w:r>
      <w:r w:rsidRPr="00901FA9">
        <w:rPr>
          <w:b/>
          <w:bCs/>
          <w:szCs w:val="24"/>
          <w:u w:val="single"/>
          <w:rtl/>
        </w:rPr>
        <w:t xml:space="preserve"> </w:t>
      </w:r>
      <w:r w:rsidRPr="008654D1">
        <w:rPr>
          <w:rFonts w:hint="eastAsia"/>
          <w:b/>
          <w:bCs/>
          <w:szCs w:val="24"/>
          <w:u w:val="single"/>
          <w:rtl/>
        </w:rPr>
        <w:t>מתחייב</w:t>
      </w:r>
      <w:r w:rsidRPr="008654D1">
        <w:rPr>
          <w:b/>
          <w:bCs/>
          <w:szCs w:val="24"/>
          <w:u w:val="single"/>
          <w:rtl/>
        </w:rPr>
        <w:t>:</w:t>
      </w:r>
    </w:p>
    <w:p w14:paraId="03118B20" w14:textId="77777777" w:rsidR="00B032D5" w:rsidRPr="008654D1" w:rsidRDefault="00B032D5" w:rsidP="00400CCD">
      <w:pPr>
        <w:numPr>
          <w:ilvl w:val="1"/>
          <w:numId w:val="59"/>
        </w:numPr>
        <w:spacing w:line="360" w:lineRule="auto"/>
        <w:ind w:right="357"/>
        <w:jc w:val="both"/>
        <w:rPr>
          <w:szCs w:val="24"/>
        </w:rPr>
      </w:pPr>
      <w:r w:rsidRPr="008654D1">
        <w:rPr>
          <w:rFonts w:hint="eastAsia"/>
          <w:szCs w:val="24"/>
          <w:rtl/>
        </w:rPr>
        <w:t>לעשות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ההכנות</w:t>
      </w:r>
      <w:r w:rsidRPr="008654D1">
        <w:rPr>
          <w:szCs w:val="24"/>
          <w:rtl/>
        </w:rPr>
        <w:t xml:space="preserve"> </w:t>
      </w:r>
      <w:r w:rsidRPr="008654D1">
        <w:rPr>
          <w:rFonts w:hint="eastAsia"/>
          <w:szCs w:val="24"/>
          <w:rtl/>
        </w:rPr>
        <w:t>הדרושות</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הסידורים</w:t>
      </w:r>
      <w:r w:rsidRPr="008654D1">
        <w:rPr>
          <w:szCs w:val="24"/>
          <w:rtl/>
        </w:rPr>
        <w:t xml:space="preserve"> </w:t>
      </w:r>
      <w:r w:rsidRPr="008654D1">
        <w:rPr>
          <w:rFonts w:hint="eastAsia"/>
          <w:szCs w:val="24"/>
          <w:rtl/>
        </w:rPr>
        <w:t>שיהיו</w:t>
      </w:r>
      <w:r w:rsidRPr="008654D1">
        <w:rPr>
          <w:szCs w:val="24"/>
          <w:rtl/>
        </w:rPr>
        <w:t xml:space="preserve"> </w:t>
      </w:r>
      <w:r w:rsidRPr="008654D1">
        <w:rPr>
          <w:rFonts w:hint="eastAsia"/>
          <w:szCs w:val="24"/>
          <w:rtl/>
        </w:rPr>
        <w:t>נחוצים</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באופן</w:t>
      </w:r>
      <w:r w:rsidRPr="008654D1">
        <w:rPr>
          <w:szCs w:val="24"/>
          <w:rtl/>
        </w:rPr>
        <w:t xml:space="preserve"> </w:t>
      </w:r>
      <w:r w:rsidRPr="008654D1">
        <w:rPr>
          <w:rFonts w:hint="eastAsia"/>
          <w:szCs w:val="24"/>
          <w:rtl/>
        </w:rPr>
        <w:t>יעיל</w:t>
      </w:r>
      <w:r w:rsidRPr="008654D1">
        <w:rPr>
          <w:szCs w:val="24"/>
          <w:rtl/>
        </w:rPr>
        <w:t xml:space="preserve"> </w:t>
      </w:r>
      <w:r w:rsidRPr="008654D1">
        <w:rPr>
          <w:rFonts w:hint="eastAsia"/>
          <w:szCs w:val="24"/>
          <w:rtl/>
        </w:rPr>
        <w:t>ומעולה</w:t>
      </w:r>
      <w:r w:rsidRPr="008654D1">
        <w:rPr>
          <w:szCs w:val="24"/>
          <w:rtl/>
        </w:rPr>
        <w:t xml:space="preserve"> </w:t>
      </w:r>
      <w:r w:rsidRPr="008654D1">
        <w:rPr>
          <w:rFonts w:hint="eastAsia"/>
          <w:szCs w:val="24"/>
          <w:rtl/>
        </w:rPr>
        <w:t>ולשביעות</w:t>
      </w:r>
      <w:r w:rsidRPr="008654D1">
        <w:rPr>
          <w:szCs w:val="24"/>
          <w:rtl/>
        </w:rPr>
        <w:t xml:space="preserve"> </w:t>
      </w:r>
      <w:r w:rsidRPr="008654D1">
        <w:rPr>
          <w:rFonts w:hint="eastAsia"/>
          <w:szCs w:val="24"/>
          <w:rtl/>
        </w:rPr>
        <w:t>רצונו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w:t>
      </w:r>
    </w:p>
    <w:p w14:paraId="5312EE71" w14:textId="77777777" w:rsidR="00B032D5" w:rsidRPr="008654D1" w:rsidRDefault="00B032D5" w:rsidP="00400CCD">
      <w:pPr>
        <w:numPr>
          <w:ilvl w:val="1"/>
          <w:numId w:val="59"/>
        </w:numPr>
        <w:spacing w:line="360" w:lineRule="auto"/>
        <w:ind w:right="357"/>
        <w:jc w:val="both"/>
        <w:rPr>
          <w:szCs w:val="24"/>
        </w:rPr>
      </w:pPr>
      <w:r w:rsidRPr="008654D1">
        <w:rPr>
          <w:rFonts w:hint="eastAsia"/>
          <w:szCs w:val="24"/>
          <w:rtl/>
        </w:rPr>
        <w:t>להעסיק</w:t>
      </w:r>
      <w:r w:rsidRPr="008654D1">
        <w:rPr>
          <w:szCs w:val="24"/>
          <w:rtl/>
        </w:rPr>
        <w:t xml:space="preserve"> </w:t>
      </w:r>
      <w:r w:rsidRPr="008654D1">
        <w:rPr>
          <w:rFonts w:hint="eastAsia"/>
          <w:szCs w:val="24"/>
          <w:rtl/>
        </w:rPr>
        <w:t>עובדים</w:t>
      </w:r>
      <w:r w:rsidRPr="008654D1">
        <w:rPr>
          <w:szCs w:val="24"/>
          <w:rtl/>
        </w:rPr>
        <w:t xml:space="preserve"> </w:t>
      </w:r>
      <w:r w:rsidRPr="008654D1">
        <w:rPr>
          <w:rFonts w:hint="eastAsia"/>
          <w:szCs w:val="24"/>
          <w:rtl/>
        </w:rPr>
        <w:t>מנוסים</w:t>
      </w:r>
      <w:r w:rsidRPr="008654D1">
        <w:rPr>
          <w:szCs w:val="24"/>
          <w:rtl/>
        </w:rPr>
        <w:t xml:space="preserve">, </w:t>
      </w:r>
      <w:r w:rsidRPr="008654D1">
        <w:rPr>
          <w:rFonts w:hint="eastAsia"/>
          <w:szCs w:val="24"/>
          <w:rtl/>
        </w:rPr>
        <w:t>אחראים</w:t>
      </w:r>
      <w:r w:rsidRPr="008654D1">
        <w:rPr>
          <w:szCs w:val="24"/>
          <w:rtl/>
        </w:rPr>
        <w:t xml:space="preserve">, </w:t>
      </w:r>
      <w:r w:rsidRPr="008654D1">
        <w:rPr>
          <w:rFonts w:hint="eastAsia"/>
          <w:szCs w:val="24"/>
          <w:rtl/>
        </w:rPr>
        <w:t>מקצועיים</w:t>
      </w:r>
      <w:r w:rsidRPr="008654D1">
        <w:rPr>
          <w:szCs w:val="24"/>
          <w:rtl/>
        </w:rPr>
        <w:t xml:space="preserve"> </w:t>
      </w:r>
      <w:r w:rsidRPr="008654D1">
        <w:rPr>
          <w:rFonts w:hint="eastAsia"/>
          <w:szCs w:val="24"/>
          <w:rtl/>
        </w:rPr>
        <w:t>ובהיקף</w:t>
      </w:r>
      <w:r w:rsidRPr="008654D1">
        <w:rPr>
          <w:szCs w:val="24"/>
          <w:rtl/>
        </w:rPr>
        <w:t xml:space="preserve"> </w:t>
      </w:r>
      <w:r w:rsidRPr="008654D1">
        <w:rPr>
          <w:rFonts w:hint="eastAsia"/>
          <w:szCs w:val="24"/>
          <w:rtl/>
        </w:rPr>
        <w:t>הדרוש</w:t>
      </w:r>
      <w:r w:rsidRPr="008654D1">
        <w:rPr>
          <w:szCs w:val="24"/>
          <w:rtl/>
        </w:rPr>
        <w:t xml:space="preserve"> </w:t>
      </w:r>
      <w:r w:rsidRPr="008654D1">
        <w:rPr>
          <w:rFonts w:hint="eastAsia"/>
          <w:szCs w:val="24"/>
          <w:rtl/>
        </w:rPr>
        <w:t>להתקדמות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w:t>
      </w:r>
    </w:p>
    <w:p w14:paraId="18523827" w14:textId="77777777" w:rsidR="00B032D5" w:rsidRPr="008654D1" w:rsidRDefault="00B032D5" w:rsidP="00400CCD">
      <w:pPr>
        <w:numPr>
          <w:ilvl w:val="1"/>
          <w:numId w:val="59"/>
        </w:numPr>
        <w:spacing w:line="360" w:lineRule="auto"/>
        <w:ind w:right="357"/>
        <w:jc w:val="both"/>
        <w:rPr>
          <w:szCs w:val="24"/>
        </w:rPr>
      </w:pP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ברמה</w:t>
      </w:r>
      <w:r w:rsidRPr="008654D1">
        <w:rPr>
          <w:szCs w:val="24"/>
          <w:rtl/>
        </w:rPr>
        <w:t xml:space="preserve"> </w:t>
      </w:r>
      <w:r w:rsidRPr="008654D1">
        <w:rPr>
          <w:rFonts w:hint="eastAsia"/>
          <w:szCs w:val="24"/>
          <w:rtl/>
        </w:rPr>
        <w:t>גבוהה</w:t>
      </w:r>
      <w:r w:rsidRPr="008654D1">
        <w:rPr>
          <w:szCs w:val="24"/>
          <w:rtl/>
        </w:rPr>
        <w:t xml:space="preserve"> </w:t>
      </w:r>
      <w:r w:rsidRPr="008654D1">
        <w:rPr>
          <w:rFonts w:hint="eastAsia"/>
          <w:szCs w:val="24"/>
          <w:rtl/>
        </w:rPr>
        <w:t>ומקובלת</w:t>
      </w:r>
      <w:r w:rsidRPr="008654D1">
        <w:rPr>
          <w:szCs w:val="24"/>
          <w:rtl/>
        </w:rPr>
        <w:t xml:space="preserve"> </w:t>
      </w:r>
      <w:r w:rsidRPr="008654D1">
        <w:rPr>
          <w:rFonts w:hint="eastAsia"/>
          <w:szCs w:val="24"/>
          <w:rtl/>
        </w:rPr>
        <w:t>ולעשות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דבר</w:t>
      </w:r>
      <w:r w:rsidRPr="008654D1">
        <w:rPr>
          <w:szCs w:val="24"/>
          <w:rtl/>
        </w:rPr>
        <w:t xml:space="preserve">, </w:t>
      </w:r>
      <w:r w:rsidRPr="008654D1">
        <w:rPr>
          <w:rFonts w:hint="eastAsia"/>
          <w:szCs w:val="24"/>
          <w:rtl/>
        </w:rPr>
        <w:t>הנדרש</w:t>
      </w:r>
      <w:r w:rsidRPr="008654D1">
        <w:rPr>
          <w:szCs w:val="24"/>
          <w:rtl/>
        </w:rPr>
        <w:t xml:space="preserve"> </w:t>
      </w:r>
      <w:r w:rsidRPr="008654D1">
        <w:rPr>
          <w:rFonts w:hint="eastAsia"/>
          <w:szCs w:val="24"/>
          <w:rtl/>
        </w:rPr>
        <w:t>והסביר</w:t>
      </w:r>
      <w:r>
        <w:rPr>
          <w:rFonts w:hint="cs"/>
          <w:szCs w:val="24"/>
          <w:rtl/>
        </w:rPr>
        <w:t xml:space="preserve"> במסגרת התקציב</w:t>
      </w:r>
      <w:r w:rsidRPr="008654D1">
        <w:rPr>
          <w:szCs w:val="24"/>
          <w:rtl/>
        </w:rPr>
        <w:t xml:space="preserve">, </w:t>
      </w:r>
      <w:r w:rsidRPr="008654D1">
        <w:rPr>
          <w:rFonts w:hint="eastAsia"/>
          <w:szCs w:val="24"/>
          <w:rtl/>
        </w:rPr>
        <w:t>שמומחה</w:t>
      </w:r>
      <w:r w:rsidRPr="008654D1">
        <w:rPr>
          <w:szCs w:val="24"/>
          <w:rtl/>
        </w:rPr>
        <w:t xml:space="preserve"> </w:t>
      </w:r>
      <w:r w:rsidRPr="008654D1">
        <w:rPr>
          <w:rFonts w:hint="eastAsia"/>
          <w:szCs w:val="24"/>
          <w:rtl/>
        </w:rPr>
        <w:t>היה</w:t>
      </w:r>
      <w:r w:rsidRPr="008654D1">
        <w:rPr>
          <w:szCs w:val="24"/>
          <w:rtl/>
        </w:rPr>
        <w:t xml:space="preserve"> </w:t>
      </w:r>
      <w:r w:rsidRPr="008654D1">
        <w:rPr>
          <w:rFonts w:hint="eastAsia"/>
          <w:szCs w:val="24"/>
          <w:rtl/>
        </w:rPr>
        <w:t>עושה</w:t>
      </w:r>
      <w:r w:rsidRPr="008654D1">
        <w:rPr>
          <w:szCs w:val="24"/>
          <w:rtl/>
        </w:rPr>
        <w:t xml:space="preserve"> </w:t>
      </w:r>
      <w:r w:rsidRPr="008654D1">
        <w:rPr>
          <w:rFonts w:hint="eastAsia"/>
          <w:szCs w:val="24"/>
          <w:rtl/>
        </w:rPr>
        <w:t>לשם</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w:t>
      </w:r>
    </w:p>
    <w:p w14:paraId="2540E525" w14:textId="77777777" w:rsidR="00B032D5" w:rsidRPr="008654D1" w:rsidRDefault="00B032D5" w:rsidP="00400CCD">
      <w:pPr>
        <w:numPr>
          <w:ilvl w:val="1"/>
          <w:numId w:val="59"/>
        </w:numPr>
        <w:spacing w:line="360" w:lineRule="auto"/>
        <w:ind w:right="357"/>
        <w:jc w:val="both"/>
        <w:rPr>
          <w:szCs w:val="24"/>
        </w:rPr>
      </w:pPr>
      <w:r w:rsidRPr="008654D1">
        <w:rPr>
          <w:rFonts w:hint="eastAsia"/>
          <w:szCs w:val="24"/>
          <w:rtl/>
        </w:rPr>
        <w:t>להגיש</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עזרה</w:t>
      </w:r>
      <w:r w:rsidRPr="008654D1">
        <w:rPr>
          <w:szCs w:val="24"/>
          <w:rtl/>
        </w:rPr>
        <w:t xml:space="preserve"> </w:t>
      </w:r>
      <w:r w:rsidRPr="008654D1">
        <w:rPr>
          <w:rFonts w:hint="eastAsia"/>
          <w:szCs w:val="24"/>
          <w:rtl/>
        </w:rPr>
        <w:t>סבירה</w:t>
      </w:r>
      <w:r w:rsidRPr="008654D1">
        <w:rPr>
          <w:szCs w:val="24"/>
          <w:rtl/>
        </w:rPr>
        <w:t xml:space="preserve">, </w:t>
      </w:r>
      <w:r w:rsidRPr="008654D1">
        <w:rPr>
          <w:rFonts w:hint="eastAsia"/>
          <w:szCs w:val="24"/>
          <w:rtl/>
        </w:rPr>
        <w:t>שתהיה</w:t>
      </w:r>
      <w:r w:rsidRPr="008654D1">
        <w:rPr>
          <w:szCs w:val="24"/>
          <w:rtl/>
        </w:rPr>
        <w:t xml:space="preserve"> </w:t>
      </w:r>
      <w:r w:rsidRPr="008654D1">
        <w:rPr>
          <w:rFonts w:hint="eastAsia"/>
          <w:szCs w:val="24"/>
          <w:rtl/>
        </w:rPr>
        <w:t>קשורה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כרוכה</w:t>
      </w:r>
      <w:r w:rsidRPr="008654D1">
        <w:rPr>
          <w:szCs w:val="24"/>
          <w:rtl/>
        </w:rPr>
        <w:t xml:space="preserve"> </w:t>
      </w:r>
      <w:r w:rsidRPr="008654D1">
        <w:rPr>
          <w:rFonts w:hint="eastAsia"/>
          <w:szCs w:val="24"/>
          <w:rtl/>
        </w:rPr>
        <w:t>בהפעלת</w:t>
      </w:r>
      <w:r w:rsidRPr="008654D1">
        <w:rPr>
          <w:szCs w:val="24"/>
          <w:rtl/>
        </w:rPr>
        <w:t xml:space="preserve"> </w:t>
      </w:r>
      <w:r w:rsidRPr="008654D1">
        <w:rPr>
          <w:rFonts w:hint="eastAsia"/>
          <w:szCs w:val="24"/>
          <w:rtl/>
        </w:rPr>
        <w:t>מסקנות</w:t>
      </w:r>
      <w:r w:rsidRPr="008654D1">
        <w:rPr>
          <w:szCs w:val="24"/>
          <w:rtl/>
        </w:rPr>
        <w:t xml:space="preserve"> </w:t>
      </w:r>
      <w:r w:rsidRPr="008654D1">
        <w:rPr>
          <w:rFonts w:hint="eastAsia"/>
          <w:szCs w:val="24"/>
          <w:rtl/>
        </w:rPr>
        <w:t>הנובעות</w:t>
      </w:r>
      <w:r w:rsidRPr="008654D1">
        <w:rPr>
          <w:szCs w:val="24"/>
          <w:rtl/>
        </w:rPr>
        <w:t xml:space="preserve"> </w:t>
      </w:r>
      <w:r w:rsidRPr="008654D1">
        <w:rPr>
          <w:rFonts w:hint="eastAsia"/>
          <w:szCs w:val="24"/>
          <w:rtl/>
        </w:rPr>
        <w:t>מהמחקר</w:t>
      </w:r>
      <w:r w:rsidRPr="008654D1">
        <w:rPr>
          <w:szCs w:val="24"/>
          <w:rtl/>
        </w:rPr>
        <w:t xml:space="preserve"> </w:t>
      </w:r>
      <w:r w:rsidRPr="008654D1">
        <w:rPr>
          <w:rFonts w:hint="eastAsia"/>
          <w:szCs w:val="24"/>
          <w:rtl/>
        </w:rPr>
        <w:t>הלכה</w:t>
      </w:r>
      <w:r w:rsidRPr="008654D1">
        <w:rPr>
          <w:szCs w:val="24"/>
          <w:rtl/>
        </w:rPr>
        <w:t xml:space="preserve"> </w:t>
      </w:r>
      <w:r w:rsidRPr="008654D1">
        <w:rPr>
          <w:rFonts w:hint="eastAsia"/>
          <w:szCs w:val="24"/>
          <w:rtl/>
        </w:rPr>
        <w:t>למעשה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ביישומן</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השלמת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הדבר</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כרוך</w:t>
      </w:r>
      <w:r w:rsidRPr="008654D1">
        <w:rPr>
          <w:szCs w:val="24"/>
          <w:rtl/>
        </w:rPr>
        <w:t xml:space="preserve"> </w:t>
      </w:r>
      <w:r w:rsidRPr="008654D1">
        <w:rPr>
          <w:rFonts w:hint="eastAsia"/>
          <w:szCs w:val="24"/>
          <w:rtl/>
        </w:rPr>
        <w:t>בהוצאות</w:t>
      </w:r>
      <w:r w:rsidRPr="008654D1">
        <w:rPr>
          <w:szCs w:val="24"/>
          <w:rtl/>
        </w:rPr>
        <w:t xml:space="preserve"> </w:t>
      </w:r>
      <w:r w:rsidRPr="008654D1">
        <w:rPr>
          <w:rFonts w:hint="eastAsia"/>
          <w:szCs w:val="24"/>
          <w:rtl/>
        </w:rPr>
        <w:t>כספיות</w:t>
      </w:r>
      <w:r w:rsidRPr="008654D1">
        <w:rPr>
          <w:rFonts w:hint="cs"/>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cs"/>
          <w:szCs w:val="24"/>
          <w:rtl/>
        </w:rPr>
        <w:t>י</w:t>
      </w:r>
      <w:r w:rsidRPr="008654D1">
        <w:rPr>
          <w:rFonts w:hint="eastAsia"/>
          <w:szCs w:val="24"/>
          <w:rtl/>
        </w:rPr>
        <w:t>יקבע</w:t>
      </w:r>
      <w:r w:rsidRPr="008654D1">
        <w:rPr>
          <w:szCs w:val="24"/>
          <w:rtl/>
        </w:rPr>
        <w:t xml:space="preserve"> </w:t>
      </w:r>
      <w:r w:rsidRPr="008654D1">
        <w:rPr>
          <w:rFonts w:hint="eastAsia"/>
          <w:szCs w:val="24"/>
          <w:rtl/>
        </w:rPr>
        <w:t>בהסכמת</w:t>
      </w:r>
      <w:r w:rsidRPr="008654D1">
        <w:rPr>
          <w:szCs w:val="24"/>
          <w:rtl/>
        </w:rPr>
        <w:t xml:space="preserve"> </w:t>
      </w:r>
      <w:r w:rsidRPr="008654D1">
        <w:rPr>
          <w:rFonts w:hint="eastAsia"/>
          <w:szCs w:val="24"/>
          <w:rtl/>
        </w:rPr>
        <w:t>הצדדים</w:t>
      </w:r>
      <w:r w:rsidRPr="008654D1">
        <w:rPr>
          <w:szCs w:val="24"/>
          <w:rtl/>
        </w:rPr>
        <w:t xml:space="preserve"> </w:t>
      </w:r>
      <w:r w:rsidRPr="008654D1">
        <w:rPr>
          <w:rFonts w:hint="eastAsia"/>
          <w:szCs w:val="24"/>
          <w:rtl/>
        </w:rPr>
        <w:t>סכום</w:t>
      </w:r>
      <w:r w:rsidRPr="008654D1">
        <w:rPr>
          <w:rFonts w:hint="cs"/>
          <w:szCs w:val="24"/>
          <w:rtl/>
        </w:rPr>
        <w:t xml:space="preserve"> </w:t>
      </w:r>
      <w:r w:rsidRPr="008654D1">
        <w:rPr>
          <w:rFonts w:hint="eastAsia"/>
          <w:szCs w:val="24"/>
          <w:rtl/>
        </w:rPr>
        <w:t>שישולם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rFonts w:hint="cs"/>
          <w:szCs w:val="24"/>
          <w:rtl/>
        </w:rPr>
        <w:t>,</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אמות</w:t>
      </w:r>
      <w:r w:rsidRPr="008654D1">
        <w:rPr>
          <w:szCs w:val="24"/>
          <w:rtl/>
        </w:rPr>
        <w:t xml:space="preserve"> </w:t>
      </w:r>
      <w:r w:rsidRPr="008654D1">
        <w:rPr>
          <w:rFonts w:hint="eastAsia"/>
          <w:szCs w:val="24"/>
          <w:rtl/>
        </w:rPr>
        <w:t>מידה</w:t>
      </w:r>
      <w:r w:rsidRPr="008654D1">
        <w:rPr>
          <w:szCs w:val="24"/>
          <w:rtl/>
        </w:rPr>
        <w:t xml:space="preserve"> </w:t>
      </w:r>
      <w:r w:rsidRPr="008654D1">
        <w:rPr>
          <w:rFonts w:hint="eastAsia"/>
          <w:szCs w:val="24"/>
          <w:rtl/>
        </w:rPr>
        <w:t>מקובלות</w:t>
      </w:r>
      <w:r w:rsidRPr="008654D1">
        <w:rPr>
          <w:szCs w:val="24"/>
          <w:rtl/>
        </w:rPr>
        <w:t>.</w:t>
      </w:r>
    </w:p>
    <w:p w14:paraId="45A38007" w14:textId="77777777" w:rsidR="00B032D5" w:rsidRDefault="00B032D5" w:rsidP="00400CCD">
      <w:pPr>
        <w:numPr>
          <w:ilvl w:val="1"/>
          <w:numId w:val="59"/>
        </w:numPr>
        <w:spacing w:line="360" w:lineRule="auto"/>
        <w:ind w:right="357"/>
        <w:jc w:val="both"/>
        <w:rPr>
          <w:szCs w:val="24"/>
        </w:rPr>
      </w:pPr>
      <w:r w:rsidRPr="008654D1">
        <w:rPr>
          <w:rFonts w:hint="eastAsia"/>
          <w:szCs w:val="24"/>
          <w:rtl/>
        </w:rPr>
        <w:t>המוסד</w:t>
      </w:r>
      <w:r w:rsidRPr="008654D1">
        <w:rPr>
          <w:szCs w:val="24"/>
          <w:rtl/>
        </w:rPr>
        <w:t xml:space="preserve"> </w:t>
      </w:r>
      <w:r w:rsidRPr="008654D1">
        <w:rPr>
          <w:rFonts w:hint="eastAsia"/>
          <w:szCs w:val="24"/>
          <w:rtl/>
        </w:rPr>
        <w:t>מתחייב</w:t>
      </w:r>
      <w:r w:rsidRPr="008654D1">
        <w:rPr>
          <w:szCs w:val="24"/>
          <w:rtl/>
        </w:rPr>
        <w:t xml:space="preserve"> </w:t>
      </w:r>
      <w:r w:rsidRPr="008654D1">
        <w:rPr>
          <w:rFonts w:hint="eastAsia"/>
          <w:szCs w:val="24"/>
          <w:rtl/>
        </w:rPr>
        <w:t>לדווח</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מקור</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נוסף</w:t>
      </w:r>
      <w:r w:rsidRPr="008654D1">
        <w:rPr>
          <w:szCs w:val="24"/>
          <w:rtl/>
        </w:rPr>
        <w:t xml:space="preserve"> </w:t>
      </w:r>
      <w:r>
        <w:rPr>
          <w:rFonts w:hint="cs"/>
          <w:szCs w:val="24"/>
          <w:rtl/>
        </w:rPr>
        <w:t xml:space="preserve">קיים או </w:t>
      </w:r>
      <w:r w:rsidRPr="008654D1">
        <w:rPr>
          <w:rFonts w:hint="eastAsia"/>
          <w:szCs w:val="24"/>
          <w:rtl/>
        </w:rPr>
        <w:t>שיתקבל</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cs"/>
          <w:szCs w:val="24"/>
          <w:rtl/>
        </w:rPr>
        <w:t>טרם</w:t>
      </w:r>
      <w:r w:rsidRPr="008654D1">
        <w:rPr>
          <w:szCs w:val="24"/>
          <w:rtl/>
        </w:rPr>
        <w:t xml:space="preserve"> </w:t>
      </w:r>
      <w:r w:rsidRPr="008654D1">
        <w:rPr>
          <w:rFonts w:hint="eastAsia"/>
          <w:szCs w:val="24"/>
          <w:rtl/>
        </w:rPr>
        <w:t>חתימת</w:t>
      </w:r>
      <w:r w:rsidRPr="008654D1">
        <w:rPr>
          <w:szCs w:val="24"/>
          <w:rtl/>
        </w:rPr>
        <w:t xml:space="preserve"> </w:t>
      </w:r>
      <w:r w:rsidRPr="008654D1">
        <w:rPr>
          <w:rFonts w:hint="eastAsia"/>
          <w:szCs w:val="24"/>
          <w:rtl/>
        </w:rPr>
        <w:t>החוזה</w:t>
      </w:r>
      <w:r w:rsidRPr="008654D1">
        <w:rPr>
          <w:szCs w:val="24"/>
          <w:rtl/>
        </w:rPr>
        <w:t xml:space="preserve"> </w:t>
      </w:r>
      <w:r w:rsidRPr="008654D1">
        <w:rPr>
          <w:rFonts w:hint="eastAsia"/>
          <w:szCs w:val="24"/>
          <w:rtl/>
        </w:rPr>
        <w:t>ובמהלכו</w:t>
      </w:r>
      <w:r w:rsidRPr="008654D1">
        <w:rPr>
          <w:szCs w:val="24"/>
          <w:rtl/>
        </w:rPr>
        <w:t xml:space="preserve">, </w:t>
      </w:r>
      <w:r w:rsidRPr="008654D1">
        <w:rPr>
          <w:rFonts w:hint="eastAsia"/>
          <w:szCs w:val="24"/>
          <w:rtl/>
        </w:rPr>
        <w:t>תוך</w:t>
      </w:r>
      <w:r w:rsidRPr="008654D1">
        <w:rPr>
          <w:szCs w:val="24"/>
          <w:rtl/>
        </w:rPr>
        <w:t xml:space="preserve"> 14 </w:t>
      </w:r>
      <w:r w:rsidRPr="008654D1">
        <w:rPr>
          <w:rFonts w:hint="eastAsia"/>
          <w:szCs w:val="24"/>
          <w:rtl/>
        </w:rPr>
        <w:t>ימים</w:t>
      </w:r>
      <w:r w:rsidRPr="008654D1">
        <w:rPr>
          <w:szCs w:val="24"/>
          <w:rtl/>
        </w:rPr>
        <w:t xml:space="preserve"> </w:t>
      </w:r>
      <w:r w:rsidRPr="008654D1">
        <w:rPr>
          <w:rFonts w:hint="eastAsia"/>
          <w:szCs w:val="24"/>
          <w:rtl/>
        </w:rPr>
        <w:t>ממועד</w:t>
      </w:r>
      <w:r w:rsidRPr="008654D1">
        <w:rPr>
          <w:szCs w:val="24"/>
          <w:rtl/>
        </w:rPr>
        <w:t xml:space="preserve"> </w:t>
      </w:r>
      <w:r w:rsidRPr="008654D1">
        <w:rPr>
          <w:rFonts w:hint="eastAsia"/>
          <w:szCs w:val="24"/>
          <w:rtl/>
        </w:rPr>
        <w:t>הידיעה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המימון</w:t>
      </w:r>
      <w:r w:rsidRPr="008654D1">
        <w:rPr>
          <w:szCs w:val="24"/>
          <w:rtl/>
        </w:rPr>
        <w:t xml:space="preserve"> </w:t>
      </w:r>
      <w:r w:rsidRPr="008654D1">
        <w:rPr>
          <w:rFonts w:hint="eastAsia"/>
          <w:szCs w:val="24"/>
          <w:rtl/>
        </w:rPr>
        <w:t>הנוסף</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להפסיק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המבוצע</w:t>
      </w:r>
      <w:r w:rsidRPr="008654D1">
        <w:rPr>
          <w:szCs w:val="24"/>
          <w:rtl/>
        </w:rPr>
        <w:t xml:space="preserve"> </w:t>
      </w:r>
      <w:r w:rsidRPr="008654D1">
        <w:rPr>
          <w:rFonts w:hint="eastAsia"/>
          <w:szCs w:val="24"/>
          <w:rtl/>
        </w:rPr>
        <w:t>במימונו</w:t>
      </w:r>
      <w:r w:rsidRPr="008654D1">
        <w:rPr>
          <w:szCs w:val="24"/>
          <w:rtl/>
        </w:rPr>
        <w:t xml:space="preserve"> </w:t>
      </w:r>
      <w:r w:rsidRPr="008654D1">
        <w:rPr>
          <w:rFonts w:hint="eastAsia"/>
          <w:szCs w:val="24"/>
          <w:rtl/>
        </w:rPr>
        <w:t>באם</w:t>
      </w:r>
      <w:r w:rsidRPr="008654D1">
        <w:rPr>
          <w:szCs w:val="24"/>
          <w:rtl/>
        </w:rPr>
        <w:t xml:space="preserve"> </w:t>
      </w:r>
      <w:r w:rsidRPr="008654D1">
        <w:rPr>
          <w:rFonts w:hint="eastAsia"/>
          <w:szCs w:val="24"/>
          <w:rtl/>
        </w:rPr>
        <w:t>ההתקשרות</w:t>
      </w:r>
      <w:r w:rsidRPr="008654D1">
        <w:rPr>
          <w:szCs w:val="24"/>
          <w:rtl/>
        </w:rPr>
        <w:t xml:space="preserve"> </w:t>
      </w:r>
      <w:r w:rsidRPr="008654D1">
        <w:rPr>
          <w:rFonts w:hint="eastAsia"/>
          <w:szCs w:val="24"/>
          <w:rtl/>
        </w:rPr>
        <w:t>הנוספת</w:t>
      </w:r>
      <w:r w:rsidRPr="008654D1">
        <w:rPr>
          <w:szCs w:val="24"/>
          <w:rtl/>
        </w:rPr>
        <w:t xml:space="preserve"> </w:t>
      </w:r>
      <w:r w:rsidRPr="008654D1">
        <w:rPr>
          <w:rFonts w:hint="eastAsia"/>
          <w:szCs w:val="24"/>
          <w:rtl/>
        </w:rPr>
        <w:t>עלולה</w:t>
      </w:r>
      <w:r w:rsidRPr="008654D1">
        <w:rPr>
          <w:szCs w:val="24"/>
          <w:rtl/>
        </w:rPr>
        <w:t xml:space="preserve"> </w:t>
      </w:r>
      <w:r w:rsidRPr="008654D1">
        <w:rPr>
          <w:rFonts w:hint="eastAsia"/>
          <w:szCs w:val="24"/>
          <w:rtl/>
        </w:rPr>
        <w:t>לפגוע</w:t>
      </w:r>
      <w:r w:rsidRPr="008654D1">
        <w:rPr>
          <w:szCs w:val="24"/>
          <w:rtl/>
        </w:rPr>
        <w:t xml:space="preserve"> </w:t>
      </w:r>
      <w:r w:rsidRPr="008654D1">
        <w:rPr>
          <w:rFonts w:hint="eastAsia"/>
          <w:szCs w:val="24"/>
          <w:rtl/>
        </w:rPr>
        <w:t>בזכות</w:t>
      </w:r>
      <w:r w:rsidRPr="008654D1">
        <w:rPr>
          <w:szCs w:val="24"/>
          <w:rtl/>
        </w:rPr>
        <w:t xml:space="preserve"> </w:t>
      </w:r>
      <w:r w:rsidRPr="008654D1">
        <w:rPr>
          <w:rFonts w:hint="eastAsia"/>
          <w:szCs w:val="24"/>
          <w:rtl/>
        </w:rPr>
        <w:t>כלשהי</w:t>
      </w:r>
      <w:r w:rsidRPr="008654D1">
        <w:rPr>
          <w:szCs w:val="24"/>
          <w:rtl/>
        </w:rPr>
        <w:t xml:space="preserve"> </w:t>
      </w:r>
      <w:r w:rsidRPr="008654D1">
        <w:rPr>
          <w:rFonts w:hint="eastAsia"/>
          <w:szCs w:val="24"/>
          <w:rtl/>
        </w:rPr>
        <w:t>המוקנית</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בתוקף</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rFonts w:hint="cs"/>
          <w:szCs w:val="24"/>
          <w:rtl/>
        </w:rPr>
        <w:t xml:space="preserve">, </w:t>
      </w:r>
      <w:r w:rsidRPr="008654D1">
        <w:rPr>
          <w:rFonts w:hint="eastAsia"/>
          <w:szCs w:val="24"/>
          <w:rtl/>
        </w:rPr>
        <w:t>ו</w:t>
      </w:r>
      <w:r>
        <w:rPr>
          <w:rFonts w:hint="cs"/>
          <w:szCs w:val="24"/>
          <w:rtl/>
        </w:rPr>
        <w:t xml:space="preserve">/או יש בהתקשרות הנוספת כפל מימון. </w:t>
      </w:r>
      <w:r w:rsidRPr="008654D1">
        <w:rPr>
          <w:rFonts w:hint="eastAsia"/>
          <w:szCs w:val="24"/>
          <w:rtl/>
        </w:rPr>
        <w:t>במקרה</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יחולו</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סעיף</w:t>
      </w:r>
      <w:r>
        <w:rPr>
          <w:rFonts w:hint="cs"/>
          <w:szCs w:val="24"/>
          <w:rtl/>
        </w:rPr>
        <w:t xml:space="preserve"> 13,</w:t>
      </w:r>
      <w:r w:rsidRPr="008654D1">
        <w:rPr>
          <w:szCs w:val="24"/>
          <w:rtl/>
        </w:rPr>
        <w:t xml:space="preserve"> 19 </w:t>
      </w:r>
      <w:r w:rsidRPr="008654D1">
        <w:rPr>
          <w:rFonts w:hint="eastAsia"/>
          <w:szCs w:val="24"/>
          <w:rtl/>
        </w:rPr>
        <w:t>ו</w:t>
      </w:r>
      <w:r w:rsidRPr="008654D1">
        <w:rPr>
          <w:szCs w:val="24"/>
          <w:rtl/>
        </w:rPr>
        <w:t xml:space="preserve">-20 </w:t>
      </w:r>
      <w:r w:rsidRPr="008654D1">
        <w:rPr>
          <w:rFonts w:hint="eastAsia"/>
          <w:szCs w:val="24"/>
          <w:rtl/>
        </w:rPr>
        <w:t>להלן</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העניין</w:t>
      </w:r>
      <w:r>
        <w:rPr>
          <w:rFonts w:hint="cs"/>
          <w:szCs w:val="24"/>
          <w:rtl/>
        </w:rPr>
        <w:t xml:space="preserve"> וכל הזכויות ישמרו למשרד עד למועד הפסקת החוזה</w:t>
      </w:r>
      <w:r w:rsidRPr="008654D1">
        <w:rPr>
          <w:szCs w:val="24"/>
          <w:rtl/>
        </w:rPr>
        <w:t>.</w:t>
      </w:r>
    </w:p>
    <w:p w14:paraId="2C73603D" w14:textId="77777777" w:rsidR="00B032D5" w:rsidRPr="008654D1" w:rsidRDefault="00B032D5" w:rsidP="00B032D5">
      <w:pPr>
        <w:spacing w:line="360" w:lineRule="auto"/>
        <w:ind w:left="851" w:right="357"/>
        <w:jc w:val="both"/>
        <w:rPr>
          <w:szCs w:val="24"/>
        </w:rPr>
      </w:pPr>
    </w:p>
    <w:p w14:paraId="613FD9E0" w14:textId="77777777" w:rsidR="00B032D5" w:rsidRPr="008654D1" w:rsidRDefault="00B032D5" w:rsidP="00400CCD">
      <w:pPr>
        <w:numPr>
          <w:ilvl w:val="0"/>
          <w:numId w:val="59"/>
        </w:numPr>
        <w:spacing w:line="360" w:lineRule="auto"/>
        <w:ind w:right="357"/>
        <w:jc w:val="both"/>
        <w:rPr>
          <w:b/>
          <w:bCs/>
          <w:szCs w:val="24"/>
          <w:u w:val="single"/>
        </w:rPr>
      </w:pPr>
      <w:r w:rsidRPr="008654D1">
        <w:rPr>
          <w:rFonts w:hint="eastAsia"/>
          <w:b/>
          <w:bCs/>
          <w:szCs w:val="24"/>
          <w:u w:val="single"/>
          <w:rtl/>
        </w:rPr>
        <w:t>תקופת</w:t>
      </w:r>
      <w:r w:rsidRPr="008654D1">
        <w:rPr>
          <w:b/>
          <w:bCs/>
          <w:szCs w:val="24"/>
          <w:u w:val="single"/>
          <w:rtl/>
        </w:rPr>
        <w:t xml:space="preserve"> </w:t>
      </w:r>
      <w:r w:rsidRPr="008654D1">
        <w:rPr>
          <w:rFonts w:hint="eastAsia"/>
          <w:b/>
          <w:bCs/>
          <w:szCs w:val="24"/>
          <w:u w:val="single"/>
          <w:rtl/>
        </w:rPr>
        <w:t>הביצוע</w:t>
      </w:r>
      <w:r w:rsidRPr="008654D1">
        <w:rPr>
          <w:b/>
          <w:bCs/>
          <w:szCs w:val="24"/>
          <w:u w:val="single"/>
          <w:rtl/>
        </w:rPr>
        <w:t>:</w:t>
      </w:r>
    </w:p>
    <w:p w14:paraId="69965EC8" w14:textId="77777777" w:rsidR="00B032D5" w:rsidRPr="00C03AAD" w:rsidRDefault="00B032D5" w:rsidP="00400CCD">
      <w:pPr>
        <w:numPr>
          <w:ilvl w:val="1"/>
          <w:numId w:val="59"/>
        </w:numPr>
        <w:spacing w:before="240" w:line="360" w:lineRule="auto"/>
        <w:ind w:right="360"/>
        <w:jc w:val="both"/>
        <w:rPr>
          <w:szCs w:val="24"/>
        </w:rPr>
      </w:pPr>
      <w:r w:rsidRPr="00C03AAD">
        <w:rPr>
          <w:rFonts w:hint="eastAsia"/>
          <w:szCs w:val="24"/>
          <w:rtl/>
        </w:rPr>
        <w:t>ההתקשרות</w:t>
      </w:r>
      <w:r w:rsidRPr="00C03AAD">
        <w:rPr>
          <w:szCs w:val="24"/>
          <w:rtl/>
        </w:rPr>
        <w:t xml:space="preserve"> </w:t>
      </w:r>
      <w:r w:rsidRPr="00C03AAD">
        <w:rPr>
          <w:rFonts w:hint="eastAsia"/>
          <w:szCs w:val="24"/>
          <w:rtl/>
        </w:rPr>
        <w:t>עם</w:t>
      </w:r>
      <w:r w:rsidRPr="00C03AAD">
        <w:rPr>
          <w:szCs w:val="24"/>
          <w:rtl/>
        </w:rPr>
        <w:t xml:space="preserve"> </w:t>
      </w:r>
      <w:r w:rsidRPr="00C03AAD">
        <w:rPr>
          <w:rFonts w:hint="eastAsia"/>
          <w:szCs w:val="24"/>
          <w:rtl/>
        </w:rPr>
        <w:t>המוסד</w:t>
      </w:r>
      <w:r w:rsidRPr="00C03AAD">
        <w:rPr>
          <w:szCs w:val="24"/>
          <w:rtl/>
        </w:rPr>
        <w:t xml:space="preserve"> </w:t>
      </w:r>
      <w:r w:rsidRPr="00C03AAD">
        <w:rPr>
          <w:rFonts w:hint="eastAsia"/>
          <w:szCs w:val="24"/>
          <w:rtl/>
        </w:rPr>
        <w:t>הינה</w:t>
      </w:r>
      <w:r w:rsidRPr="00C03AAD">
        <w:rPr>
          <w:szCs w:val="24"/>
          <w:rtl/>
        </w:rPr>
        <w:t xml:space="preserve"> </w:t>
      </w:r>
      <w:r w:rsidRPr="00C03AAD">
        <w:rPr>
          <w:rFonts w:hint="eastAsia"/>
          <w:szCs w:val="24"/>
          <w:rtl/>
        </w:rPr>
        <w:t>לתקופה</w:t>
      </w:r>
      <w:r w:rsidRPr="00C03AAD">
        <w:rPr>
          <w:szCs w:val="24"/>
          <w:rtl/>
        </w:rPr>
        <w:t xml:space="preserve"> </w:t>
      </w:r>
      <w:r w:rsidRPr="00C03AAD">
        <w:rPr>
          <w:rFonts w:hint="eastAsia"/>
          <w:szCs w:val="24"/>
          <w:rtl/>
        </w:rPr>
        <w:t>של</w:t>
      </w:r>
      <w:r w:rsidRPr="00C03AAD">
        <w:rPr>
          <w:szCs w:val="24"/>
          <w:rtl/>
        </w:rPr>
        <w:t xml:space="preserve"> _____, </w:t>
      </w:r>
      <w:r w:rsidRPr="00C03AAD">
        <w:rPr>
          <w:rFonts w:hint="eastAsia"/>
          <w:szCs w:val="24"/>
          <w:rtl/>
        </w:rPr>
        <w:t>החל</w:t>
      </w:r>
      <w:r w:rsidRPr="00C03AAD">
        <w:rPr>
          <w:szCs w:val="24"/>
          <w:rtl/>
        </w:rPr>
        <w:t xml:space="preserve"> </w:t>
      </w:r>
      <w:r w:rsidRPr="00C03AAD">
        <w:rPr>
          <w:rFonts w:hint="eastAsia"/>
          <w:szCs w:val="24"/>
          <w:rtl/>
        </w:rPr>
        <w:t>מיום</w:t>
      </w:r>
      <w:r w:rsidRPr="00C03AAD">
        <w:rPr>
          <w:szCs w:val="24"/>
          <w:rtl/>
        </w:rPr>
        <w:t xml:space="preserve"> ____________ </w:t>
      </w:r>
      <w:r w:rsidRPr="00C03AAD">
        <w:rPr>
          <w:rFonts w:hint="eastAsia"/>
          <w:szCs w:val="24"/>
          <w:rtl/>
        </w:rPr>
        <w:t>ועד</w:t>
      </w:r>
      <w:r w:rsidRPr="00C03AAD">
        <w:rPr>
          <w:szCs w:val="24"/>
          <w:rtl/>
        </w:rPr>
        <w:t xml:space="preserve"> </w:t>
      </w:r>
      <w:r w:rsidRPr="00C03AAD">
        <w:rPr>
          <w:rFonts w:hint="eastAsia"/>
          <w:szCs w:val="24"/>
          <w:rtl/>
        </w:rPr>
        <w:t>ליום</w:t>
      </w:r>
      <w:r w:rsidRPr="00C03AAD">
        <w:rPr>
          <w:szCs w:val="24"/>
          <w:rtl/>
        </w:rPr>
        <w:t xml:space="preserve">  _____________ (</w:t>
      </w:r>
      <w:r w:rsidRPr="00C03AAD">
        <w:rPr>
          <w:rFonts w:hint="eastAsia"/>
          <w:szCs w:val="24"/>
          <w:rtl/>
        </w:rPr>
        <w:t>להלן</w:t>
      </w:r>
      <w:r w:rsidRPr="00C03AAD">
        <w:rPr>
          <w:szCs w:val="24"/>
          <w:rtl/>
        </w:rPr>
        <w:t>: "</w:t>
      </w:r>
      <w:r w:rsidRPr="00C03AAD">
        <w:rPr>
          <w:rFonts w:hint="eastAsia"/>
          <w:b/>
          <w:bCs/>
          <w:szCs w:val="24"/>
          <w:rtl/>
        </w:rPr>
        <w:t>תקופת</w:t>
      </w:r>
      <w:r w:rsidRPr="00C03AAD">
        <w:rPr>
          <w:b/>
          <w:bCs/>
          <w:szCs w:val="24"/>
          <w:rtl/>
        </w:rPr>
        <w:t xml:space="preserve"> </w:t>
      </w:r>
      <w:r w:rsidRPr="00C03AAD">
        <w:rPr>
          <w:rFonts w:hint="eastAsia"/>
          <w:b/>
          <w:bCs/>
          <w:szCs w:val="24"/>
          <w:rtl/>
        </w:rPr>
        <w:t>הביצוע</w:t>
      </w:r>
      <w:r w:rsidRPr="00C03AAD">
        <w:rPr>
          <w:szCs w:val="24"/>
          <w:rtl/>
        </w:rPr>
        <w:t xml:space="preserve">") </w:t>
      </w:r>
    </w:p>
    <w:p w14:paraId="48BF1AE3" w14:textId="77777777" w:rsidR="00B032D5" w:rsidRPr="00B75C1F" w:rsidRDefault="00B032D5" w:rsidP="00400CCD">
      <w:pPr>
        <w:numPr>
          <w:ilvl w:val="1"/>
          <w:numId w:val="59"/>
        </w:numPr>
        <w:spacing w:before="240" w:line="360" w:lineRule="auto"/>
        <w:ind w:right="360"/>
        <w:jc w:val="both"/>
        <w:rPr>
          <w:b/>
          <w:bCs/>
          <w:szCs w:val="24"/>
        </w:rPr>
      </w:pPr>
      <w:r w:rsidRPr="00C03AAD">
        <w:rPr>
          <w:rFonts w:hint="eastAsia"/>
          <w:szCs w:val="24"/>
          <w:rtl/>
        </w:rPr>
        <w:t>המשרד</w:t>
      </w:r>
      <w:r w:rsidRPr="00C03AAD">
        <w:rPr>
          <w:rFonts w:hint="cs"/>
          <w:szCs w:val="24"/>
          <w:rtl/>
        </w:rPr>
        <w:t xml:space="preserve"> בלבד</w:t>
      </w:r>
      <w:r w:rsidRPr="00C03AAD">
        <w:rPr>
          <w:szCs w:val="24"/>
          <w:rtl/>
        </w:rPr>
        <w:t xml:space="preserve"> </w:t>
      </w:r>
      <w:r w:rsidRPr="00C03AAD">
        <w:rPr>
          <w:rFonts w:hint="eastAsia"/>
          <w:szCs w:val="24"/>
          <w:rtl/>
        </w:rPr>
        <w:t>יהיה</w:t>
      </w:r>
      <w:r w:rsidRPr="00C03AAD">
        <w:rPr>
          <w:szCs w:val="24"/>
          <w:rtl/>
        </w:rPr>
        <w:t xml:space="preserve"> </w:t>
      </w:r>
      <w:r w:rsidRPr="00C03AAD">
        <w:rPr>
          <w:rFonts w:hint="eastAsia"/>
          <w:szCs w:val="24"/>
          <w:rtl/>
        </w:rPr>
        <w:t>רשאי</w:t>
      </w:r>
      <w:r w:rsidRPr="00C03AAD">
        <w:rPr>
          <w:szCs w:val="24"/>
          <w:rtl/>
        </w:rPr>
        <w:t xml:space="preserve"> </w:t>
      </w:r>
      <w:r w:rsidRPr="00C03AAD">
        <w:rPr>
          <w:rFonts w:hint="eastAsia"/>
          <w:szCs w:val="24"/>
          <w:rtl/>
        </w:rPr>
        <w:t>להאריך</w:t>
      </w:r>
      <w:r w:rsidRPr="00C03AAD">
        <w:rPr>
          <w:szCs w:val="24"/>
          <w:rtl/>
        </w:rPr>
        <w:t xml:space="preserve"> </w:t>
      </w:r>
      <w:r w:rsidRPr="00C03AAD">
        <w:rPr>
          <w:rFonts w:hint="eastAsia"/>
          <w:szCs w:val="24"/>
          <w:rtl/>
        </w:rPr>
        <w:t>את</w:t>
      </w:r>
      <w:r w:rsidRPr="00C03AAD">
        <w:rPr>
          <w:szCs w:val="24"/>
          <w:rtl/>
        </w:rPr>
        <w:t xml:space="preserve"> </w:t>
      </w:r>
      <w:r w:rsidRPr="00C03AAD">
        <w:rPr>
          <w:rFonts w:hint="eastAsia"/>
          <w:szCs w:val="24"/>
          <w:rtl/>
        </w:rPr>
        <w:t>ההסכם</w:t>
      </w:r>
      <w:r w:rsidRPr="00C03AAD">
        <w:rPr>
          <w:szCs w:val="24"/>
          <w:rtl/>
        </w:rPr>
        <w:t xml:space="preserve"> </w:t>
      </w:r>
      <w:r w:rsidRPr="00C03AAD">
        <w:rPr>
          <w:rFonts w:hint="eastAsia"/>
          <w:szCs w:val="24"/>
          <w:rtl/>
        </w:rPr>
        <w:t>מעבר</w:t>
      </w:r>
      <w:r w:rsidRPr="00C03AAD">
        <w:rPr>
          <w:szCs w:val="24"/>
          <w:rtl/>
        </w:rPr>
        <w:t xml:space="preserve"> </w:t>
      </w:r>
      <w:r w:rsidRPr="00C03AAD">
        <w:rPr>
          <w:rFonts w:hint="eastAsia"/>
          <w:szCs w:val="24"/>
          <w:rtl/>
        </w:rPr>
        <w:t>לאמור</w:t>
      </w:r>
      <w:r w:rsidRPr="00C03AAD">
        <w:rPr>
          <w:szCs w:val="24"/>
          <w:rtl/>
        </w:rPr>
        <w:t xml:space="preserve"> </w:t>
      </w:r>
      <w:r w:rsidRPr="00C03AAD">
        <w:rPr>
          <w:rFonts w:hint="eastAsia"/>
          <w:szCs w:val="24"/>
          <w:rtl/>
        </w:rPr>
        <w:t>בס</w:t>
      </w:r>
      <w:r w:rsidRPr="00C03AAD">
        <w:rPr>
          <w:szCs w:val="24"/>
          <w:rtl/>
        </w:rPr>
        <w:t>"</w:t>
      </w:r>
      <w:r w:rsidRPr="00C03AAD">
        <w:rPr>
          <w:rFonts w:hint="eastAsia"/>
          <w:szCs w:val="24"/>
          <w:rtl/>
        </w:rPr>
        <w:t>ק</w:t>
      </w:r>
      <w:r w:rsidRPr="00C03AAD">
        <w:rPr>
          <w:szCs w:val="24"/>
          <w:rtl/>
        </w:rPr>
        <w:t xml:space="preserve"> </w:t>
      </w:r>
      <w:r w:rsidRPr="00C03AAD">
        <w:rPr>
          <w:rFonts w:hint="eastAsia"/>
          <w:szCs w:val="24"/>
          <w:rtl/>
        </w:rPr>
        <w:t>א</w:t>
      </w:r>
      <w:r w:rsidRPr="00C03AAD">
        <w:rPr>
          <w:szCs w:val="24"/>
          <w:rtl/>
        </w:rPr>
        <w:t xml:space="preserve">' </w:t>
      </w:r>
      <w:r w:rsidRPr="00C03AAD">
        <w:rPr>
          <w:rFonts w:hint="eastAsia"/>
          <w:szCs w:val="24"/>
          <w:rtl/>
        </w:rPr>
        <w:t>לעיל</w:t>
      </w:r>
      <w:r w:rsidRPr="00C03AAD">
        <w:rPr>
          <w:szCs w:val="24"/>
          <w:rtl/>
        </w:rPr>
        <w:t xml:space="preserve"> </w:t>
      </w:r>
      <w:r w:rsidRPr="00C03AAD">
        <w:rPr>
          <w:rFonts w:hint="eastAsia"/>
          <w:szCs w:val="24"/>
          <w:rtl/>
        </w:rPr>
        <w:t>וללא</w:t>
      </w:r>
      <w:r w:rsidRPr="00C03AAD">
        <w:rPr>
          <w:szCs w:val="24"/>
          <w:rtl/>
        </w:rPr>
        <w:t xml:space="preserve"> </w:t>
      </w:r>
      <w:r w:rsidRPr="00C03AAD">
        <w:rPr>
          <w:rFonts w:hint="eastAsia"/>
          <w:szCs w:val="24"/>
          <w:rtl/>
        </w:rPr>
        <w:t>תוספת</w:t>
      </w:r>
      <w:r w:rsidRPr="00C03AAD">
        <w:rPr>
          <w:szCs w:val="24"/>
          <w:rtl/>
        </w:rPr>
        <w:t xml:space="preserve"> </w:t>
      </w:r>
      <w:r w:rsidRPr="00C03AAD">
        <w:rPr>
          <w:rFonts w:hint="eastAsia"/>
          <w:szCs w:val="24"/>
          <w:rtl/>
        </w:rPr>
        <w:t>תקציב</w:t>
      </w:r>
      <w:r w:rsidRPr="00C03AAD">
        <w:rPr>
          <w:szCs w:val="24"/>
          <w:rtl/>
        </w:rPr>
        <w:t xml:space="preserve">, </w:t>
      </w:r>
      <w:r w:rsidRPr="00C03AAD">
        <w:rPr>
          <w:rFonts w:hint="eastAsia"/>
          <w:szCs w:val="24"/>
          <w:rtl/>
        </w:rPr>
        <w:t>לתקופות</w:t>
      </w:r>
      <w:r w:rsidRPr="00C03AAD">
        <w:rPr>
          <w:szCs w:val="24"/>
          <w:rtl/>
        </w:rPr>
        <w:t xml:space="preserve"> נוספות </w:t>
      </w:r>
      <w:r>
        <w:rPr>
          <w:rFonts w:hint="cs"/>
          <w:szCs w:val="24"/>
          <w:rtl/>
        </w:rPr>
        <w:t>ו</w:t>
      </w:r>
      <w:r w:rsidRPr="00C03AAD">
        <w:rPr>
          <w:szCs w:val="24"/>
          <w:rtl/>
        </w:rPr>
        <w:t>עד</w:t>
      </w:r>
      <w:r>
        <w:rPr>
          <w:rFonts w:hint="cs"/>
          <w:szCs w:val="24"/>
          <w:rtl/>
        </w:rPr>
        <w:t xml:space="preserve"> ל-</w:t>
      </w:r>
      <w:r w:rsidRPr="00C03AAD">
        <w:rPr>
          <w:szCs w:val="24"/>
          <w:rtl/>
        </w:rPr>
        <w:t xml:space="preserve"> 12 חודשים נוספים</w:t>
      </w:r>
      <w:r>
        <w:rPr>
          <w:rFonts w:hint="cs"/>
          <w:szCs w:val="24"/>
          <w:rtl/>
        </w:rPr>
        <w:t xml:space="preserve"> על פי בקשה מנומקת של המוסד</w:t>
      </w:r>
      <w:r w:rsidRPr="00C03AAD">
        <w:rPr>
          <w:szCs w:val="24"/>
          <w:rtl/>
        </w:rPr>
        <w:t xml:space="preserve">. </w:t>
      </w:r>
      <w:r w:rsidRPr="00A535B7">
        <w:rPr>
          <w:rFonts w:hint="eastAsia"/>
          <w:b/>
          <w:bCs/>
          <w:szCs w:val="24"/>
          <w:rtl/>
        </w:rPr>
        <w:t>בקשות</w:t>
      </w:r>
      <w:r w:rsidRPr="00A535B7">
        <w:rPr>
          <w:b/>
          <w:bCs/>
          <w:szCs w:val="24"/>
          <w:rtl/>
        </w:rPr>
        <w:t xml:space="preserve"> </w:t>
      </w:r>
      <w:r w:rsidRPr="00A535B7">
        <w:rPr>
          <w:rFonts w:hint="eastAsia"/>
          <w:b/>
          <w:bCs/>
          <w:szCs w:val="24"/>
          <w:rtl/>
        </w:rPr>
        <w:t>להארכת</w:t>
      </w:r>
      <w:r w:rsidRPr="00A535B7">
        <w:rPr>
          <w:b/>
          <w:bCs/>
          <w:szCs w:val="24"/>
          <w:rtl/>
        </w:rPr>
        <w:t xml:space="preserve"> </w:t>
      </w:r>
      <w:r w:rsidRPr="00A535B7">
        <w:rPr>
          <w:rFonts w:hint="eastAsia"/>
          <w:b/>
          <w:bCs/>
          <w:szCs w:val="24"/>
          <w:rtl/>
        </w:rPr>
        <w:t>ההסכם</w:t>
      </w:r>
      <w:r w:rsidRPr="00A535B7">
        <w:rPr>
          <w:b/>
          <w:bCs/>
          <w:szCs w:val="24"/>
          <w:rtl/>
        </w:rPr>
        <w:t xml:space="preserve"> </w:t>
      </w:r>
      <w:r w:rsidRPr="00A535B7">
        <w:rPr>
          <w:rFonts w:hint="eastAsia"/>
          <w:b/>
          <w:bCs/>
          <w:szCs w:val="24"/>
          <w:rtl/>
        </w:rPr>
        <w:t>ללא</w:t>
      </w:r>
      <w:r w:rsidRPr="00A535B7">
        <w:rPr>
          <w:b/>
          <w:bCs/>
          <w:szCs w:val="24"/>
          <w:rtl/>
        </w:rPr>
        <w:t xml:space="preserve"> </w:t>
      </w:r>
      <w:r w:rsidRPr="00A535B7">
        <w:rPr>
          <w:rFonts w:hint="eastAsia"/>
          <w:b/>
          <w:bCs/>
          <w:szCs w:val="24"/>
          <w:rtl/>
        </w:rPr>
        <w:t>תוספת</w:t>
      </w:r>
      <w:r w:rsidRPr="00A535B7">
        <w:rPr>
          <w:b/>
          <w:bCs/>
          <w:szCs w:val="24"/>
          <w:rtl/>
        </w:rPr>
        <w:t xml:space="preserve"> </w:t>
      </w:r>
      <w:r w:rsidRPr="00A535B7">
        <w:rPr>
          <w:rFonts w:hint="eastAsia"/>
          <w:b/>
          <w:bCs/>
          <w:szCs w:val="24"/>
          <w:rtl/>
        </w:rPr>
        <w:t>תקציב</w:t>
      </w:r>
      <w:r w:rsidRPr="00A535B7">
        <w:rPr>
          <w:b/>
          <w:bCs/>
          <w:szCs w:val="24"/>
          <w:rtl/>
        </w:rPr>
        <w:t xml:space="preserve"> </w:t>
      </w:r>
      <w:r w:rsidRPr="00A535B7">
        <w:rPr>
          <w:rFonts w:hint="eastAsia"/>
          <w:b/>
          <w:bCs/>
          <w:szCs w:val="24"/>
          <w:rtl/>
        </w:rPr>
        <w:t>תוגשנה</w:t>
      </w:r>
      <w:r w:rsidRPr="00A535B7">
        <w:rPr>
          <w:b/>
          <w:bCs/>
          <w:szCs w:val="24"/>
          <w:rtl/>
        </w:rPr>
        <w:t xml:space="preserve"> </w:t>
      </w:r>
      <w:r w:rsidRPr="00A535B7">
        <w:rPr>
          <w:rFonts w:hint="eastAsia"/>
          <w:b/>
          <w:bCs/>
          <w:szCs w:val="24"/>
          <w:rtl/>
        </w:rPr>
        <w:t>לא</w:t>
      </w:r>
      <w:r w:rsidRPr="00A535B7">
        <w:rPr>
          <w:b/>
          <w:bCs/>
          <w:szCs w:val="24"/>
          <w:rtl/>
        </w:rPr>
        <w:t xml:space="preserve"> </w:t>
      </w:r>
      <w:r w:rsidRPr="00A535B7">
        <w:rPr>
          <w:rFonts w:hint="eastAsia"/>
          <w:b/>
          <w:bCs/>
          <w:szCs w:val="24"/>
          <w:rtl/>
        </w:rPr>
        <w:t>יאוחר</w:t>
      </w:r>
      <w:r w:rsidRPr="00A535B7">
        <w:rPr>
          <w:b/>
          <w:bCs/>
          <w:szCs w:val="24"/>
          <w:rtl/>
        </w:rPr>
        <w:t xml:space="preserve"> </w:t>
      </w:r>
      <w:r>
        <w:rPr>
          <w:rFonts w:hint="cs"/>
          <w:b/>
          <w:bCs/>
          <w:szCs w:val="24"/>
          <w:rtl/>
        </w:rPr>
        <w:t>מ-60 ימים</w:t>
      </w:r>
      <w:r w:rsidRPr="00A535B7">
        <w:rPr>
          <w:b/>
          <w:bCs/>
          <w:szCs w:val="24"/>
          <w:rtl/>
        </w:rPr>
        <w:t xml:space="preserve"> </w:t>
      </w:r>
      <w:r w:rsidRPr="00A535B7">
        <w:rPr>
          <w:rFonts w:hint="eastAsia"/>
          <w:b/>
          <w:bCs/>
          <w:szCs w:val="24"/>
          <w:rtl/>
        </w:rPr>
        <w:t>לפני</w:t>
      </w:r>
      <w:r w:rsidRPr="00A535B7">
        <w:rPr>
          <w:b/>
          <w:bCs/>
          <w:szCs w:val="24"/>
          <w:rtl/>
        </w:rPr>
        <w:t xml:space="preserve"> </w:t>
      </w:r>
      <w:r w:rsidRPr="00A535B7">
        <w:rPr>
          <w:rFonts w:hint="eastAsia"/>
          <w:b/>
          <w:bCs/>
          <w:szCs w:val="24"/>
          <w:rtl/>
        </w:rPr>
        <w:t>תום</w:t>
      </w:r>
      <w:r w:rsidRPr="00A535B7">
        <w:rPr>
          <w:b/>
          <w:bCs/>
          <w:szCs w:val="24"/>
          <w:rtl/>
        </w:rPr>
        <w:t xml:space="preserve"> </w:t>
      </w:r>
      <w:r w:rsidRPr="00A535B7">
        <w:rPr>
          <w:rFonts w:hint="eastAsia"/>
          <w:b/>
          <w:bCs/>
          <w:szCs w:val="24"/>
          <w:rtl/>
        </w:rPr>
        <w:t>תקופת</w:t>
      </w:r>
      <w:r w:rsidRPr="00A535B7">
        <w:rPr>
          <w:b/>
          <w:bCs/>
          <w:szCs w:val="24"/>
          <w:rtl/>
        </w:rPr>
        <w:t xml:space="preserve"> </w:t>
      </w:r>
      <w:r w:rsidRPr="00A535B7">
        <w:rPr>
          <w:rFonts w:hint="eastAsia"/>
          <w:b/>
          <w:bCs/>
          <w:szCs w:val="24"/>
          <w:rtl/>
        </w:rPr>
        <w:t>החוזה</w:t>
      </w:r>
      <w:r w:rsidRPr="00A535B7">
        <w:rPr>
          <w:b/>
          <w:bCs/>
          <w:szCs w:val="24"/>
          <w:rtl/>
        </w:rPr>
        <w:t>.</w:t>
      </w:r>
      <w:r>
        <w:rPr>
          <w:rFonts w:hint="cs"/>
          <w:b/>
          <w:bCs/>
          <w:szCs w:val="24"/>
          <w:rtl/>
        </w:rPr>
        <w:t xml:space="preserve"> לא יאושרו בקשות המוגשות לאחר תום תקופת ההסכם.</w:t>
      </w:r>
    </w:p>
    <w:p w14:paraId="66775672" w14:textId="77777777" w:rsidR="00B032D5" w:rsidRPr="008654D1" w:rsidRDefault="00B032D5" w:rsidP="00400CCD">
      <w:pPr>
        <w:numPr>
          <w:ilvl w:val="1"/>
          <w:numId w:val="59"/>
        </w:numPr>
        <w:spacing w:before="240" w:line="360" w:lineRule="auto"/>
        <w:ind w:right="360"/>
        <w:jc w:val="both"/>
        <w:rPr>
          <w:szCs w:val="24"/>
        </w:rPr>
      </w:pPr>
      <w:r w:rsidRPr="00C03AAD">
        <w:rPr>
          <w:rFonts w:hint="eastAsia"/>
          <w:szCs w:val="24"/>
          <w:rtl/>
        </w:rPr>
        <w:t>המשרד</w:t>
      </w:r>
      <w:r w:rsidRPr="00C03AAD">
        <w:rPr>
          <w:szCs w:val="24"/>
          <w:rtl/>
        </w:rPr>
        <w:t xml:space="preserve"> </w:t>
      </w:r>
      <w:r w:rsidRPr="00C03AAD">
        <w:rPr>
          <w:rFonts w:hint="eastAsia"/>
          <w:szCs w:val="24"/>
          <w:rtl/>
        </w:rPr>
        <w:t>יהא</w:t>
      </w:r>
      <w:r w:rsidRPr="00C03AAD">
        <w:rPr>
          <w:szCs w:val="24"/>
          <w:rtl/>
        </w:rPr>
        <w:t xml:space="preserve"> </w:t>
      </w:r>
      <w:r w:rsidRPr="00C03AAD">
        <w:rPr>
          <w:rFonts w:hint="eastAsia"/>
          <w:szCs w:val="24"/>
          <w:rtl/>
        </w:rPr>
        <w:t>רשאי</w:t>
      </w:r>
      <w:r w:rsidRPr="00C03AAD">
        <w:rPr>
          <w:szCs w:val="24"/>
          <w:rtl/>
        </w:rPr>
        <w:t xml:space="preserve"> </w:t>
      </w:r>
      <w:r w:rsidRPr="00C03AAD">
        <w:rPr>
          <w:rFonts w:hint="eastAsia"/>
          <w:szCs w:val="24"/>
          <w:rtl/>
        </w:rPr>
        <w:t>להפסיק</w:t>
      </w:r>
      <w:r w:rsidRPr="00C03AAD">
        <w:rPr>
          <w:szCs w:val="24"/>
          <w:rtl/>
        </w:rPr>
        <w:t xml:space="preserve"> </w:t>
      </w:r>
      <w:r w:rsidRPr="00C03AAD">
        <w:rPr>
          <w:rFonts w:hint="eastAsia"/>
          <w:szCs w:val="24"/>
          <w:rtl/>
        </w:rPr>
        <w:t>את</w:t>
      </w:r>
      <w:r w:rsidRPr="00C03AAD">
        <w:rPr>
          <w:szCs w:val="24"/>
          <w:rtl/>
        </w:rPr>
        <w:t xml:space="preserve"> </w:t>
      </w:r>
      <w:r w:rsidRPr="00C03AAD">
        <w:rPr>
          <w:rFonts w:hint="eastAsia"/>
          <w:szCs w:val="24"/>
          <w:rtl/>
        </w:rPr>
        <w:t>ההסכם</w:t>
      </w:r>
      <w:r w:rsidRPr="00C03AAD">
        <w:rPr>
          <w:szCs w:val="24"/>
          <w:rtl/>
        </w:rPr>
        <w:t xml:space="preserve">, </w:t>
      </w:r>
      <w:r w:rsidRPr="00C03AAD">
        <w:rPr>
          <w:rFonts w:hint="eastAsia"/>
          <w:szCs w:val="24"/>
          <w:rtl/>
        </w:rPr>
        <w:t>לרבות</w:t>
      </w:r>
      <w:r w:rsidRPr="00C03AAD">
        <w:rPr>
          <w:szCs w:val="24"/>
          <w:rtl/>
        </w:rPr>
        <w:t xml:space="preserve"> </w:t>
      </w:r>
      <w:r w:rsidRPr="00C03AAD">
        <w:rPr>
          <w:rFonts w:hint="eastAsia"/>
          <w:szCs w:val="24"/>
          <w:rtl/>
        </w:rPr>
        <w:t>במקרה</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אי</w:t>
      </w:r>
      <w:r w:rsidRPr="00C03AAD">
        <w:rPr>
          <w:szCs w:val="24"/>
          <w:rtl/>
        </w:rPr>
        <w:t xml:space="preserve"> </w:t>
      </w:r>
      <w:r w:rsidRPr="00C03AAD">
        <w:rPr>
          <w:rFonts w:hint="eastAsia"/>
          <w:szCs w:val="24"/>
          <w:rtl/>
        </w:rPr>
        <w:t>עמידה</w:t>
      </w:r>
      <w:r w:rsidRPr="00C03AAD">
        <w:rPr>
          <w:szCs w:val="24"/>
          <w:rtl/>
        </w:rPr>
        <w:t xml:space="preserve"> </w:t>
      </w:r>
      <w:r w:rsidRPr="00C03AAD">
        <w:rPr>
          <w:rFonts w:hint="eastAsia"/>
          <w:szCs w:val="24"/>
          <w:rtl/>
        </w:rPr>
        <w:t>בתוכנית</w:t>
      </w:r>
      <w:r w:rsidRPr="00C03AAD">
        <w:rPr>
          <w:szCs w:val="24"/>
          <w:rtl/>
        </w:rPr>
        <w:t xml:space="preserve"> </w:t>
      </w:r>
      <w:r w:rsidRPr="00C03AAD">
        <w:rPr>
          <w:rFonts w:hint="eastAsia"/>
          <w:szCs w:val="24"/>
          <w:rtl/>
        </w:rPr>
        <w:t>העבודה</w:t>
      </w:r>
      <w:r w:rsidRPr="00C03AAD">
        <w:rPr>
          <w:szCs w:val="24"/>
          <w:rtl/>
        </w:rPr>
        <w:t xml:space="preserve">, </w:t>
      </w:r>
      <w:r w:rsidRPr="00C03AAD">
        <w:rPr>
          <w:rFonts w:hint="eastAsia"/>
          <w:szCs w:val="24"/>
          <w:rtl/>
        </w:rPr>
        <w:t>ביעדים</w:t>
      </w:r>
      <w:r w:rsidRPr="00C03AAD">
        <w:rPr>
          <w:szCs w:val="24"/>
          <w:rtl/>
        </w:rPr>
        <w:t xml:space="preserve"> </w:t>
      </w:r>
      <w:r w:rsidRPr="00C03AAD">
        <w:rPr>
          <w:rFonts w:hint="eastAsia"/>
          <w:szCs w:val="24"/>
          <w:rtl/>
        </w:rPr>
        <w:t>ובאבני</w:t>
      </w:r>
      <w:r w:rsidRPr="00C03AAD">
        <w:rPr>
          <w:szCs w:val="24"/>
          <w:rtl/>
        </w:rPr>
        <w:t xml:space="preserve"> </w:t>
      </w:r>
      <w:r w:rsidRPr="00C03AAD">
        <w:rPr>
          <w:rFonts w:hint="eastAsia"/>
          <w:szCs w:val="24"/>
          <w:rtl/>
        </w:rPr>
        <w:t>הדרך</w:t>
      </w:r>
      <w:r w:rsidRPr="00C03AAD">
        <w:rPr>
          <w:szCs w:val="24"/>
          <w:rtl/>
        </w:rPr>
        <w:t xml:space="preserve">, </w:t>
      </w:r>
      <w:r w:rsidRPr="00C03AAD">
        <w:rPr>
          <w:rFonts w:hint="eastAsia"/>
          <w:szCs w:val="24"/>
          <w:rtl/>
        </w:rPr>
        <w:t>ע</w:t>
      </w:r>
      <w:r w:rsidRPr="00C03AAD">
        <w:rPr>
          <w:szCs w:val="24"/>
          <w:rtl/>
        </w:rPr>
        <w:t>"</w:t>
      </w:r>
      <w:r w:rsidRPr="00C03AAD">
        <w:rPr>
          <w:rFonts w:hint="eastAsia"/>
          <w:szCs w:val="24"/>
          <w:rtl/>
        </w:rPr>
        <w:t>פ</w:t>
      </w:r>
      <w:r w:rsidRPr="00C03AAD">
        <w:rPr>
          <w:szCs w:val="24"/>
          <w:rtl/>
        </w:rPr>
        <w:t xml:space="preserve"> </w:t>
      </w:r>
      <w:r w:rsidRPr="00C03AAD">
        <w:rPr>
          <w:rFonts w:hint="eastAsia"/>
          <w:szCs w:val="24"/>
          <w:rtl/>
        </w:rPr>
        <w:t>שקול</w:t>
      </w:r>
      <w:r w:rsidRPr="00C03AAD">
        <w:rPr>
          <w:szCs w:val="24"/>
          <w:rtl/>
        </w:rPr>
        <w:t xml:space="preserve"> </w:t>
      </w:r>
      <w:r w:rsidRPr="00C03AAD">
        <w:rPr>
          <w:rFonts w:hint="eastAsia"/>
          <w:szCs w:val="24"/>
          <w:rtl/>
        </w:rPr>
        <w:t>דעתו</w:t>
      </w:r>
      <w:r w:rsidRPr="00C03AAD">
        <w:rPr>
          <w:szCs w:val="24"/>
          <w:rtl/>
        </w:rPr>
        <w:t xml:space="preserve"> </w:t>
      </w:r>
      <w:r w:rsidRPr="00C03AAD">
        <w:rPr>
          <w:rFonts w:hint="eastAsia"/>
          <w:szCs w:val="24"/>
          <w:rtl/>
        </w:rPr>
        <w:t>הבלעדי</w:t>
      </w:r>
      <w:r w:rsidRPr="00981151">
        <w:rPr>
          <w:szCs w:val="24"/>
          <w:rtl/>
        </w:rPr>
        <w:t xml:space="preserve">, </w:t>
      </w:r>
      <w:r w:rsidRPr="00981151">
        <w:rPr>
          <w:rFonts w:hint="eastAsia"/>
          <w:szCs w:val="24"/>
          <w:rtl/>
        </w:rPr>
        <w:t>ע</w:t>
      </w:r>
      <w:r w:rsidRPr="00981151">
        <w:rPr>
          <w:szCs w:val="24"/>
          <w:rtl/>
        </w:rPr>
        <w:t>"</w:t>
      </w:r>
      <w:r w:rsidRPr="00981151">
        <w:rPr>
          <w:rFonts w:hint="eastAsia"/>
          <w:szCs w:val="24"/>
          <w:rtl/>
        </w:rPr>
        <w:t>י</w:t>
      </w:r>
      <w:r w:rsidRPr="00981151">
        <w:rPr>
          <w:szCs w:val="24"/>
          <w:rtl/>
        </w:rPr>
        <w:t xml:space="preserve"> </w:t>
      </w:r>
      <w:r w:rsidRPr="008654D1">
        <w:rPr>
          <w:rFonts w:hint="eastAsia"/>
          <w:szCs w:val="24"/>
          <w:rtl/>
        </w:rPr>
        <w:t>מתן</w:t>
      </w:r>
      <w:r w:rsidRPr="008654D1">
        <w:rPr>
          <w:szCs w:val="24"/>
          <w:rtl/>
        </w:rPr>
        <w:t xml:space="preserve"> </w:t>
      </w:r>
      <w:r w:rsidRPr="008654D1">
        <w:rPr>
          <w:rFonts w:hint="eastAsia"/>
          <w:szCs w:val="24"/>
          <w:rtl/>
        </w:rPr>
        <w:t>הודעה</w:t>
      </w:r>
      <w:r w:rsidRPr="008654D1">
        <w:rPr>
          <w:rFonts w:hint="cs"/>
          <w:szCs w:val="24"/>
          <w:rtl/>
        </w:rPr>
        <w:t xml:space="preserve"> </w:t>
      </w:r>
      <w:r w:rsidRPr="008654D1">
        <w:rPr>
          <w:rFonts w:hint="eastAsia"/>
          <w:szCs w:val="24"/>
          <w:rtl/>
        </w:rPr>
        <w:t>מנומקת</w:t>
      </w:r>
      <w:r w:rsidRPr="008654D1">
        <w:rPr>
          <w:szCs w:val="24"/>
          <w:rtl/>
        </w:rPr>
        <w:t xml:space="preserve"> </w:t>
      </w:r>
      <w:r w:rsidRPr="008654D1">
        <w:rPr>
          <w:rFonts w:hint="eastAsia"/>
          <w:szCs w:val="24"/>
          <w:rtl/>
        </w:rPr>
        <w:t>בכתב</w:t>
      </w:r>
      <w:r w:rsidRPr="008654D1">
        <w:rPr>
          <w:szCs w:val="24"/>
          <w:rtl/>
        </w:rPr>
        <w:t xml:space="preserve"> 45 </w:t>
      </w:r>
      <w:r w:rsidRPr="008654D1">
        <w:rPr>
          <w:rFonts w:hint="eastAsia"/>
          <w:szCs w:val="24"/>
          <w:rtl/>
        </w:rPr>
        <w:t>יום</w:t>
      </w:r>
      <w:r w:rsidRPr="008654D1">
        <w:rPr>
          <w:szCs w:val="24"/>
          <w:rtl/>
        </w:rPr>
        <w:t xml:space="preserve"> </w:t>
      </w:r>
      <w:r w:rsidRPr="008654D1">
        <w:rPr>
          <w:rFonts w:hint="eastAsia"/>
          <w:szCs w:val="24"/>
          <w:rtl/>
        </w:rPr>
        <w:t>מראש</w:t>
      </w:r>
      <w:r>
        <w:rPr>
          <w:rFonts w:hint="cs"/>
          <w:szCs w:val="24"/>
          <w:rtl/>
        </w:rPr>
        <w:t xml:space="preserve"> ולאחר שניתנה אפשרות לתקן את הטעון תיקון, בפרק זמן סביר</w:t>
      </w:r>
      <w:r w:rsidRPr="008654D1">
        <w:rPr>
          <w:szCs w:val="24"/>
          <w:rtl/>
        </w:rPr>
        <w:t xml:space="preserve">, </w:t>
      </w:r>
      <w:r w:rsidRPr="008654D1">
        <w:rPr>
          <w:rFonts w:hint="eastAsia"/>
          <w:szCs w:val="24"/>
          <w:rtl/>
        </w:rPr>
        <w:t>ובמקרה</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יחולו</w:t>
      </w:r>
      <w:r w:rsidRPr="008654D1">
        <w:rPr>
          <w:szCs w:val="24"/>
          <w:rtl/>
        </w:rPr>
        <w:t xml:space="preserve"> </w:t>
      </w:r>
      <w:r w:rsidRPr="008654D1">
        <w:rPr>
          <w:rFonts w:hint="eastAsia"/>
          <w:szCs w:val="24"/>
          <w:rtl/>
        </w:rPr>
        <w:t>הוראות</w:t>
      </w:r>
      <w:r w:rsidRPr="008654D1">
        <w:rPr>
          <w:szCs w:val="24"/>
          <w:rtl/>
        </w:rPr>
        <w:t xml:space="preserve"> </w:t>
      </w:r>
      <w:r>
        <w:rPr>
          <w:rFonts w:hint="cs"/>
          <w:szCs w:val="24"/>
          <w:rtl/>
        </w:rPr>
        <w:t>סעיף 13,</w:t>
      </w:r>
      <w:r w:rsidRPr="008654D1">
        <w:rPr>
          <w:szCs w:val="24"/>
          <w:rtl/>
        </w:rPr>
        <w:t xml:space="preserve"> 19 </w:t>
      </w:r>
      <w:r w:rsidRPr="008654D1">
        <w:rPr>
          <w:rFonts w:hint="eastAsia"/>
          <w:szCs w:val="24"/>
          <w:rtl/>
        </w:rPr>
        <w:t>ו</w:t>
      </w:r>
      <w:r w:rsidRPr="008654D1">
        <w:rPr>
          <w:szCs w:val="24"/>
          <w:rtl/>
        </w:rPr>
        <w:t xml:space="preserve">-20 </w:t>
      </w:r>
      <w:r w:rsidRPr="008654D1">
        <w:rPr>
          <w:rFonts w:hint="eastAsia"/>
          <w:szCs w:val="24"/>
          <w:rtl/>
        </w:rPr>
        <w:t>להלן</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העניין</w:t>
      </w:r>
      <w:r w:rsidRPr="008654D1">
        <w:rPr>
          <w:szCs w:val="24"/>
          <w:rtl/>
        </w:rPr>
        <w:t xml:space="preserve"> </w:t>
      </w:r>
      <w:r w:rsidRPr="008654D1">
        <w:rPr>
          <w:rFonts w:hint="eastAsia"/>
          <w:szCs w:val="24"/>
          <w:rtl/>
        </w:rPr>
        <w:t>יובהר</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יפסיק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ההסכם</w:t>
      </w:r>
      <w:r w:rsidRPr="008654D1">
        <w:rPr>
          <w:szCs w:val="24"/>
          <w:rtl/>
        </w:rPr>
        <w:t xml:space="preserve"> </w:t>
      </w:r>
      <w:r w:rsidRPr="008654D1">
        <w:rPr>
          <w:rFonts w:hint="eastAsia"/>
          <w:szCs w:val="24"/>
          <w:rtl/>
        </w:rPr>
        <w:t>מטעמים</w:t>
      </w:r>
      <w:r w:rsidRPr="008654D1">
        <w:rPr>
          <w:szCs w:val="24"/>
          <w:rtl/>
        </w:rPr>
        <w:t xml:space="preserve"> </w:t>
      </w:r>
      <w:r w:rsidRPr="008654D1">
        <w:rPr>
          <w:rFonts w:hint="eastAsia"/>
          <w:szCs w:val="24"/>
          <w:rtl/>
        </w:rPr>
        <w:t>שאינם</w:t>
      </w:r>
      <w:r w:rsidRPr="008654D1">
        <w:rPr>
          <w:szCs w:val="24"/>
          <w:rtl/>
        </w:rPr>
        <w:t xml:space="preserve"> </w:t>
      </w:r>
      <w:r w:rsidRPr="008654D1">
        <w:rPr>
          <w:rFonts w:hint="eastAsia"/>
          <w:szCs w:val="24"/>
          <w:rtl/>
        </w:rPr>
        <w:t>סבירים</w:t>
      </w:r>
      <w:r w:rsidRPr="008654D1">
        <w:rPr>
          <w:szCs w:val="24"/>
          <w:rtl/>
        </w:rPr>
        <w:t>.</w:t>
      </w:r>
    </w:p>
    <w:p w14:paraId="0B3C4768"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eastAsia"/>
          <w:b/>
          <w:bCs/>
          <w:szCs w:val="24"/>
          <w:u w:val="single"/>
          <w:rtl/>
        </w:rPr>
        <w:t>האחראי</w:t>
      </w:r>
      <w:r w:rsidRPr="008654D1">
        <w:rPr>
          <w:b/>
          <w:bCs/>
          <w:szCs w:val="24"/>
          <w:u w:val="single"/>
          <w:rtl/>
        </w:rPr>
        <w:t xml:space="preserve"> </w:t>
      </w:r>
      <w:r w:rsidRPr="008654D1">
        <w:rPr>
          <w:rFonts w:hint="eastAsia"/>
          <w:b/>
          <w:bCs/>
          <w:szCs w:val="24"/>
          <w:u w:val="single"/>
          <w:rtl/>
        </w:rPr>
        <w:t>לביצוע</w:t>
      </w:r>
      <w:r w:rsidRPr="008654D1">
        <w:rPr>
          <w:b/>
          <w:bCs/>
          <w:szCs w:val="24"/>
          <w:u w:val="single"/>
          <w:rtl/>
        </w:rPr>
        <w:t xml:space="preserve"> </w:t>
      </w:r>
      <w:r w:rsidRPr="008654D1">
        <w:rPr>
          <w:rFonts w:hint="eastAsia"/>
          <w:b/>
          <w:bCs/>
          <w:szCs w:val="24"/>
          <w:u w:val="single"/>
          <w:rtl/>
        </w:rPr>
        <w:t>המחקר</w:t>
      </w:r>
    </w:p>
    <w:p w14:paraId="228C1B27"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המוסד</w:t>
      </w:r>
      <w:r w:rsidRPr="008654D1">
        <w:rPr>
          <w:szCs w:val="24"/>
          <w:rtl/>
        </w:rPr>
        <w:t xml:space="preserve"> </w:t>
      </w:r>
      <w:r w:rsidRPr="008654D1">
        <w:rPr>
          <w:rFonts w:hint="eastAsia"/>
          <w:szCs w:val="24"/>
          <w:rtl/>
        </w:rPr>
        <w:t>ממנה</w:t>
      </w:r>
      <w:r w:rsidRPr="008654D1">
        <w:rPr>
          <w:szCs w:val="24"/>
          <w:rtl/>
        </w:rPr>
        <w:t xml:space="preserve"> </w:t>
      </w:r>
      <w:r w:rsidRPr="008654D1">
        <w:rPr>
          <w:rFonts w:hint="eastAsia"/>
          <w:szCs w:val="24"/>
          <w:rtl/>
        </w:rPr>
        <w:t>את</w:t>
      </w:r>
      <w:r w:rsidRPr="008654D1">
        <w:rPr>
          <w:szCs w:val="24"/>
          <w:rtl/>
        </w:rPr>
        <w:t xml:space="preserve"> _____________ </w:t>
      </w:r>
      <w:r w:rsidRPr="008654D1">
        <w:rPr>
          <w:rFonts w:hint="eastAsia"/>
          <w:szCs w:val="24"/>
          <w:rtl/>
        </w:rPr>
        <w:t>כחוקר</w:t>
      </w:r>
      <w:r w:rsidRPr="008654D1">
        <w:rPr>
          <w:szCs w:val="24"/>
          <w:rtl/>
        </w:rPr>
        <w:t xml:space="preserve"> </w:t>
      </w:r>
      <w:r w:rsidRPr="008654D1">
        <w:rPr>
          <w:rFonts w:hint="eastAsia"/>
          <w:szCs w:val="24"/>
          <w:rtl/>
        </w:rPr>
        <w:t>ראשי</w:t>
      </w:r>
      <w:r w:rsidRPr="008654D1">
        <w:rPr>
          <w:szCs w:val="24"/>
          <w:rtl/>
        </w:rPr>
        <w:t xml:space="preserve"> </w:t>
      </w:r>
      <w:r w:rsidRPr="008654D1">
        <w:rPr>
          <w:rFonts w:hint="eastAsia"/>
          <w:szCs w:val="24"/>
          <w:rtl/>
        </w:rPr>
        <w:t>וכאחראי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להלן</w:t>
      </w:r>
      <w:r w:rsidRPr="008654D1">
        <w:rPr>
          <w:szCs w:val="24"/>
          <w:rtl/>
        </w:rPr>
        <w:t>- "</w:t>
      </w:r>
      <w:r w:rsidRPr="00B23A11">
        <w:rPr>
          <w:rFonts w:hint="cs"/>
          <w:b/>
          <w:bCs/>
          <w:szCs w:val="24"/>
          <w:rtl/>
        </w:rPr>
        <w:t xml:space="preserve"> </w:t>
      </w:r>
      <w:r w:rsidRPr="0093506D">
        <w:rPr>
          <w:rFonts w:hint="cs"/>
          <w:b/>
          <w:bCs/>
          <w:szCs w:val="24"/>
          <w:rtl/>
        </w:rPr>
        <w:t>חוקר ראשי</w:t>
      </w:r>
      <w:r w:rsidRPr="008654D1" w:rsidDel="00B23A11">
        <w:rPr>
          <w:rFonts w:hint="eastAsia"/>
          <w:b/>
          <w:bCs/>
          <w:szCs w:val="24"/>
          <w:rtl/>
        </w:rPr>
        <w:t xml:space="preserve"> </w:t>
      </w:r>
      <w:r w:rsidRPr="008654D1">
        <w:rPr>
          <w:szCs w:val="24"/>
          <w:rtl/>
        </w:rPr>
        <w:t>").</w:t>
      </w:r>
      <w:r>
        <w:rPr>
          <w:rFonts w:hint="cs"/>
          <w:szCs w:val="24"/>
          <w:rtl/>
        </w:rPr>
        <w:t xml:space="preserve"> </w:t>
      </w:r>
    </w:p>
    <w:p w14:paraId="73FA6DBF"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במקרה</w:t>
      </w:r>
      <w:r w:rsidRPr="008654D1">
        <w:rPr>
          <w:szCs w:val="24"/>
          <w:rtl/>
        </w:rPr>
        <w:t xml:space="preserve"> </w:t>
      </w:r>
      <w:r w:rsidRPr="008654D1">
        <w:rPr>
          <w:rFonts w:hint="eastAsia"/>
          <w:szCs w:val="24"/>
          <w:rtl/>
        </w:rPr>
        <w:t>שבו</w:t>
      </w:r>
      <w:r w:rsidRPr="008654D1">
        <w:rPr>
          <w:szCs w:val="24"/>
          <w:rtl/>
        </w:rPr>
        <w:t xml:space="preserve"> </w:t>
      </w:r>
      <w:r w:rsidRPr="008654D1">
        <w:rPr>
          <w:rFonts w:hint="eastAsia"/>
          <w:szCs w:val="24"/>
          <w:rtl/>
        </w:rPr>
        <w:t>ה</w:t>
      </w:r>
      <w:r>
        <w:rPr>
          <w:rFonts w:hint="eastAsia"/>
          <w:szCs w:val="24"/>
          <w:rtl/>
        </w:rPr>
        <w:t>חוקר ראשי</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יוכל</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יהא</w:t>
      </w:r>
      <w:r w:rsidRPr="008654D1">
        <w:rPr>
          <w:szCs w:val="24"/>
          <w:rtl/>
        </w:rPr>
        <w:t xml:space="preserve"> </w:t>
      </w:r>
      <w:r w:rsidRPr="008654D1">
        <w:rPr>
          <w:rFonts w:hint="eastAsia"/>
          <w:szCs w:val="24"/>
          <w:rtl/>
        </w:rPr>
        <w:t>מוכן</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תפקידו</w:t>
      </w:r>
      <w:r w:rsidRPr="008654D1">
        <w:rPr>
          <w:szCs w:val="24"/>
          <w:rtl/>
        </w:rPr>
        <w:t xml:space="preserve"> </w:t>
      </w:r>
      <w:r w:rsidRPr="008654D1">
        <w:rPr>
          <w:rFonts w:hint="eastAsia"/>
          <w:szCs w:val="24"/>
          <w:rtl/>
        </w:rPr>
        <w:t>במשך</w:t>
      </w:r>
      <w:r w:rsidRPr="008654D1">
        <w:rPr>
          <w:szCs w:val="24"/>
          <w:rtl/>
        </w:rPr>
        <w:t xml:space="preserve"> </w:t>
      </w:r>
      <w:r w:rsidRPr="008654D1">
        <w:rPr>
          <w:rFonts w:hint="eastAsia"/>
          <w:szCs w:val="24"/>
          <w:rtl/>
        </w:rPr>
        <w:t>תקופה</w:t>
      </w:r>
      <w:r w:rsidRPr="008654D1">
        <w:rPr>
          <w:szCs w:val="24"/>
          <w:rtl/>
        </w:rPr>
        <w:t xml:space="preserve"> </w:t>
      </w:r>
      <w:r w:rsidRPr="008654D1">
        <w:rPr>
          <w:rFonts w:hint="eastAsia"/>
          <w:szCs w:val="24"/>
          <w:rtl/>
        </w:rPr>
        <w:t>העולה</w:t>
      </w:r>
      <w:r w:rsidRPr="008654D1">
        <w:rPr>
          <w:szCs w:val="24"/>
          <w:rtl/>
        </w:rPr>
        <w:t xml:space="preserve"> </w:t>
      </w:r>
      <w:r w:rsidRPr="008654D1">
        <w:rPr>
          <w:rFonts w:hint="eastAsia"/>
          <w:szCs w:val="24"/>
          <w:rtl/>
        </w:rPr>
        <w:t>על</w:t>
      </w:r>
      <w:r w:rsidRPr="008654D1">
        <w:rPr>
          <w:b/>
          <w:bCs/>
          <w:szCs w:val="24"/>
          <w:rtl/>
        </w:rPr>
        <w:t xml:space="preserve"> </w:t>
      </w:r>
      <w:r w:rsidRPr="008654D1">
        <w:rPr>
          <w:rFonts w:hint="eastAsia"/>
          <w:b/>
          <w:bCs/>
          <w:szCs w:val="24"/>
          <w:rtl/>
        </w:rPr>
        <w:t>חודשיים</w:t>
      </w:r>
      <w:r w:rsidRPr="008654D1">
        <w:rPr>
          <w:b/>
          <w:bCs/>
          <w:szCs w:val="24"/>
          <w:rtl/>
        </w:rPr>
        <w:t>,</w:t>
      </w:r>
      <w:r w:rsidRPr="008654D1">
        <w:rPr>
          <w:szCs w:val="24"/>
          <w:rtl/>
        </w:rPr>
        <w:t xml:space="preserve"> </w:t>
      </w:r>
      <w:r w:rsidRPr="008654D1">
        <w:rPr>
          <w:rFonts w:hint="eastAsia"/>
          <w:szCs w:val="24"/>
          <w:rtl/>
        </w:rPr>
        <w:t>יציע</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דיחוי</w:t>
      </w:r>
      <w:r w:rsidRPr="008654D1">
        <w:rPr>
          <w:szCs w:val="24"/>
          <w:rtl/>
        </w:rPr>
        <w:t xml:space="preserve"> </w:t>
      </w:r>
      <w:r w:rsidRPr="008654D1">
        <w:rPr>
          <w:rFonts w:hint="eastAsia"/>
          <w:szCs w:val="24"/>
          <w:rtl/>
        </w:rPr>
        <w:t>מועמד</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שניסיונו</w:t>
      </w:r>
      <w:r w:rsidRPr="008654D1">
        <w:rPr>
          <w:szCs w:val="24"/>
          <w:rtl/>
        </w:rPr>
        <w:t xml:space="preserve"> </w:t>
      </w:r>
      <w:r w:rsidRPr="008654D1">
        <w:rPr>
          <w:rFonts w:hint="eastAsia"/>
          <w:szCs w:val="24"/>
          <w:rtl/>
        </w:rPr>
        <w:t>והכשרתו</w:t>
      </w:r>
      <w:r w:rsidRPr="008654D1">
        <w:rPr>
          <w:szCs w:val="24"/>
          <w:rtl/>
        </w:rPr>
        <w:t xml:space="preserve"> </w:t>
      </w:r>
      <w:r w:rsidRPr="008654D1">
        <w:rPr>
          <w:rFonts w:hint="eastAsia"/>
          <w:szCs w:val="24"/>
          <w:rtl/>
        </w:rPr>
        <w:t>האקדמאית</w:t>
      </w:r>
      <w:r w:rsidRPr="008654D1">
        <w:rPr>
          <w:szCs w:val="24"/>
          <w:rtl/>
        </w:rPr>
        <w:t xml:space="preserve"> </w:t>
      </w:r>
      <w:r w:rsidRPr="008654D1">
        <w:rPr>
          <w:rFonts w:hint="eastAsia"/>
          <w:szCs w:val="24"/>
          <w:rtl/>
        </w:rPr>
        <w:t>מתאימים</w:t>
      </w:r>
      <w:r w:rsidRPr="008654D1">
        <w:rPr>
          <w:szCs w:val="24"/>
          <w:rtl/>
        </w:rPr>
        <w:t xml:space="preserve"> </w:t>
      </w:r>
      <w:r w:rsidRPr="008654D1">
        <w:rPr>
          <w:rFonts w:hint="eastAsia"/>
          <w:szCs w:val="24"/>
          <w:rtl/>
        </w:rPr>
        <w:t>והמועמד</w:t>
      </w:r>
      <w:r w:rsidRPr="008654D1">
        <w:rPr>
          <w:szCs w:val="24"/>
          <w:rtl/>
        </w:rPr>
        <w:t xml:space="preserve"> </w:t>
      </w:r>
      <w:r w:rsidRPr="008654D1">
        <w:rPr>
          <w:rFonts w:hint="eastAsia"/>
          <w:szCs w:val="24"/>
          <w:rtl/>
        </w:rPr>
        <w:t>ימונה</w:t>
      </w:r>
      <w:r w:rsidRPr="008654D1">
        <w:rPr>
          <w:szCs w:val="24"/>
          <w:rtl/>
        </w:rPr>
        <w:t xml:space="preserve"> </w:t>
      </w:r>
      <w:r w:rsidRPr="008654D1">
        <w:rPr>
          <w:rFonts w:hint="eastAsia"/>
          <w:szCs w:val="24"/>
          <w:rtl/>
        </w:rPr>
        <w:t>כ</w:t>
      </w:r>
      <w:r>
        <w:rPr>
          <w:rFonts w:hint="eastAsia"/>
          <w:szCs w:val="24"/>
          <w:rtl/>
        </w:rPr>
        <w:t xml:space="preserve">חוקר </w:t>
      </w:r>
      <w:r>
        <w:rPr>
          <w:rFonts w:hint="cs"/>
          <w:szCs w:val="24"/>
          <w:rtl/>
        </w:rPr>
        <w:t>ה</w:t>
      </w:r>
      <w:r>
        <w:rPr>
          <w:rFonts w:hint="eastAsia"/>
          <w:szCs w:val="24"/>
          <w:rtl/>
        </w:rPr>
        <w:t>ראשי</w:t>
      </w:r>
      <w:r w:rsidRPr="008654D1">
        <w:rPr>
          <w:szCs w:val="24"/>
          <w:rtl/>
        </w:rPr>
        <w:t xml:space="preserve"> </w:t>
      </w:r>
      <w:r w:rsidRPr="008654D1">
        <w:rPr>
          <w:rFonts w:hint="eastAsia"/>
          <w:szCs w:val="24"/>
          <w:rtl/>
        </w:rPr>
        <w:t>מיד</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שהדבר</w:t>
      </w:r>
      <w:r w:rsidRPr="008654D1">
        <w:rPr>
          <w:szCs w:val="24"/>
          <w:rtl/>
        </w:rPr>
        <w:t xml:space="preserve"> </w:t>
      </w:r>
      <w:r w:rsidRPr="008654D1">
        <w:rPr>
          <w:rFonts w:hint="eastAsia"/>
          <w:szCs w:val="24"/>
          <w:rtl/>
        </w:rPr>
        <w:t>יאושר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יסרב</w:t>
      </w:r>
      <w:r w:rsidRPr="008654D1">
        <w:rPr>
          <w:szCs w:val="24"/>
          <w:rtl/>
        </w:rPr>
        <w:t xml:space="preserve"> </w:t>
      </w:r>
      <w:r w:rsidRPr="008654D1">
        <w:rPr>
          <w:rFonts w:hint="eastAsia"/>
          <w:szCs w:val="24"/>
          <w:rtl/>
        </w:rPr>
        <w:t>לאשר</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המועמד</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בלתי</w:t>
      </w:r>
      <w:r w:rsidRPr="008654D1">
        <w:rPr>
          <w:szCs w:val="24"/>
          <w:rtl/>
        </w:rPr>
        <w:t xml:space="preserve"> </w:t>
      </w:r>
      <w:r w:rsidRPr="008654D1">
        <w:rPr>
          <w:rFonts w:hint="eastAsia"/>
          <w:szCs w:val="24"/>
          <w:rtl/>
        </w:rPr>
        <w:t>סביר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להודיע</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היעדר</w:t>
      </w:r>
      <w:r w:rsidRPr="008654D1">
        <w:rPr>
          <w:szCs w:val="24"/>
          <w:rtl/>
        </w:rPr>
        <w:t xml:space="preserve"> </w:t>
      </w:r>
      <w:r w:rsidRPr="008654D1">
        <w:rPr>
          <w:rFonts w:hint="eastAsia"/>
          <w:szCs w:val="24"/>
          <w:rtl/>
        </w:rPr>
        <w:t>יכולתו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w:t>
      </w:r>
      <w:r>
        <w:rPr>
          <w:rFonts w:hint="eastAsia"/>
          <w:szCs w:val="24"/>
          <w:rtl/>
        </w:rPr>
        <w:t>חוקר ראשי</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תפקידו</w:t>
      </w:r>
      <w:r w:rsidRPr="008654D1">
        <w:rPr>
          <w:szCs w:val="24"/>
          <w:rtl/>
        </w:rPr>
        <w:t xml:space="preserve"> </w:t>
      </w:r>
      <w:r w:rsidRPr="008654D1">
        <w:rPr>
          <w:rFonts w:hint="eastAsia"/>
          <w:szCs w:val="24"/>
          <w:rtl/>
        </w:rPr>
        <w:t>מיד</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היוודע</w:t>
      </w:r>
      <w:r w:rsidRPr="008654D1">
        <w:rPr>
          <w:szCs w:val="24"/>
          <w:rtl/>
        </w:rPr>
        <w:t xml:space="preserve"> </w:t>
      </w:r>
      <w:r w:rsidRPr="008654D1">
        <w:rPr>
          <w:rFonts w:hint="eastAsia"/>
          <w:szCs w:val="24"/>
          <w:rtl/>
        </w:rPr>
        <w:t>הדבר</w:t>
      </w:r>
      <w:r w:rsidRPr="008654D1">
        <w:rPr>
          <w:szCs w:val="24"/>
          <w:rtl/>
        </w:rPr>
        <w:t>.</w:t>
      </w:r>
    </w:p>
    <w:p w14:paraId="69513CA2"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לא</w:t>
      </w:r>
      <w:r w:rsidRPr="008654D1">
        <w:rPr>
          <w:szCs w:val="24"/>
          <w:rtl/>
        </w:rPr>
        <w:t xml:space="preserve"> </w:t>
      </w:r>
      <w:r w:rsidRPr="008654D1">
        <w:rPr>
          <w:rFonts w:hint="eastAsia"/>
          <w:szCs w:val="24"/>
          <w:rtl/>
        </w:rPr>
        <w:t>אישר</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המועמד</w:t>
      </w:r>
      <w:r w:rsidRPr="008654D1">
        <w:rPr>
          <w:szCs w:val="24"/>
          <w:rtl/>
        </w:rPr>
        <w:t xml:space="preserve"> </w:t>
      </w:r>
      <w:r w:rsidRPr="008654D1">
        <w:rPr>
          <w:rFonts w:hint="eastAsia"/>
          <w:szCs w:val="24"/>
          <w:rtl/>
        </w:rPr>
        <w:t>לתפקיד</w:t>
      </w:r>
      <w:r w:rsidRPr="008654D1">
        <w:rPr>
          <w:szCs w:val="24"/>
          <w:rtl/>
        </w:rPr>
        <w:t xml:space="preserve"> </w:t>
      </w:r>
      <w:r w:rsidRPr="008654D1">
        <w:rPr>
          <w:rFonts w:hint="eastAsia"/>
          <w:szCs w:val="24"/>
          <w:rtl/>
        </w:rPr>
        <w:t>ה</w:t>
      </w:r>
      <w:r>
        <w:rPr>
          <w:rFonts w:hint="eastAsia"/>
          <w:szCs w:val="24"/>
          <w:rtl/>
        </w:rPr>
        <w:t xml:space="preserve">חוקר </w:t>
      </w:r>
      <w:r>
        <w:rPr>
          <w:rFonts w:hint="cs"/>
          <w:szCs w:val="24"/>
          <w:rtl/>
        </w:rPr>
        <w:t>ה</w:t>
      </w:r>
      <w:r>
        <w:rPr>
          <w:rFonts w:hint="eastAsia"/>
          <w:szCs w:val="24"/>
          <w:rtl/>
        </w:rPr>
        <w:t>ראשי</w:t>
      </w:r>
      <w:r w:rsidRPr="008654D1">
        <w:rPr>
          <w:szCs w:val="24"/>
          <w:rtl/>
        </w:rPr>
        <w:t xml:space="preserve">, </w:t>
      </w:r>
      <w:r w:rsidRPr="008654D1">
        <w:rPr>
          <w:rFonts w:hint="eastAsia"/>
          <w:szCs w:val="24"/>
          <w:rtl/>
        </w:rPr>
        <w:t>יחזור</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ויציע</w:t>
      </w:r>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מועמד</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יוצע</w:t>
      </w:r>
      <w:r w:rsidRPr="008654D1">
        <w:rPr>
          <w:szCs w:val="24"/>
          <w:rtl/>
        </w:rPr>
        <w:t xml:space="preserve"> </w:t>
      </w:r>
      <w:r w:rsidRPr="008654D1">
        <w:rPr>
          <w:rFonts w:hint="eastAsia"/>
          <w:szCs w:val="24"/>
          <w:rtl/>
        </w:rPr>
        <w:t>מועמד</w:t>
      </w:r>
      <w:r w:rsidRPr="008654D1">
        <w:rPr>
          <w:szCs w:val="24"/>
          <w:rtl/>
        </w:rPr>
        <w:t xml:space="preserve"> </w:t>
      </w:r>
      <w:r w:rsidRPr="008654D1">
        <w:rPr>
          <w:rFonts w:hint="eastAsia"/>
          <w:szCs w:val="24"/>
          <w:rtl/>
        </w:rPr>
        <w:t>מקובל</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המשרד</w:t>
      </w:r>
      <w:r w:rsidRPr="008654D1">
        <w:rPr>
          <w:szCs w:val="24"/>
          <w:rtl/>
        </w:rPr>
        <w:t>.</w:t>
      </w:r>
    </w:p>
    <w:p w14:paraId="6C90039E" w14:textId="77777777" w:rsidR="00B032D5" w:rsidRPr="008654D1" w:rsidRDefault="00B032D5" w:rsidP="00400CCD">
      <w:pPr>
        <w:numPr>
          <w:ilvl w:val="1"/>
          <w:numId w:val="59"/>
        </w:numPr>
        <w:spacing w:before="240" w:line="360" w:lineRule="auto"/>
        <w:jc w:val="both"/>
        <w:rPr>
          <w:szCs w:val="24"/>
        </w:rPr>
      </w:pPr>
      <w:r w:rsidRPr="008654D1">
        <w:rPr>
          <w:rFonts w:hint="eastAsia"/>
          <w:szCs w:val="24"/>
          <w:rtl/>
        </w:rPr>
        <w:t>המוסד</w:t>
      </w:r>
      <w:r w:rsidRPr="008654D1">
        <w:rPr>
          <w:szCs w:val="24"/>
          <w:rtl/>
        </w:rPr>
        <w:t xml:space="preserve"> </w:t>
      </w:r>
      <w:r w:rsidRPr="008654D1">
        <w:rPr>
          <w:rFonts w:hint="eastAsia"/>
          <w:szCs w:val="24"/>
          <w:rtl/>
        </w:rPr>
        <w:t>יפסיק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עבודתו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w:t>
      </w:r>
      <w:r>
        <w:rPr>
          <w:rFonts w:hint="eastAsia"/>
          <w:szCs w:val="24"/>
          <w:rtl/>
        </w:rPr>
        <w:t>חוקר הראשי</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אדם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בב</w:t>
      </w:r>
      <w:r>
        <w:rPr>
          <w:rFonts w:hint="cs"/>
          <w:szCs w:val="24"/>
          <w:rtl/>
        </w:rPr>
        <w:t>י</w:t>
      </w:r>
      <w:r w:rsidRPr="008654D1">
        <w:rPr>
          <w:rFonts w:hint="eastAsia"/>
          <w:szCs w:val="24"/>
          <w:rtl/>
        </w:rPr>
        <w:t>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ידרוש</w:t>
      </w:r>
      <w:r w:rsidRPr="008654D1">
        <w:rPr>
          <w:szCs w:val="24"/>
          <w:rtl/>
        </w:rPr>
        <w:t xml:space="preserve"> </w:t>
      </w:r>
      <w:r>
        <w:rPr>
          <w:rFonts w:hint="cs"/>
          <w:szCs w:val="24"/>
          <w:rtl/>
        </w:rPr>
        <w:t xml:space="preserve"> בכתב, </w:t>
      </w:r>
      <w:r w:rsidRPr="008654D1">
        <w:rPr>
          <w:rFonts w:hint="eastAsia"/>
          <w:szCs w:val="24"/>
          <w:rtl/>
        </w:rPr>
        <w:t>זאת</w:t>
      </w:r>
      <w:r w:rsidRPr="008654D1">
        <w:rPr>
          <w:szCs w:val="24"/>
          <w:rtl/>
        </w:rPr>
        <w:t xml:space="preserve"> </w:t>
      </w:r>
      <w:r w:rsidRPr="008654D1">
        <w:rPr>
          <w:rFonts w:hint="eastAsia"/>
          <w:szCs w:val="24"/>
          <w:rtl/>
        </w:rPr>
        <w:t>מטעמי</w:t>
      </w:r>
      <w:r w:rsidRPr="008654D1">
        <w:rPr>
          <w:szCs w:val="24"/>
          <w:rtl/>
        </w:rPr>
        <w:t xml:space="preserve"> </w:t>
      </w:r>
      <w:r w:rsidRPr="008654D1">
        <w:rPr>
          <w:rFonts w:hint="eastAsia"/>
          <w:szCs w:val="24"/>
          <w:rtl/>
        </w:rPr>
        <w:t>בטחון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טעם</w:t>
      </w:r>
      <w:r w:rsidRPr="008654D1">
        <w:rPr>
          <w:rFonts w:hint="cs"/>
          <w:szCs w:val="24"/>
          <w:rtl/>
        </w:rPr>
        <w:t xml:space="preserve"> </w:t>
      </w:r>
      <w:r w:rsidRPr="008654D1">
        <w:rPr>
          <w:rFonts w:hint="eastAsia"/>
          <w:szCs w:val="24"/>
          <w:rtl/>
        </w:rPr>
        <w:t>סביר</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שיראה</w:t>
      </w:r>
      <w:r w:rsidRPr="008654D1">
        <w:rPr>
          <w:szCs w:val="24"/>
          <w:rtl/>
        </w:rPr>
        <w:t xml:space="preserve"> </w:t>
      </w:r>
      <w:r w:rsidRPr="008654D1">
        <w:rPr>
          <w:rFonts w:hint="eastAsia"/>
          <w:szCs w:val="24"/>
          <w:rtl/>
        </w:rPr>
        <w:t>לו</w:t>
      </w:r>
      <w:r w:rsidRPr="008654D1">
        <w:rPr>
          <w:rFonts w:hint="cs"/>
          <w:szCs w:val="24"/>
          <w:rtl/>
        </w:rPr>
        <w:t>,</w:t>
      </w:r>
      <w:r w:rsidRPr="008654D1">
        <w:rPr>
          <w:szCs w:val="24"/>
          <w:rtl/>
        </w:rPr>
        <w:t xml:space="preserve"> </w:t>
      </w:r>
      <w:r w:rsidRPr="008654D1">
        <w:rPr>
          <w:rFonts w:hint="eastAsia"/>
          <w:szCs w:val="24"/>
          <w:rtl/>
        </w:rPr>
        <w:t>והמוסד</w:t>
      </w:r>
      <w:r w:rsidRPr="008654D1">
        <w:rPr>
          <w:szCs w:val="24"/>
          <w:rtl/>
        </w:rPr>
        <w:t xml:space="preserve"> </w:t>
      </w:r>
      <w:r w:rsidRPr="008654D1">
        <w:rPr>
          <w:rFonts w:hint="eastAsia"/>
          <w:szCs w:val="24"/>
          <w:rtl/>
        </w:rPr>
        <w:t>יציע</w:t>
      </w:r>
      <w:r w:rsidRPr="008654D1">
        <w:rPr>
          <w:szCs w:val="24"/>
          <w:rtl/>
        </w:rPr>
        <w:t xml:space="preserve"> </w:t>
      </w:r>
      <w:r w:rsidRPr="008654D1">
        <w:rPr>
          <w:rFonts w:hint="eastAsia"/>
          <w:szCs w:val="24"/>
          <w:rtl/>
        </w:rPr>
        <w:t>מועמד</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במקומו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בסעיפים</w:t>
      </w:r>
      <w:r w:rsidRPr="008654D1">
        <w:rPr>
          <w:szCs w:val="24"/>
          <w:rtl/>
        </w:rPr>
        <w:t xml:space="preserve"> </w:t>
      </w:r>
      <w:r w:rsidRPr="008654D1">
        <w:rPr>
          <w:rFonts w:hint="eastAsia"/>
          <w:szCs w:val="24"/>
          <w:rtl/>
        </w:rPr>
        <w:t>קטנים</w:t>
      </w:r>
      <w:r w:rsidRPr="008654D1">
        <w:rPr>
          <w:szCs w:val="24"/>
          <w:rtl/>
        </w:rPr>
        <w:t xml:space="preserve"> (</w:t>
      </w:r>
      <w:r w:rsidRPr="008654D1">
        <w:rPr>
          <w:rFonts w:hint="eastAsia"/>
          <w:szCs w:val="24"/>
          <w:rtl/>
        </w:rPr>
        <w:t>ב</w:t>
      </w:r>
      <w:r w:rsidRPr="008654D1">
        <w:rPr>
          <w:szCs w:val="24"/>
          <w:rtl/>
        </w:rPr>
        <w:t xml:space="preserve">) </w:t>
      </w:r>
      <w:r w:rsidRPr="008654D1">
        <w:rPr>
          <w:rFonts w:hint="eastAsia"/>
          <w:szCs w:val="24"/>
          <w:rtl/>
        </w:rPr>
        <w:t>ו</w:t>
      </w:r>
      <w:r w:rsidRPr="008654D1">
        <w:rPr>
          <w:szCs w:val="24"/>
          <w:rtl/>
        </w:rPr>
        <w:t>- (</w:t>
      </w:r>
      <w:r w:rsidRPr="008654D1">
        <w:rPr>
          <w:rFonts w:hint="eastAsia"/>
          <w:szCs w:val="24"/>
          <w:rtl/>
        </w:rPr>
        <w:t>ג</w:t>
      </w:r>
      <w:r w:rsidRPr="008654D1">
        <w:rPr>
          <w:szCs w:val="24"/>
          <w:rtl/>
        </w:rPr>
        <w:t xml:space="preserve">) </w:t>
      </w:r>
      <w:r w:rsidRPr="008654D1">
        <w:rPr>
          <w:rFonts w:hint="eastAsia"/>
          <w:szCs w:val="24"/>
          <w:rtl/>
        </w:rPr>
        <w:t>לעיל</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היה</w:t>
      </w:r>
      <w:r w:rsidRPr="008654D1">
        <w:rPr>
          <w:szCs w:val="24"/>
          <w:rtl/>
        </w:rPr>
        <w:t xml:space="preserve"> </w:t>
      </w:r>
      <w:r w:rsidRPr="008654D1">
        <w:rPr>
          <w:rFonts w:hint="eastAsia"/>
          <w:szCs w:val="24"/>
          <w:rtl/>
        </w:rPr>
        <w:t>והמשרד</w:t>
      </w:r>
      <w:r w:rsidRPr="008654D1">
        <w:rPr>
          <w:szCs w:val="24"/>
          <w:rtl/>
        </w:rPr>
        <w:t xml:space="preserve"> </w:t>
      </w:r>
      <w:r w:rsidRPr="008654D1">
        <w:rPr>
          <w:rFonts w:hint="eastAsia"/>
          <w:szCs w:val="24"/>
          <w:rtl/>
        </w:rPr>
        <w:t>ידרוש</w:t>
      </w:r>
      <w:r w:rsidRPr="008654D1">
        <w:rPr>
          <w:szCs w:val="24"/>
          <w:rtl/>
        </w:rPr>
        <w:t xml:space="preserve"> </w:t>
      </w:r>
      <w:r w:rsidRPr="008654D1">
        <w:rPr>
          <w:rFonts w:hint="eastAsia"/>
          <w:szCs w:val="24"/>
          <w:rtl/>
        </w:rPr>
        <w:t>להפסיק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עבודתו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w:t>
      </w:r>
      <w:r>
        <w:rPr>
          <w:rFonts w:hint="eastAsia"/>
          <w:szCs w:val="24"/>
          <w:rtl/>
        </w:rPr>
        <w:t>חוקר הראשי</w:t>
      </w:r>
      <w:r w:rsidRPr="008654D1">
        <w:rPr>
          <w:szCs w:val="24"/>
          <w:rtl/>
        </w:rPr>
        <w:t xml:space="preserve">, </w:t>
      </w:r>
      <w:r w:rsidRPr="008654D1">
        <w:rPr>
          <w:rFonts w:hint="eastAsia"/>
          <w:szCs w:val="24"/>
          <w:rtl/>
        </w:rPr>
        <w:t>רש</w:t>
      </w:r>
      <w:r w:rsidRPr="008654D1">
        <w:rPr>
          <w:rFonts w:hint="cs"/>
          <w:szCs w:val="24"/>
          <w:rtl/>
        </w:rPr>
        <w:t>א</w:t>
      </w:r>
      <w:r w:rsidRPr="008654D1">
        <w:rPr>
          <w:rFonts w:hint="eastAsia"/>
          <w:szCs w:val="24"/>
          <w:rtl/>
        </w:rPr>
        <w:t>י</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להודיע</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בנסיבות</w:t>
      </w:r>
      <w:r w:rsidRPr="008654D1">
        <w:rPr>
          <w:szCs w:val="24"/>
          <w:rtl/>
        </w:rPr>
        <w:t xml:space="preserve"> </w:t>
      </w:r>
      <w:r w:rsidRPr="008654D1">
        <w:rPr>
          <w:rFonts w:hint="eastAsia"/>
          <w:szCs w:val="24"/>
          <w:rtl/>
        </w:rPr>
        <w:t>העניין</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ניתן</w:t>
      </w:r>
      <w:r w:rsidRPr="008654D1">
        <w:rPr>
          <w:szCs w:val="24"/>
          <w:rtl/>
        </w:rPr>
        <w:t xml:space="preserve"> </w:t>
      </w:r>
      <w:r w:rsidRPr="008654D1">
        <w:rPr>
          <w:rFonts w:hint="eastAsia"/>
          <w:szCs w:val="24"/>
          <w:rtl/>
        </w:rPr>
        <w:t>לה</w:t>
      </w:r>
      <w:r w:rsidRPr="008654D1">
        <w:rPr>
          <w:rFonts w:hint="cs"/>
          <w:szCs w:val="24"/>
          <w:rtl/>
        </w:rPr>
        <w:t>משיך</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ולהב</w:t>
      </w:r>
      <w:r w:rsidRPr="008654D1">
        <w:rPr>
          <w:rFonts w:hint="cs"/>
          <w:szCs w:val="24"/>
          <w:rtl/>
        </w:rPr>
        <w:t>י</w:t>
      </w:r>
      <w:r w:rsidRPr="008654D1">
        <w:rPr>
          <w:rFonts w:hint="eastAsia"/>
          <w:szCs w:val="24"/>
          <w:rtl/>
        </w:rPr>
        <w:t>א</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לסיומו</w:t>
      </w:r>
      <w:r w:rsidRPr="008654D1">
        <w:rPr>
          <w:szCs w:val="24"/>
          <w:rtl/>
        </w:rPr>
        <w:t xml:space="preserve">. </w:t>
      </w:r>
      <w:r w:rsidRPr="008654D1">
        <w:rPr>
          <w:rFonts w:hint="eastAsia"/>
          <w:szCs w:val="24"/>
          <w:rtl/>
        </w:rPr>
        <w:t>במקרה</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יחולו</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w:t>
      </w:r>
      <w:r w:rsidRPr="008654D1">
        <w:rPr>
          <w:szCs w:val="24"/>
          <w:rtl/>
        </w:rPr>
        <w:t xml:space="preserve">' 19 </w:t>
      </w:r>
      <w:r>
        <w:rPr>
          <w:rFonts w:hint="cs"/>
          <w:szCs w:val="24"/>
          <w:rtl/>
        </w:rPr>
        <w:t xml:space="preserve">(א) </w:t>
      </w:r>
      <w:r w:rsidRPr="008654D1">
        <w:rPr>
          <w:szCs w:val="24"/>
          <w:rtl/>
        </w:rPr>
        <w:t xml:space="preserve">, </w:t>
      </w:r>
      <w:r w:rsidRPr="008654D1">
        <w:rPr>
          <w:rFonts w:hint="eastAsia"/>
          <w:szCs w:val="24"/>
          <w:rtl/>
        </w:rPr>
        <w:t>להלן</w:t>
      </w:r>
      <w:r w:rsidRPr="008654D1">
        <w:rPr>
          <w:szCs w:val="24"/>
          <w:rtl/>
        </w:rPr>
        <w:t>.</w:t>
      </w:r>
    </w:p>
    <w:p w14:paraId="6BE7AC66" w14:textId="77777777" w:rsidR="00B032D5" w:rsidRDefault="00B032D5" w:rsidP="00400CCD">
      <w:pPr>
        <w:numPr>
          <w:ilvl w:val="1"/>
          <w:numId w:val="59"/>
        </w:numPr>
        <w:tabs>
          <w:tab w:val="left" w:pos="8958"/>
        </w:tabs>
        <w:spacing w:before="240" w:line="360" w:lineRule="auto"/>
        <w:jc w:val="both"/>
        <w:rPr>
          <w:szCs w:val="24"/>
        </w:rPr>
      </w:pPr>
      <w:r w:rsidRPr="008654D1">
        <w:rPr>
          <w:rFonts w:hint="eastAsia"/>
          <w:szCs w:val="24"/>
          <w:rtl/>
        </w:rPr>
        <w:t>המשרד</w:t>
      </w:r>
      <w:r w:rsidRPr="008654D1">
        <w:rPr>
          <w:szCs w:val="24"/>
          <w:rtl/>
        </w:rPr>
        <w:t xml:space="preserve"> </w:t>
      </w:r>
      <w:r>
        <w:rPr>
          <w:rFonts w:hint="cs"/>
          <w:szCs w:val="24"/>
          <w:rtl/>
        </w:rPr>
        <w:t>ימסור</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w:t>
      </w:r>
      <w:r>
        <w:rPr>
          <w:rFonts w:hint="cs"/>
          <w:szCs w:val="24"/>
          <w:rtl/>
        </w:rPr>
        <w:t>תייחסותו</w:t>
      </w:r>
      <w:r w:rsidRPr="008654D1">
        <w:rPr>
          <w:szCs w:val="24"/>
          <w:rtl/>
        </w:rPr>
        <w:t xml:space="preserve"> </w:t>
      </w:r>
      <w:r w:rsidRPr="008654D1">
        <w:rPr>
          <w:rFonts w:hint="eastAsia"/>
          <w:szCs w:val="24"/>
          <w:rtl/>
        </w:rPr>
        <w:t>בעניין</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החלפת</w:t>
      </w:r>
      <w:r w:rsidRPr="008654D1">
        <w:rPr>
          <w:szCs w:val="24"/>
          <w:rtl/>
        </w:rPr>
        <w:t xml:space="preserve"> </w:t>
      </w:r>
      <w:r w:rsidRPr="008654D1">
        <w:rPr>
          <w:rFonts w:hint="eastAsia"/>
          <w:szCs w:val="24"/>
          <w:rtl/>
        </w:rPr>
        <w:t>ה</w:t>
      </w:r>
      <w:r>
        <w:rPr>
          <w:rFonts w:hint="eastAsia"/>
          <w:szCs w:val="24"/>
          <w:rtl/>
        </w:rPr>
        <w:t>חוקר הראשי</w:t>
      </w:r>
      <w:r w:rsidRPr="008654D1">
        <w:rPr>
          <w:szCs w:val="24"/>
          <w:rtl/>
        </w:rPr>
        <w:t xml:space="preserve"> </w:t>
      </w:r>
      <w:r w:rsidRPr="008654D1">
        <w:rPr>
          <w:rFonts w:hint="eastAsia"/>
          <w:szCs w:val="24"/>
          <w:rtl/>
        </w:rPr>
        <w:t>תוך</w:t>
      </w:r>
      <w:r w:rsidRPr="008654D1">
        <w:rPr>
          <w:szCs w:val="24"/>
          <w:rtl/>
        </w:rPr>
        <w:t xml:space="preserve"> </w:t>
      </w:r>
      <w:r>
        <w:rPr>
          <w:rFonts w:hint="cs"/>
          <w:szCs w:val="24"/>
          <w:rtl/>
        </w:rPr>
        <w:t>45</w:t>
      </w:r>
      <w:r w:rsidRPr="008654D1">
        <w:rPr>
          <w:szCs w:val="24"/>
          <w:rtl/>
        </w:rPr>
        <w:t xml:space="preserve"> </w:t>
      </w:r>
      <w:r w:rsidRPr="008654D1">
        <w:rPr>
          <w:rFonts w:hint="eastAsia"/>
          <w:szCs w:val="24"/>
          <w:rtl/>
        </w:rPr>
        <w:t>י</w:t>
      </w:r>
      <w:r>
        <w:rPr>
          <w:rFonts w:hint="cs"/>
          <w:szCs w:val="24"/>
          <w:rtl/>
        </w:rPr>
        <w:t>מי עבודה</w:t>
      </w:r>
      <w:r w:rsidRPr="008654D1">
        <w:rPr>
          <w:szCs w:val="24"/>
          <w:rtl/>
        </w:rPr>
        <w:t xml:space="preserve"> </w:t>
      </w:r>
      <w:r w:rsidRPr="008654D1">
        <w:rPr>
          <w:rFonts w:hint="eastAsia"/>
          <w:szCs w:val="24"/>
          <w:rtl/>
        </w:rPr>
        <w:t>מיום</w:t>
      </w:r>
      <w:r>
        <w:rPr>
          <w:rFonts w:hint="cs"/>
          <w:szCs w:val="24"/>
          <w:rtl/>
        </w:rPr>
        <w:t xml:space="preserve"> </w:t>
      </w:r>
      <w:r w:rsidRPr="008654D1">
        <w:rPr>
          <w:rFonts w:hint="eastAsia"/>
          <w:szCs w:val="24"/>
          <w:rtl/>
        </w:rPr>
        <w:t>שהוצעה</w:t>
      </w:r>
      <w:r w:rsidRPr="008654D1">
        <w:rPr>
          <w:szCs w:val="24"/>
          <w:rtl/>
        </w:rPr>
        <w:t xml:space="preserve"> </w:t>
      </w:r>
      <w:r w:rsidRPr="008654D1">
        <w:rPr>
          <w:rFonts w:hint="eastAsia"/>
          <w:szCs w:val="24"/>
          <w:rtl/>
        </w:rPr>
        <w:t>המועמדות</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הודיע</w:t>
      </w:r>
      <w:r w:rsidRPr="008654D1">
        <w:rPr>
          <w:szCs w:val="24"/>
          <w:rtl/>
        </w:rPr>
        <w:t xml:space="preserve"> </w:t>
      </w:r>
      <w:r w:rsidRPr="008654D1">
        <w:rPr>
          <w:rFonts w:hint="eastAsia"/>
          <w:szCs w:val="24"/>
          <w:rtl/>
        </w:rPr>
        <w:t>המשרד</w:t>
      </w:r>
      <w:r w:rsidRPr="008654D1">
        <w:rPr>
          <w:szCs w:val="24"/>
          <w:rtl/>
        </w:rPr>
        <w:t xml:space="preserve"> </w:t>
      </w:r>
      <w:r>
        <w:rPr>
          <w:rFonts w:hint="cs"/>
          <w:szCs w:val="24"/>
          <w:rtl/>
        </w:rPr>
        <w:t>על</w:t>
      </w:r>
      <w:r w:rsidRPr="008654D1">
        <w:rPr>
          <w:szCs w:val="24"/>
          <w:rtl/>
        </w:rPr>
        <w:t xml:space="preserve"> </w:t>
      </w:r>
      <w:r w:rsidRPr="008654D1">
        <w:rPr>
          <w:rFonts w:hint="eastAsia"/>
          <w:szCs w:val="24"/>
          <w:rtl/>
        </w:rPr>
        <w:t>החלטתו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המועד</w:t>
      </w:r>
      <w:r w:rsidRPr="008654D1">
        <w:rPr>
          <w:szCs w:val="24"/>
          <w:rtl/>
        </w:rPr>
        <w:t xml:space="preserve"> </w:t>
      </w:r>
      <w:r w:rsidRPr="008654D1">
        <w:rPr>
          <w:rFonts w:hint="eastAsia"/>
          <w:szCs w:val="24"/>
          <w:rtl/>
        </w:rPr>
        <w:t>האמור</w:t>
      </w:r>
      <w:r>
        <w:rPr>
          <w:rFonts w:hint="cs"/>
          <w:szCs w:val="24"/>
          <w:rtl/>
        </w:rPr>
        <w:t xml:space="preserve"> </w:t>
      </w:r>
      <w:r w:rsidRPr="008654D1">
        <w:rPr>
          <w:rFonts w:hint="eastAsia"/>
          <w:szCs w:val="24"/>
          <w:rtl/>
        </w:rPr>
        <w:t>ייחשב</w:t>
      </w:r>
      <w:r w:rsidRPr="008654D1">
        <w:rPr>
          <w:szCs w:val="24"/>
          <w:rtl/>
        </w:rPr>
        <w:t xml:space="preserve"> </w:t>
      </w:r>
      <w:r w:rsidRPr="008654D1">
        <w:rPr>
          <w:rFonts w:hint="eastAsia"/>
          <w:szCs w:val="24"/>
          <w:rtl/>
        </w:rPr>
        <w:t>המועמד</w:t>
      </w:r>
      <w:r w:rsidRPr="008654D1">
        <w:rPr>
          <w:szCs w:val="24"/>
          <w:rtl/>
        </w:rPr>
        <w:t xml:space="preserve"> </w:t>
      </w:r>
      <w:r w:rsidRPr="008654D1">
        <w:rPr>
          <w:rFonts w:hint="eastAsia"/>
          <w:szCs w:val="24"/>
          <w:rtl/>
        </w:rPr>
        <w:t>כמאושר</w:t>
      </w:r>
      <w:r w:rsidRPr="008654D1">
        <w:rPr>
          <w:szCs w:val="24"/>
          <w:rtl/>
        </w:rPr>
        <w:t>.</w:t>
      </w:r>
    </w:p>
    <w:p w14:paraId="31CDA364" w14:textId="77777777" w:rsidR="00B032D5" w:rsidRPr="00A76A10" w:rsidRDefault="00B032D5" w:rsidP="00400CCD">
      <w:pPr>
        <w:numPr>
          <w:ilvl w:val="0"/>
          <w:numId w:val="59"/>
        </w:numPr>
        <w:spacing w:before="240" w:line="360" w:lineRule="auto"/>
        <w:ind w:right="360"/>
        <w:jc w:val="both"/>
        <w:rPr>
          <w:b/>
          <w:bCs/>
          <w:szCs w:val="24"/>
          <w:u w:val="single"/>
        </w:rPr>
      </w:pPr>
      <w:r w:rsidRPr="00A76A10">
        <w:rPr>
          <w:rFonts w:hint="eastAsia"/>
          <w:b/>
          <w:bCs/>
          <w:szCs w:val="24"/>
          <w:u w:val="single"/>
          <w:rtl/>
        </w:rPr>
        <w:t>נציג</w:t>
      </w:r>
      <w:r w:rsidRPr="00A76A10">
        <w:rPr>
          <w:b/>
          <w:bCs/>
          <w:szCs w:val="24"/>
          <w:u w:val="single"/>
          <w:rtl/>
        </w:rPr>
        <w:t xml:space="preserve"> </w:t>
      </w:r>
      <w:r w:rsidRPr="00A76A10">
        <w:rPr>
          <w:rFonts w:hint="eastAsia"/>
          <w:b/>
          <w:bCs/>
          <w:szCs w:val="24"/>
          <w:u w:val="single"/>
          <w:rtl/>
        </w:rPr>
        <w:t>המשרד</w:t>
      </w:r>
    </w:p>
    <w:p w14:paraId="3902012E" w14:textId="77777777" w:rsidR="00B032D5" w:rsidRPr="008654D1" w:rsidRDefault="00B032D5" w:rsidP="00400CCD">
      <w:pPr>
        <w:numPr>
          <w:ilvl w:val="1"/>
          <w:numId w:val="59"/>
        </w:numPr>
        <w:tabs>
          <w:tab w:val="left" w:pos="8958"/>
        </w:tabs>
        <w:spacing w:before="240" w:line="360" w:lineRule="auto"/>
        <w:jc w:val="both"/>
        <w:rPr>
          <w:szCs w:val="24"/>
          <w:u w:val="single"/>
        </w:rPr>
      </w:pPr>
      <w:r w:rsidRPr="008654D1">
        <w:rPr>
          <w:rFonts w:hint="eastAsia"/>
          <w:szCs w:val="24"/>
          <w:rtl/>
        </w:rPr>
        <w:t>המשרד</w:t>
      </w:r>
      <w:r w:rsidRPr="008654D1">
        <w:rPr>
          <w:szCs w:val="24"/>
          <w:rtl/>
        </w:rPr>
        <w:t xml:space="preserve"> </w:t>
      </w:r>
      <w:r w:rsidRPr="008654D1">
        <w:rPr>
          <w:rFonts w:hint="eastAsia"/>
          <w:szCs w:val="24"/>
          <w:rtl/>
        </w:rPr>
        <w:t>ממנה</w:t>
      </w:r>
      <w:r w:rsidRPr="008654D1">
        <w:rPr>
          <w:szCs w:val="24"/>
          <w:rtl/>
        </w:rPr>
        <w:t xml:space="preserve"> </w:t>
      </w:r>
      <w:r w:rsidRPr="008654D1">
        <w:rPr>
          <w:rFonts w:hint="eastAsia"/>
          <w:szCs w:val="24"/>
          <w:rtl/>
        </w:rPr>
        <w:t>את</w:t>
      </w:r>
      <w:r w:rsidRPr="008654D1">
        <w:rPr>
          <w:szCs w:val="24"/>
          <w:rtl/>
        </w:rPr>
        <w:t xml:space="preserve"> </w:t>
      </w:r>
      <w:r>
        <w:rPr>
          <w:rFonts w:hint="cs"/>
          <w:b/>
          <w:bCs/>
          <w:szCs w:val="24"/>
          <w:rtl/>
        </w:rPr>
        <w:t>____________</w:t>
      </w:r>
      <w:r>
        <w:rPr>
          <w:rFonts w:hint="cs"/>
          <w:szCs w:val="24"/>
          <w:rtl/>
        </w:rPr>
        <w:t xml:space="preserve"> </w:t>
      </w:r>
      <w:r w:rsidRPr="008654D1">
        <w:rPr>
          <w:rFonts w:hint="eastAsia"/>
          <w:szCs w:val="24"/>
          <w:rtl/>
        </w:rPr>
        <w:t>כנציג</w:t>
      </w:r>
      <w:r w:rsidRPr="008654D1">
        <w:rPr>
          <w:szCs w:val="24"/>
          <w:rtl/>
        </w:rPr>
        <w:t xml:space="preserve"> </w:t>
      </w:r>
      <w:r w:rsidRPr="008654D1">
        <w:rPr>
          <w:rFonts w:hint="eastAsia"/>
          <w:szCs w:val="24"/>
          <w:rtl/>
        </w:rPr>
        <w:t>שיעמוד</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שוטף</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ועם</w:t>
      </w:r>
      <w:r w:rsidRPr="008654D1">
        <w:rPr>
          <w:szCs w:val="24"/>
          <w:rtl/>
        </w:rPr>
        <w:t xml:space="preserve"> </w:t>
      </w:r>
      <w:r w:rsidRPr="008654D1">
        <w:rPr>
          <w:rFonts w:hint="eastAsia"/>
          <w:szCs w:val="24"/>
          <w:rtl/>
        </w:rPr>
        <w:t>ה</w:t>
      </w:r>
      <w:r>
        <w:rPr>
          <w:rFonts w:hint="eastAsia"/>
          <w:szCs w:val="24"/>
          <w:rtl/>
        </w:rPr>
        <w:t>חוקר הראשי</w:t>
      </w:r>
      <w:r w:rsidRPr="008654D1">
        <w:rPr>
          <w:szCs w:val="24"/>
          <w:rtl/>
        </w:rPr>
        <w:t xml:space="preserve"> </w:t>
      </w:r>
      <w:r w:rsidRPr="008654D1">
        <w:rPr>
          <w:rFonts w:hint="eastAsia"/>
          <w:szCs w:val="24"/>
          <w:rtl/>
        </w:rPr>
        <w:t>בנוגע</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b/>
          <w:bCs/>
          <w:szCs w:val="24"/>
          <w:rtl/>
        </w:rPr>
        <w:t>הנציג</w:t>
      </w:r>
      <w:r w:rsidRPr="008654D1">
        <w:rPr>
          <w:szCs w:val="24"/>
          <w:rtl/>
        </w:rPr>
        <w:t>").</w:t>
      </w:r>
    </w:p>
    <w:p w14:paraId="1CF410FD" w14:textId="77777777" w:rsidR="00B032D5" w:rsidRPr="008654D1" w:rsidRDefault="00B032D5" w:rsidP="00400CCD">
      <w:pPr>
        <w:numPr>
          <w:ilvl w:val="1"/>
          <w:numId w:val="59"/>
        </w:numPr>
        <w:tabs>
          <w:tab w:val="left" w:pos="8958"/>
        </w:tabs>
        <w:spacing w:before="240" w:line="360" w:lineRule="auto"/>
        <w:jc w:val="both"/>
        <w:rPr>
          <w:szCs w:val="24"/>
          <w:u w:val="single"/>
        </w:rPr>
      </w:pPr>
      <w:r w:rsidRPr="008654D1">
        <w:rPr>
          <w:rFonts w:hint="eastAsia"/>
          <w:szCs w:val="24"/>
          <w:rtl/>
        </w:rPr>
        <w:t>המשרד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להחליף</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הנציג</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עת</w:t>
      </w:r>
      <w:r w:rsidRPr="008654D1">
        <w:rPr>
          <w:szCs w:val="24"/>
          <w:rtl/>
        </w:rPr>
        <w:t xml:space="preserve"> </w:t>
      </w:r>
      <w:r w:rsidRPr="008654D1">
        <w:rPr>
          <w:rFonts w:hint="eastAsia"/>
          <w:szCs w:val="24"/>
          <w:rtl/>
        </w:rPr>
        <w:t>וזאת</w:t>
      </w:r>
      <w:r w:rsidRPr="008654D1">
        <w:rPr>
          <w:szCs w:val="24"/>
          <w:rtl/>
        </w:rPr>
        <w:t xml:space="preserve"> </w:t>
      </w:r>
      <w:r w:rsidRPr="008654D1">
        <w:rPr>
          <w:rFonts w:hint="eastAsia"/>
          <w:szCs w:val="24"/>
          <w:rtl/>
        </w:rPr>
        <w:t>בדרך</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הודעה</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למוסד</w:t>
      </w:r>
      <w:r w:rsidRPr="008654D1">
        <w:rPr>
          <w:szCs w:val="24"/>
          <w:rtl/>
        </w:rPr>
        <w:t>.</w:t>
      </w:r>
    </w:p>
    <w:p w14:paraId="5A3C7421" w14:textId="77777777" w:rsidR="00B032D5" w:rsidRPr="008654D1" w:rsidRDefault="00B032D5" w:rsidP="00400CCD">
      <w:pPr>
        <w:numPr>
          <w:ilvl w:val="1"/>
          <w:numId w:val="59"/>
        </w:numPr>
        <w:tabs>
          <w:tab w:val="right" w:pos="6258"/>
          <w:tab w:val="right" w:pos="6348"/>
        </w:tabs>
        <w:spacing w:before="240" w:line="360" w:lineRule="auto"/>
        <w:jc w:val="both"/>
        <w:rPr>
          <w:szCs w:val="24"/>
          <w:u w:val="single"/>
        </w:rPr>
      </w:pPr>
      <w:r w:rsidRPr="008654D1">
        <w:rPr>
          <w:rFonts w:hint="eastAsia"/>
          <w:szCs w:val="24"/>
          <w:rtl/>
        </w:rPr>
        <w:t>הנציג</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להיכנס</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מקום</w:t>
      </w:r>
      <w:r w:rsidRPr="008654D1">
        <w:rPr>
          <w:szCs w:val="24"/>
          <w:rtl/>
        </w:rPr>
        <w:t xml:space="preserve"> </w:t>
      </w:r>
      <w:r w:rsidRPr="008654D1">
        <w:rPr>
          <w:rFonts w:hint="eastAsia"/>
          <w:szCs w:val="24"/>
          <w:rtl/>
        </w:rPr>
        <w:t>שבו</w:t>
      </w:r>
      <w:r w:rsidRPr="008654D1">
        <w:rPr>
          <w:szCs w:val="24"/>
          <w:rtl/>
        </w:rPr>
        <w:t xml:space="preserve"> </w:t>
      </w:r>
      <w:r w:rsidRPr="008654D1">
        <w:rPr>
          <w:rFonts w:hint="eastAsia"/>
          <w:szCs w:val="24"/>
          <w:rtl/>
        </w:rPr>
        <w:t>מתנהלת</w:t>
      </w:r>
      <w:r w:rsidRPr="008654D1">
        <w:rPr>
          <w:szCs w:val="24"/>
          <w:rtl/>
        </w:rPr>
        <w:t xml:space="preserve"> </w:t>
      </w:r>
      <w:r w:rsidRPr="008654D1">
        <w:rPr>
          <w:rFonts w:hint="eastAsia"/>
          <w:szCs w:val="24"/>
          <w:rtl/>
        </w:rPr>
        <w:t>עבודה</w:t>
      </w:r>
      <w:r w:rsidRPr="008654D1">
        <w:rPr>
          <w:szCs w:val="24"/>
          <w:rtl/>
        </w:rPr>
        <w:t xml:space="preserve"> </w:t>
      </w:r>
      <w:r w:rsidRPr="008654D1">
        <w:rPr>
          <w:rFonts w:hint="eastAsia"/>
          <w:szCs w:val="24"/>
          <w:rtl/>
        </w:rPr>
        <w:t>כלשהי</w:t>
      </w:r>
      <w:r w:rsidRPr="008654D1">
        <w:rPr>
          <w:szCs w:val="24"/>
          <w:rtl/>
        </w:rPr>
        <w:t xml:space="preserve"> </w:t>
      </w:r>
      <w:r w:rsidRPr="008654D1">
        <w:rPr>
          <w:rFonts w:hint="eastAsia"/>
          <w:szCs w:val="24"/>
          <w:rtl/>
        </w:rPr>
        <w:t>הקשורה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הכרוכה</w:t>
      </w:r>
      <w:r w:rsidRPr="008654D1">
        <w:rPr>
          <w:szCs w:val="24"/>
          <w:rtl/>
        </w:rPr>
        <w:t xml:space="preserve"> </w:t>
      </w:r>
      <w:r w:rsidRPr="008654D1">
        <w:rPr>
          <w:rFonts w:hint="eastAsia"/>
          <w:szCs w:val="24"/>
          <w:rtl/>
        </w:rPr>
        <w:t>בביצוע</w:t>
      </w:r>
      <w:r w:rsidRPr="008654D1">
        <w:rPr>
          <w:szCs w:val="24"/>
          <w:rtl/>
        </w:rPr>
        <w:t xml:space="preserve"> </w:t>
      </w:r>
      <w:r w:rsidRPr="008654D1">
        <w:rPr>
          <w:rFonts w:hint="eastAsia"/>
          <w:szCs w:val="24"/>
          <w:rtl/>
        </w:rPr>
        <w:t>המחקר</w:t>
      </w:r>
      <w:r w:rsidRPr="008654D1">
        <w:rPr>
          <w:szCs w:val="24"/>
          <w:rtl/>
        </w:rPr>
        <w:t xml:space="preserve"> </w:t>
      </w:r>
      <w:r w:rsidRPr="008654D1">
        <w:rPr>
          <w:szCs w:val="24"/>
        </w:rPr>
        <w:t xml:space="preserve"> </w:t>
      </w:r>
      <w:r w:rsidRPr="008654D1">
        <w:rPr>
          <w:rFonts w:hint="eastAsia"/>
          <w:szCs w:val="24"/>
          <w:rtl/>
        </w:rPr>
        <w:t>ולצפות</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פעולה</w:t>
      </w:r>
      <w:r w:rsidRPr="008654D1">
        <w:rPr>
          <w:szCs w:val="24"/>
          <w:rtl/>
        </w:rPr>
        <w:t xml:space="preserve"> </w:t>
      </w:r>
      <w:r w:rsidRPr="008654D1">
        <w:rPr>
          <w:rFonts w:hint="eastAsia"/>
          <w:szCs w:val="24"/>
          <w:rtl/>
        </w:rPr>
        <w:t>הקשורה</w:t>
      </w:r>
      <w:r w:rsidRPr="008654D1">
        <w:rPr>
          <w:szCs w:val="24"/>
          <w:rtl/>
        </w:rPr>
        <w:t xml:space="preserve">  </w:t>
      </w:r>
      <w:r w:rsidRPr="008654D1">
        <w:rPr>
          <w:rFonts w:hint="eastAsia"/>
          <w:szCs w:val="24"/>
          <w:rtl/>
        </w:rPr>
        <w:t>ישירות</w:t>
      </w:r>
      <w:r w:rsidRPr="008654D1">
        <w:rPr>
          <w:szCs w:val="24"/>
          <w:rtl/>
        </w:rPr>
        <w:t xml:space="preserve"> </w:t>
      </w:r>
      <w:r w:rsidRPr="008654D1">
        <w:rPr>
          <w:rFonts w:hint="eastAsia"/>
          <w:szCs w:val="24"/>
          <w:rtl/>
        </w:rPr>
        <w:t>בביצועו</w:t>
      </w:r>
      <w:r w:rsidRPr="008654D1">
        <w:rPr>
          <w:szCs w:val="24"/>
          <w:rtl/>
        </w:rPr>
        <w:t xml:space="preserve">, </w:t>
      </w:r>
      <w:r w:rsidRPr="008654D1">
        <w:rPr>
          <w:rFonts w:hint="eastAsia"/>
          <w:szCs w:val="24"/>
          <w:rtl/>
        </w:rPr>
        <w:t>וזאת</w:t>
      </w:r>
      <w:r w:rsidRPr="008654D1">
        <w:rPr>
          <w:szCs w:val="24"/>
          <w:rtl/>
        </w:rPr>
        <w:t xml:space="preserve"> </w:t>
      </w:r>
      <w:r w:rsidRPr="008654D1">
        <w:rPr>
          <w:rFonts w:hint="eastAsia"/>
          <w:szCs w:val="24"/>
          <w:rtl/>
        </w:rPr>
        <w:t>בכפוף</w:t>
      </w:r>
      <w:r w:rsidRPr="008654D1">
        <w:rPr>
          <w:szCs w:val="24"/>
          <w:rtl/>
        </w:rPr>
        <w:t xml:space="preserve"> </w:t>
      </w:r>
      <w:r w:rsidRPr="008654D1">
        <w:rPr>
          <w:rFonts w:hint="eastAsia"/>
          <w:szCs w:val="24"/>
          <w:rtl/>
        </w:rPr>
        <w:t>לתיאום</w:t>
      </w:r>
      <w:r w:rsidRPr="008654D1">
        <w:rPr>
          <w:szCs w:val="24"/>
          <w:rtl/>
        </w:rPr>
        <w:t xml:space="preserve"> </w:t>
      </w:r>
      <w:r w:rsidRPr="008654D1">
        <w:rPr>
          <w:rFonts w:hint="eastAsia"/>
          <w:szCs w:val="24"/>
          <w:rtl/>
        </w:rPr>
        <w:t>מועד</w:t>
      </w:r>
      <w:r w:rsidRPr="008654D1">
        <w:rPr>
          <w:szCs w:val="24"/>
          <w:rtl/>
        </w:rPr>
        <w:t xml:space="preserve"> </w:t>
      </w:r>
      <w:r w:rsidRPr="008654D1">
        <w:rPr>
          <w:rFonts w:hint="eastAsia"/>
          <w:szCs w:val="24"/>
          <w:rtl/>
        </w:rPr>
        <w:t>הגעת</w:t>
      </w:r>
      <w:r w:rsidRPr="008654D1">
        <w:rPr>
          <w:szCs w:val="24"/>
          <w:rtl/>
        </w:rPr>
        <w:t xml:space="preserve"> </w:t>
      </w:r>
      <w:r w:rsidRPr="008654D1">
        <w:rPr>
          <w:rFonts w:hint="eastAsia"/>
          <w:szCs w:val="24"/>
          <w:rtl/>
        </w:rPr>
        <w:t>הנציג</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מראש</w:t>
      </w:r>
      <w:r>
        <w:rPr>
          <w:rFonts w:hint="cs"/>
          <w:szCs w:val="24"/>
          <w:rtl/>
        </w:rPr>
        <w:t xml:space="preserve"> ובשעות העבודה המקובלות</w:t>
      </w:r>
      <w:r w:rsidRPr="008654D1">
        <w:rPr>
          <w:szCs w:val="24"/>
          <w:rtl/>
        </w:rPr>
        <w:t xml:space="preserve">. </w:t>
      </w:r>
      <w:r w:rsidRPr="008654D1">
        <w:rPr>
          <w:rFonts w:hint="eastAsia"/>
          <w:szCs w:val="24"/>
          <w:rtl/>
        </w:rPr>
        <w:t>כמו</w:t>
      </w:r>
      <w:r w:rsidRPr="008654D1">
        <w:rPr>
          <w:szCs w:val="24"/>
          <w:rtl/>
        </w:rPr>
        <w:t xml:space="preserve"> </w:t>
      </w:r>
      <w:r w:rsidRPr="008654D1">
        <w:rPr>
          <w:rFonts w:hint="eastAsia"/>
          <w:szCs w:val="24"/>
          <w:rtl/>
        </w:rPr>
        <w:t>כן</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הנציג</w:t>
      </w:r>
      <w:r w:rsidRPr="008654D1">
        <w:rPr>
          <w:szCs w:val="24"/>
          <w:rtl/>
        </w:rPr>
        <w:t xml:space="preserve"> </w:t>
      </w:r>
      <w:r w:rsidRPr="008654D1">
        <w:rPr>
          <w:rFonts w:hint="eastAsia"/>
          <w:szCs w:val="24"/>
          <w:rtl/>
        </w:rPr>
        <w:t>זכאי</w:t>
      </w:r>
      <w:r w:rsidRPr="008654D1">
        <w:rPr>
          <w:szCs w:val="24"/>
          <w:rtl/>
        </w:rPr>
        <w:t xml:space="preserve"> </w:t>
      </w:r>
      <w:r w:rsidRPr="008654D1">
        <w:rPr>
          <w:rFonts w:hint="eastAsia"/>
          <w:szCs w:val="24"/>
          <w:rtl/>
        </w:rPr>
        <w:t>לעיין</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מסמך</w:t>
      </w:r>
      <w:r w:rsidRPr="008654D1">
        <w:rPr>
          <w:szCs w:val="24"/>
          <w:rtl/>
        </w:rPr>
        <w:t xml:space="preserve"> </w:t>
      </w:r>
      <w:r w:rsidRPr="008654D1">
        <w:rPr>
          <w:rFonts w:hint="eastAsia"/>
          <w:szCs w:val="24"/>
          <w:rtl/>
        </w:rPr>
        <w:t>ולקבל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מסמך</w:t>
      </w:r>
      <w:r w:rsidRPr="008654D1">
        <w:rPr>
          <w:szCs w:val="24"/>
          <w:rtl/>
        </w:rPr>
        <w:t xml:space="preserve"> </w:t>
      </w:r>
      <w:r w:rsidRPr="008654D1">
        <w:rPr>
          <w:rFonts w:hint="eastAsia"/>
          <w:szCs w:val="24"/>
          <w:rtl/>
        </w:rPr>
        <w:t>וכל</w:t>
      </w:r>
      <w:r w:rsidRPr="008654D1">
        <w:rPr>
          <w:szCs w:val="24"/>
          <w:rtl/>
        </w:rPr>
        <w:t xml:space="preserve"> </w:t>
      </w:r>
      <w:r w:rsidRPr="008654D1">
        <w:rPr>
          <w:rFonts w:hint="eastAsia"/>
          <w:szCs w:val="24"/>
          <w:rtl/>
        </w:rPr>
        <w:t>מידע</w:t>
      </w:r>
      <w:r w:rsidRPr="008654D1">
        <w:rPr>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ישירות</w:t>
      </w:r>
      <w:r w:rsidRPr="008654D1">
        <w:rPr>
          <w:szCs w:val="24"/>
          <w:rtl/>
        </w:rPr>
        <w:t xml:space="preserve"> </w:t>
      </w:r>
      <w:r w:rsidRPr="008654D1">
        <w:rPr>
          <w:rFonts w:hint="eastAsia"/>
          <w:szCs w:val="24"/>
          <w:rtl/>
        </w:rPr>
        <w:t>בביצוע</w:t>
      </w:r>
      <w:r w:rsidRPr="008654D1">
        <w:rPr>
          <w:szCs w:val="24"/>
          <w:rtl/>
        </w:rPr>
        <w:t xml:space="preserve"> </w:t>
      </w:r>
      <w:r w:rsidRPr="008654D1">
        <w:rPr>
          <w:rFonts w:hint="eastAsia"/>
          <w:szCs w:val="24"/>
          <w:rtl/>
        </w:rPr>
        <w:t>המחקר</w:t>
      </w:r>
      <w:r w:rsidRPr="008654D1">
        <w:rPr>
          <w:szCs w:val="24"/>
          <w:rtl/>
        </w:rPr>
        <w:t>.</w:t>
      </w:r>
      <w:r>
        <w:rPr>
          <w:rFonts w:hint="cs"/>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ישמור</w:t>
      </w:r>
      <w:r w:rsidRPr="008654D1">
        <w:rPr>
          <w:szCs w:val="24"/>
          <w:rtl/>
        </w:rPr>
        <w:t xml:space="preserve"> </w:t>
      </w:r>
      <w:r w:rsidRPr="008654D1">
        <w:rPr>
          <w:rFonts w:hint="eastAsia"/>
          <w:szCs w:val="24"/>
          <w:rtl/>
        </w:rPr>
        <w:t>בסודיות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שיגיע</w:t>
      </w:r>
      <w:r w:rsidRPr="008654D1">
        <w:rPr>
          <w:szCs w:val="24"/>
          <w:rtl/>
        </w:rPr>
        <w:t xml:space="preserve"> </w:t>
      </w:r>
      <w:r w:rsidRPr="008654D1">
        <w:rPr>
          <w:rFonts w:hint="eastAsia"/>
          <w:szCs w:val="24"/>
          <w:rtl/>
        </w:rPr>
        <w:t>לרשותו</w:t>
      </w:r>
      <w:r w:rsidRPr="008654D1">
        <w:rPr>
          <w:szCs w:val="24"/>
          <w:rtl/>
        </w:rPr>
        <w:t xml:space="preserve"> </w:t>
      </w:r>
      <w:r w:rsidRPr="008654D1">
        <w:rPr>
          <w:rFonts w:hint="eastAsia"/>
          <w:szCs w:val="24"/>
          <w:rtl/>
        </w:rPr>
        <w:t>אגב</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להוציא</w:t>
      </w:r>
      <w:r w:rsidRPr="008654D1">
        <w:rPr>
          <w:szCs w:val="24"/>
          <w:rtl/>
        </w:rPr>
        <w:t xml:space="preserve"> </w:t>
      </w:r>
      <w:r w:rsidRPr="008654D1">
        <w:rPr>
          <w:rFonts w:hint="eastAsia"/>
          <w:szCs w:val="24"/>
          <w:rtl/>
        </w:rPr>
        <w:t>שיתופו</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הגורמים</w:t>
      </w:r>
      <w:r w:rsidRPr="008654D1">
        <w:rPr>
          <w:szCs w:val="24"/>
          <w:rtl/>
        </w:rPr>
        <w:t xml:space="preserve"> </w:t>
      </w:r>
      <w:r w:rsidRPr="008654D1">
        <w:rPr>
          <w:rFonts w:hint="eastAsia"/>
          <w:szCs w:val="24"/>
          <w:rtl/>
        </w:rPr>
        <w:t>הרלבנטיים</w:t>
      </w:r>
      <w:r w:rsidRPr="008654D1">
        <w:rPr>
          <w:szCs w:val="24"/>
          <w:rtl/>
        </w:rPr>
        <w:t xml:space="preserve"> </w:t>
      </w:r>
      <w:r w:rsidRPr="008654D1">
        <w:rPr>
          <w:rFonts w:hint="eastAsia"/>
          <w:szCs w:val="24"/>
          <w:rtl/>
        </w:rPr>
        <w:t>במשרד</w:t>
      </w:r>
      <w:r>
        <w:rPr>
          <w:rFonts w:hint="cs"/>
          <w:szCs w:val="24"/>
          <w:rtl/>
        </w:rPr>
        <w:t xml:space="preserve"> אשר ישמרו אף הם על המידע בסודיות</w:t>
      </w:r>
      <w:r w:rsidRPr="008654D1">
        <w:rPr>
          <w:szCs w:val="24"/>
          <w:rtl/>
        </w:rPr>
        <w:t>.</w:t>
      </w:r>
    </w:p>
    <w:p w14:paraId="5C3FF4FF" w14:textId="77777777" w:rsidR="00B032D5" w:rsidRPr="008654D1" w:rsidRDefault="00B032D5" w:rsidP="00400CCD">
      <w:pPr>
        <w:numPr>
          <w:ilvl w:val="1"/>
          <w:numId w:val="59"/>
        </w:numPr>
        <w:spacing w:before="240" w:line="360" w:lineRule="auto"/>
        <w:jc w:val="both"/>
        <w:rPr>
          <w:szCs w:val="24"/>
          <w:u w:val="single"/>
          <w:rtl/>
        </w:rPr>
      </w:pPr>
      <w:r w:rsidRPr="008654D1">
        <w:rPr>
          <w:rFonts w:hint="eastAsia"/>
          <w:szCs w:val="24"/>
          <w:rtl/>
        </w:rPr>
        <w:t>המוסד</w:t>
      </w:r>
      <w:r w:rsidRPr="008654D1">
        <w:rPr>
          <w:szCs w:val="24"/>
          <w:rtl/>
        </w:rPr>
        <w:t xml:space="preserve"> </w:t>
      </w:r>
      <w:r w:rsidRPr="008654D1">
        <w:rPr>
          <w:rFonts w:hint="eastAsia"/>
          <w:szCs w:val="24"/>
          <w:rtl/>
        </w:rPr>
        <w:t>יאפשר</w:t>
      </w:r>
      <w:r w:rsidRPr="008654D1">
        <w:rPr>
          <w:szCs w:val="24"/>
          <w:rtl/>
        </w:rPr>
        <w:t xml:space="preserve"> </w:t>
      </w:r>
      <w:r w:rsidRPr="008654D1">
        <w:rPr>
          <w:rFonts w:hint="eastAsia"/>
          <w:szCs w:val="24"/>
          <w:rtl/>
        </w:rPr>
        <w:t>למבקר</w:t>
      </w:r>
      <w:r w:rsidRPr="008654D1">
        <w:rPr>
          <w:szCs w:val="24"/>
          <w:rtl/>
        </w:rPr>
        <w:t xml:space="preserve"> </w:t>
      </w:r>
      <w:r w:rsidRPr="008654D1">
        <w:rPr>
          <w:rFonts w:hint="eastAsia"/>
          <w:szCs w:val="24"/>
          <w:rtl/>
        </w:rPr>
        <w:t>הפנים</w:t>
      </w:r>
      <w:r w:rsidRPr="008654D1">
        <w:rPr>
          <w:rFonts w:hint="cs"/>
          <w:szCs w:val="24"/>
          <w:rtl/>
        </w:rPr>
        <w:t xml:space="preserve"> של המשרד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נציגו</w:t>
      </w:r>
      <w:r w:rsidRPr="008654D1">
        <w:rPr>
          <w:szCs w:val="24"/>
          <w:rtl/>
        </w:rPr>
        <w:t xml:space="preserve"> </w:t>
      </w:r>
      <w:r w:rsidRPr="008654D1">
        <w:rPr>
          <w:rFonts w:hint="eastAsia"/>
          <w:szCs w:val="24"/>
          <w:rtl/>
        </w:rPr>
        <w:t>לערוך</w:t>
      </w:r>
      <w:r w:rsidRPr="008654D1">
        <w:rPr>
          <w:szCs w:val="24"/>
          <w:rtl/>
        </w:rPr>
        <w:t xml:space="preserve"> </w:t>
      </w:r>
      <w:r w:rsidRPr="008654D1">
        <w:rPr>
          <w:rFonts w:hint="eastAsia"/>
          <w:szCs w:val="24"/>
          <w:rtl/>
        </w:rPr>
        <w:t>אצלו</w:t>
      </w:r>
      <w:r w:rsidRPr="008654D1">
        <w:rPr>
          <w:rFonts w:hint="cs"/>
          <w:szCs w:val="24"/>
          <w:rtl/>
        </w:rPr>
        <w:t>, במהלך שעות העבודה המקובלות,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ביקורת</w:t>
      </w:r>
      <w:r w:rsidRPr="008654D1">
        <w:rPr>
          <w:szCs w:val="24"/>
          <w:rtl/>
        </w:rPr>
        <w:t xml:space="preserve"> </w:t>
      </w:r>
      <w:r w:rsidRPr="008654D1">
        <w:rPr>
          <w:rFonts w:hint="eastAsia"/>
          <w:szCs w:val="24"/>
          <w:rtl/>
        </w:rPr>
        <w:t>נדרשת</w:t>
      </w:r>
      <w:r w:rsidRPr="008654D1">
        <w:rPr>
          <w:szCs w:val="24"/>
          <w:rtl/>
        </w:rPr>
        <w:t xml:space="preserve"> </w:t>
      </w:r>
      <w:r w:rsidRPr="008654D1">
        <w:rPr>
          <w:rFonts w:hint="eastAsia"/>
          <w:szCs w:val="24"/>
          <w:rtl/>
        </w:rPr>
        <w:t>הקשורה</w:t>
      </w:r>
      <w:r w:rsidRPr="008654D1">
        <w:rPr>
          <w:szCs w:val="24"/>
          <w:rtl/>
        </w:rPr>
        <w:t xml:space="preserve"> </w:t>
      </w:r>
      <w:r w:rsidRPr="008654D1">
        <w:rPr>
          <w:rFonts w:hint="cs"/>
          <w:szCs w:val="24"/>
          <w:rtl/>
        </w:rPr>
        <w:t>לביצוע</w:t>
      </w:r>
      <w:r w:rsidRPr="008654D1">
        <w:rPr>
          <w:szCs w:val="24"/>
          <w:rtl/>
        </w:rPr>
        <w:t xml:space="preserve"> </w:t>
      </w:r>
      <w:r w:rsidRPr="008654D1">
        <w:rPr>
          <w:rFonts w:hint="eastAsia"/>
          <w:szCs w:val="24"/>
          <w:rtl/>
        </w:rPr>
        <w:t>חוזה</w:t>
      </w:r>
      <w:r w:rsidRPr="008654D1">
        <w:rPr>
          <w:szCs w:val="24"/>
          <w:rtl/>
        </w:rPr>
        <w:t xml:space="preserve"> </w:t>
      </w:r>
      <w:r w:rsidRPr="008654D1">
        <w:rPr>
          <w:rFonts w:hint="eastAsia"/>
          <w:szCs w:val="24"/>
          <w:rtl/>
        </w:rPr>
        <w:t>זה</w:t>
      </w:r>
      <w:r w:rsidRPr="008654D1">
        <w:rPr>
          <w:rFonts w:hint="cs"/>
          <w:szCs w:val="24"/>
          <w:rtl/>
        </w:rPr>
        <w:t>, בתיאום סביר מראש</w:t>
      </w:r>
      <w:r w:rsidRPr="008654D1">
        <w:rPr>
          <w:szCs w:val="24"/>
          <w:rtl/>
        </w:rPr>
        <w:t>.</w:t>
      </w:r>
    </w:p>
    <w:p w14:paraId="1CA6C0C4" w14:textId="77777777" w:rsidR="00B032D5" w:rsidRPr="008654D1" w:rsidRDefault="00B032D5" w:rsidP="00400CCD">
      <w:pPr>
        <w:keepNext/>
        <w:keepLines/>
        <w:numPr>
          <w:ilvl w:val="0"/>
          <w:numId w:val="59"/>
        </w:numPr>
        <w:spacing w:before="240" w:line="360" w:lineRule="auto"/>
        <w:ind w:right="360"/>
        <w:jc w:val="both"/>
        <w:rPr>
          <w:b/>
          <w:bCs/>
          <w:szCs w:val="24"/>
          <w:u w:val="single"/>
        </w:rPr>
      </w:pPr>
      <w:r w:rsidRPr="008654D1">
        <w:rPr>
          <w:rFonts w:hint="eastAsia"/>
          <w:b/>
          <w:bCs/>
          <w:szCs w:val="24"/>
          <w:u w:val="single"/>
          <w:rtl/>
        </w:rPr>
        <w:t>דיווח</w:t>
      </w:r>
      <w:r w:rsidRPr="008654D1">
        <w:rPr>
          <w:b/>
          <w:bCs/>
          <w:szCs w:val="24"/>
          <w:u w:val="single"/>
          <w:rtl/>
        </w:rPr>
        <w:t xml:space="preserve"> </w:t>
      </w:r>
    </w:p>
    <w:p w14:paraId="443DE8C8" w14:textId="77777777" w:rsidR="00B032D5" w:rsidRPr="008654D1" w:rsidRDefault="00B032D5" w:rsidP="00B032D5">
      <w:pPr>
        <w:keepNext/>
        <w:keepLines/>
        <w:spacing w:before="240" w:line="360" w:lineRule="auto"/>
        <w:ind w:left="567"/>
        <w:jc w:val="both"/>
        <w:rPr>
          <w:szCs w:val="24"/>
          <w:u w:val="single"/>
          <w:rtl/>
        </w:rPr>
      </w:pP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מדעיים</w:t>
      </w:r>
      <w:r w:rsidRPr="008654D1">
        <w:rPr>
          <w:szCs w:val="24"/>
          <w:rtl/>
        </w:rPr>
        <w:t xml:space="preserve"> </w:t>
      </w:r>
      <w:r w:rsidRPr="008654D1">
        <w:rPr>
          <w:rFonts w:hint="eastAsia"/>
          <w:szCs w:val="24"/>
          <w:rtl/>
        </w:rPr>
        <w:t>כהגדרתם</w:t>
      </w:r>
      <w:r w:rsidRPr="008654D1">
        <w:rPr>
          <w:szCs w:val="24"/>
          <w:rtl/>
        </w:rPr>
        <w:t xml:space="preserve"> </w:t>
      </w:r>
      <w:r w:rsidRPr="008654D1">
        <w:rPr>
          <w:rFonts w:hint="eastAsia"/>
          <w:szCs w:val="24"/>
          <w:rtl/>
        </w:rPr>
        <w:t>להלן</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במסמך</w:t>
      </w:r>
      <w:r w:rsidRPr="008654D1">
        <w:rPr>
          <w:szCs w:val="24"/>
          <w:rtl/>
        </w:rPr>
        <w:t xml:space="preserve"> </w:t>
      </w:r>
      <w:r w:rsidRPr="008654D1">
        <w:rPr>
          <w:rFonts w:hint="eastAsia"/>
          <w:szCs w:val="24"/>
          <w:rtl/>
        </w:rPr>
        <w:t>הישים</w:t>
      </w:r>
      <w:r w:rsidRPr="008654D1">
        <w:rPr>
          <w:szCs w:val="24"/>
          <w:rtl/>
        </w:rPr>
        <w:t xml:space="preserve"> "</w:t>
      </w:r>
      <w:r w:rsidRPr="008654D1">
        <w:rPr>
          <w:rFonts w:hint="eastAsia"/>
          <w:szCs w:val="24"/>
          <w:rtl/>
        </w:rPr>
        <w:t>הנחיות</w:t>
      </w:r>
      <w:r w:rsidRPr="008654D1">
        <w:rPr>
          <w:szCs w:val="24"/>
          <w:rtl/>
        </w:rPr>
        <w:t xml:space="preserve"> </w:t>
      </w:r>
      <w:r w:rsidRPr="008654D1">
        <w:rPr>
          <w:rFonts w:hint="eastAsia"/>
          <w:szCs w:val="24"/>
          <w:rtl/>
        </w:rPr>
        <w:t>להגשת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מדעיים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מחקרים</w:t>
      </w:r>
      <w:r w:rsidRPr="008654D1">
        <w:rPr>
          <w:szCs w:val="24"/>
          <w:rtl/>
        </w:rPr>
        <w:t xml:space="preserve">" </w:t>
      </w:r>
      <w:r w:rsidRPr="008654D1">
        <w:rPr>
          <w:rFonts w:hint="eastAsia"/>
          <w:szCs w:val="24"/>
          <w:rtl/>
        </w:rPr>
        <w:t>ודו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כספיים</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במסמך</w:t>
      </w:r>
      <w:r w:rsidRPr="008654D1">
        <w:rPr>
          <w:szCs w:val="24"/>
          <w:rtl/>
        </w:rPr>
        <w:t xml:space="preserve"> </w:t>
      </w:r>
      <w:r w:rsidRPr="008654D1">
        <w:rPr>
          <w:rFonts w:hint="eastAsia"/>
          <w:szCs w:val="24"/>
          <w:rtl/>
        </w:rPr>
        <w:t>הישים</w:t>
      </w:r>
      <w:r w:rsidRPr="008654D1">
        <w:rPr>
          <w:szCs w:val="24"/>
          <w:rtl/>
        </w:rPr>
        <w:t xml:space="preserve"> - "</w:t>
      </w:r>
      <w:r w:rsidRPr="008654D1">
        <w:rPr>
          <w:rFonts w:hint="eastAsia"/>
          <w:szCs w:val="24"/>
          <w:rtl/>
        </w:rPr>
        <w:t>הנחיות</w:t>
      </w:r>
      <w:r w:rsidRPr="008654D1">
        <w:rPr>
          <w:szCs w:val="24"/>
          <w:rtl/>
        </w:rPr>
        <w:t xml:space="preserve"> </w:t>
      </w:r>
      <w:r w:rsidRPr="008654D1">
        <w:rPr>
          <w:rFonts w:hint="eastAsia"/>
          <w:szCs w:val="24"/>
          <w:rtl/>
        </w:rPr>
        <w:t>להגשת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כספיים</w:t>
      </w:r>
      <w:r w:rsidRPr="008654D1">
        <w:rPr>
          <w:szCs w:val="24"/>
          <w:rtl/>
        </w:rPr>
        <w:t>".</w:t>
      </w:r>
    </w:p>
    <w:p w14:paraId="161828BC" w14:textId="77777777" w:rsidR="00B032D5" w:rsidRDefault="00B032D5" w:rsidP="00B032D5">
      <w:pPr>
        <w:spacing w:after="120" w:line="360" w:lineRule="auto"/>
        <w:ind w:left="567"/>
        <w:jc w:val="both"/>
        <w:rPr>
          <w:szCs w:val="24"/>
          <w:u w:val="single"/>
          <w:rtl/>
        </w:rPr>
      </w:pPr>
    </w:p>
    <w:p w14:paraId="37DF733D" w14:textId="77777777" w:rsidR="00B032D5" w:rsidRPr="008654D1" w:rsidRDefault="00B032D5" w:rsidP="00B032D5">
      <w:pPr>
        <w:spacing w:after="120" w:line="360" w:lineRule="auto"/>
        <w:ind w:left="567"/>
        <w:jc w:val="both"/>
        <w:rPr>
          <w:szCs w:val="24"/>
          <w:u w:val="single"/>
        </w:rPr>
      </w:pPr>
      <w:r w:rsidRPr="008654D1">
        <w:rPr>
          <w:rFonts w:hint="eastAsia"/>
          <w:szCs w:val="24"/>
          <w:u w:val="single"/>
          <w:rtl/>
        </w:rPr>
        <w:t>המוסד</w:t>
      </w:r>
      <w:r w:rsidRPr="008654D1">
        <w:rPr>
          <w:szCs w:val="24"/>
          <w:u w:val="single"/>
          <w:rtl/>
        </w:rPr>
        <w:t xml:space="preserve"> </w:t>
      </w:r>
      <w:r w:rsidRPr="008654D1">
        <w:rPr>
          <w:rFonts w:hint="eastAsia"/>
          <w:szCs w:val="24"/>
          <w:u w:val="single"/>
          <w:rtl/>
        </w:rPr>
        <w:t>יגיש</w:t>
      </w:r>
      <w:r w:rsidRPr="008654D1">
        <w:rPr>
          <w:szCs w:val="24"/>
          <w:u w:val="single"/>
          <w:rtl/>
        </w:rPr>
        <w:t xml:space="preserve"> </w:t>
      </w:r>
      <w:r w:rsidRPr="008654D1">
        <w:rPr>
          <w:rFonts w:hint="eastAsia"/>
          <w:szCs w:val="24"/>
          <w:u w:val="single"/>
          <w:rtl/>
        </w:rPr>
        <w:t>למשרד</w:t>
      </w:r>
      <w:r w:rsidRPr="008654D1">
        <w:rPr>
          <w:szCs w:val="24"/>
          <w:u w:val="single"/>
          <w:rtl/>
        </w:rPr>
        <w:t xml:space="preserve"> </w:t>
      </w:r>
      <w:r w:rsidRPr="008654D1">
        <w:rPr>
          <w:rFonts w:hint="eastAsia"/>
          <w:szCs w:val="24"/>
          <w:u w:val="single"/>
          <w:rtl/>
        </w:rPr>
        <w:t>דו</w:t>
      </w:r>
      <w:r w:rsidRPr="008654D1">
        <w:rPr>
          <w:szCs w:val="24"/>
          <w:u w:val="single"/>
          <w:rtl/>
        </w:rPr>
        <w:t>"</w:t>
      </w:r>
      <w:r w:rsidRPr="008654D1">
        <w:rPr>
          <w:rFonts w:hint="eastAsia"/>
          <w:szCs w:val="24"/>
          <w:u w:val="single"/>
          <w:rtl/>
        </w:rPr>
        <w:t>חות</w:t>
      </w:r>
      <w:r w:rsidRPr="008654D1">
        <w:rPr>
          <w:szCs w:val="24"/>
          <w:u w:val="single"/>
          <w:rtl/>
        </w:rPr>
        <w:t xml:space="preserve"> </w:t>
      </w:r>
      <w:r w:rsidRPr="008654D1">
        <w:rPr>
          <w:rFonts w:hint="eastAsia"/>
          <w:szCs w:val="24"/>
          <w:u w:val="single"/>
          <w:rtl/>
        </w:rPr>
        <w:t>כדלקמן</w:t>
      </w:r>
      <w:r w:rsidRPr="008654D1">
        <w:rPr>
          <w:szCs w:val="24"/>
          <w:u w:val="single"/>
          <w:rtl/>
        </w:rPr>
        <w:t>:</w:t>
      </w:r>
    </w:p>
    <w:p w14:paraId="1254B4D1" w14:textId="77777777" w:rsidR="00B032D5" w:rsidRPr="00E46483" w:rsidRDefault="00B032D5" w:rsidP="00400CCD">
      <w:pPr>
        <w:numPr>
          <w:ilvl w:val="1"/>
          <w:numId w:val="59"/>
        </w:numPr>
        <w:spacing w:after="120" w:line="360" w:lineRule="auto"/>
        <w:jc w:val="both"/>
        <w:rPr>
          <w:szCs w:val="24"/>
          <w:u w:val="single"/>
        </w:rPr>
      </w:pPr>
      <w:r w:rsidRPr="00E46483">
        <w:rPr>
          <w:rFonts w:hint="eastAsia"/>
          <w:szCs w:val="24"/>
          <w:rtl/>
        </w:rPr>
        <w:t>דו</w:t>
      </w:r>
      <w:r w:rsidRPr="00E46483">
        <w:rPr>
          <w:szCs w:val="24"/>
          <w:rtl/>
        </w:rPr>
        <w:t>"</w:t>
      </w:r>
      <w:r w:rsidRPr="00E46483">
        <w:rPr>
          <w:rFonts w:hint="eastAsia"/>
          <w:szCs w:val="24"/>
          <w:rtl/>
        </w:rPr>
        <w:t>ח</w:t>
      </w:r>
      <w:r w:rsidRPr="00E46483">
        <w:rPr>
          <w:szCs w:val="24"/>
          <w:rtl/>
        </w:rPr>
        <w:t xml:space="preserve"> </w:t>
      </w:r>
      <w:r>
        <w:rPr>
          <w:rFonts w:hint="eastAsia"/>
          <w:szCs w:val="24"/>
          <w:rtl/>
        </w:rPr>
        <w:t>ביניים</w:t>
      </w:r>
      <w:r>
        <w:rPr>
          <w:szCs w:val="24"/>
          <w:rtl/>
        </w:rPr>
        <w:t xml:space="preserve"> </w:t>
      </w:r>
      <w:r>
        <w:rPr>
          <w:rFonts w:hint="eastAsia"/>
          <w:szCs w:val="24"/>
          <w:rtl/>
        </w:rPr>
        <w:t>כל</w:t>
      </w:r>
      <w:r>
        <w:rPr>
          <w:szCs w:val="24"/>
          <w:rtl/>
        </w:rPr>
        <w:t xml:space="preserve"> </w:t>
      </w:r>
      <w:r>
        <w:rPr>
          <w:rFonts w:hint="eastAsia"/>
          <w:szCs w:val="24"/>
          <w:rtl/>
        </w:rPr>
        <w:t>שישה</w:t>
      </w:r>
      <w:r>
        <w:rPr>
          <w:szCs w:val="24"/>
          <w:rtl/>
        </w:rPr>
        <w:t xml:space="preserve"> </w:t>
      </w:r>
      <w:r>
        <w:rPr>
          <w:rFonts w:hint="eastAsia"/>
          <w:szCs w:val="24"/>
          <w:rtl/>
        </w:rPr>
        <w:t>חודשים</w:t>
      </w:r>
      <w:r>
        <w:rPr>
          <w:szCs w:val="24"/>
          <w:rtl/>
        </w:rPr>
        <w:t xml:space="preserve"> </w:t>
      </w:r>
      <w:r>
        <w:rPr>
          <w:rFonts w:hint="eastAsia"/>
          <w:szCs w:val="24"/>
          <w:rtl/>
        </w:rPr>
        <w:t>במהלך</w:t>
      </w:r>
      <w:r>
        <w:rPr>
          <w:szCs w:val="24"/>
          <w:rtl/>
        </w:rPr>
        <w:t xml:space="preserve"> </w:t>
      </w:r>
      <w:r>
        <w:rPr>
          <w:rFonts w:hint="eastAsia"/>
          <w:szCs w:val="24"/>
          <w:rtl/>
        </w:rPr>
        <w:t>תקופת</w:t>
      </w:r>
      <w:r>
        <w:rPr>
          <w:szCs w:val="24"/>
          <w:rtl/>
        </w:rPr>
        <w:t xml:space="preserve"> </w:t>
      </w:r>
      <w:r>
        <w:rPr>
          <w:rFonts w:hint="eastAsia"/>
          <w:szCs w:val="24"/>
          <w:rtl/>
        </w:rPr>
        <w:t>הביצוע</w:t>
      </w:r>
      <w:r>
        <w:rPr>
          <w:szCs w:val="24"/>
          <w:rtl/>
        </w:rPr>
        <w:t xml:space="preserve"> </w:t>
      </w:r>
      <w:r>
        <w:rPr>
          <w:rFonts w:hint="eastAsia"/>
          <w:szCs w:val="24"/>
          <w:rtl/>
        </w:rPr>
        <w:t>לפי</w:t>
      </w:r>
      <w:r>
        <w:rPr>
          <w:szCs w:val="24"/>
          <w:rtl/>
        </w:rPr>
        <w:t xml:space="preserve"> </w:t>
      </w:r>
      <w:r>
        <w:rPr>
          <w:rFonts w:hint="eastAsia"/>
          <w:szCs w:val="24"/>
          <w:rtl/>
        </w:rPr>
        <w:t>הסכם</w:t>
      </w:r>
      <w:r>
        <w:rPr>
          <w:szCs w:val="24"/>
          <w:rtl/>
        </w:rPr>
        <w:t xml:space="preserve"> </w:t>
      </w:r>
      <w:r>
        <w:rPr>
          <w:rFonts w:hint="eastAsia"/>
          <w:szCs w:val="24"/>
          <w:rtl/>
        </w:rPr>
        <w:t>זה</w:t>
      </w:r>
      <w:r>
        <w:rPr>
          <w:szCs w:val="24"/>
          <w:rtl/>
        </w:rPr>
        <w:t xml:space="preserve">, </w:t>
      </w:r>
      <w:r>
        <w:rPr>
          <w:rFonts w:hint="eastAsia"/>
          <w:szCs w:val="24"/>
          <w:rtl/>
        </w:rPr>
        <w:t>שיכלול</w:t>
      </w:r>
      <w:r>
        <w:rPr>
          <w:szCs w:val="24"/>
          <w:rtl/>
        </w:rPr>
        <w:t xml:space="preserve"> </w:t>
      </w:r>
      <w:r>
        <w:rPr>
          <w:rFonts w:hint="eastAsia"/>
          <w:szCs w:val="24"/>
          <w:rtl/>
        </w:rPr>
        <w:t>דיווח</w:t>
      </w:r>
      <w:r>
        <w:rPr>
          <w:szCs w:val="24"/>
          <w:rtl/>
        </w:rPr>
        <w:t xml:space="preserve"> </w:t>
      </w:r>
      <w:r>
        <w:rPr>
          <w:rFonts w:hint="eastAsia"/>
          <w:szCs w:val="24"/>
          <w:rtl/>
        </w:rPr>
        <w:t>על</w:t>
      </w:r>
      <w:r>
        <w:rPr>
          <w:szCs w:val="24"/>
          <w:rtl/>
        </w:rPr>
        <w:t xml:space="preserve">  </w:t>
      </w:r>
      <w:r>
        <w:rPr>
          <w:rFonts w:hint="eastAsia"/>
          <w:szCs w:val="24"/>
          <w:rtl/>
        </w:rPr>
        <w:t>התקדמות</w:t>
      </w:r>
      <w:r>
        <w:rPr>
          <w:szCs w:val="24"/>
          <w:rtl/>
        </w:rPr>
        <w:t xml:space="preserve"> </w:t>
      </w:r>
      <w:r>
        <w:rPr>
          <w:rFonts w:hint="eastAsia"/>
          <w:szCs w:val="24"/>
          <w:rtl/>
        </w:rPr>
        <w:t>המחקר</w:t>
      </w:r>
      <w:r>
        <w:rPr>
          <w:szCs w:val="24"/>
          <w:rtl/>
        </w:rPr>
        <w:t xml:space="preserve"> (</w:t>
      </w:r>
      <w:r>
        <w:rPr>
          <w:rFonts w:hint="eastAsia"/>
          <w:szCs w:val="24"/>
          <w:rtl/>
        </w:rPr>
        <w:t>להלן</w:t>
      </w:r>
      <w:r>
        <w:rPr>
          <w:szCs w:val="24"/>
          <w:rtl/>
        </w:rPr>
        <w:t xml:space="preserve"> – </w:t>
      </w:r>
      <w:r w:rsidRPr="00E46483">
        <w:rPr>
          <w:szCs w:val="24"/>
          <w:rtl/>
        </w:rPr>
        <w:t>"</w:t>
      </w:r>
      <w:r w:rsidRPr="00E46483">
        <w:rPr>
          <w:rFonts w:hint="eastAsia"/>
          <w:b/>
          <w:bCs/>
          <w:szCs w:val="24"/>
          <w:rtl/>
        </w:rPr>
        <w:t>דו</w:t>
      </w:r>
      <w:r w:rsidRPr="00E46483">
        <w:rPr>
          <w:b/>
          <w:bCs/>
          <w:szCs w:val="24"/>
          <w:rtl/>
        </w:rPr>
        <w:t>"</w:t>
      </w:r>
      <w:r w:rsidRPr="00E46483">
        <w:rPr>
          <w:rFonts w:hint="eastAsia"/>
          <w:b/>
          <w:bCs/>
          <w:szCs w:val="24"/>
          <w:rtl/>
        </w:rPr>
        <w:t>ח</w:t>
      </w:r>
      <w:r w:rsidRPr="00E46483">
        <w:rPr>
          <w:b/>
          <w:bCs/>
          <w:szCs w:val="24"/>
          <w:rtl/>
        </w:rPr>
        <w:t xml:space="preserve"> </w:t>
      </w:r>
      <w:r w:rsidRPr="00E46483">
        <w:rPr>
          <w:rFonts w:hint="eastAsia"/>
          <w:b/>
          <w:bCs/>
          <w:szCs w:val="24"/>
          <w:rtl/>
        </w:rPr>
        <w:t>מדעי</w:t>
      </w:r>
      <w:r w:rsidRPr="00E46483">
        <w:rPr>
          <w:szCs w:val="24"/>
          <w:rtl/>
        </w:rPr>
        <w:t xml:space="preserve">") </w:t>
      </w:r>
      <w:r w:rsidRPr="00E46483">
        <w:rPr>
          <w:rFonts w:hint="eastAsia"/>
          <w:szCs w:val="24"/>
          <w:rtl/>
        </w:rPr>
        <w:t>וכן</w:t>
      </w:r>
      <w:r w:rsidRPr="00E46483">
        <w:rPr>
          <w:szCs w:val="24"/>
          <w:rtl/>
        </w:rPr>
        <w:t xml:space="preserve"> </w:t>
      </w:r>
      <w:r w:rsidRPr="00E46483">
        <w:rPr>
          <w:rFonts w:hint="eastAsia"/>
          <w:szCs w:val="24"/>
          <w:rtl/>
        </w:rPr>
        <w:t>דיווח</w:t>
      </w:r>
      <w:r w:rsidRPr="00E46483">
        <w:rPr>
          <w:szCs w:val="24"/>
          <w:rtl/>
        </w:rPr>
        <w:t xml:space="preserve"> </w:t>
      </w:r>
      <w:r w:rsidRPr="00E46483">
        <w:rPr>
          <w:rFonts w:hint="eastAsia"/>
          <w:szCs w:val="24"/>
          <w:rtl/>
        </w:rPr>
        <w:t>על</w:t>
      </w:r>
      <w:r w:rsidRPr="00E46483">
        <w:rPr>
          <w:szCs w:val="24"/>
          <w:rtl/>
        </w:rPr>
        <w:t xml:space="preserve"> </w:t>
      </w:r>
      <w:r w:rsidRPr="00E46483">
        <w:rPr>
          <w:rFonts w:hint="eastAsia"/>
          <w:szCs w:val="24"/>
          <w:rtl/>
        </w:rPr>
        <w:t>ההוצאות</w:t>
      </w:r>
      <w:r w:rsidRPr="00E46483">
        <w:rPr>
          <w:szCs w:val="24"/>
          <w:rtl/>
        </w:rPr>
        <w:t xml:space="preserve"> </w:t>
      </w:r>
      <w:r w:rsidRPr="00E46483">
        <w:rPr>
          <w:rFonts w:hint="eastAsia"/>
          <w:szCs w:val="24"/>
          <w:rtl/>
        </w:rPr>
        <w:t>שהוציא</w:t>
      </w:r>
      <w:r w:rsidRPr="00E46483">
        <w:rPr>
          <w:szCs w:val="24"/>
          <w:rtl/>
        </w:rPr>
        <w:t xml:space="preserve"> </w:t>
      </w:r>
      <w:r w:rsidRPr="00E46483">
        <w:rPr>
          <w:rFonts w:hint="eastAsia"/>
          <w:szCs w:val="24"/>
          <w:rtl/>
        </w:rPr>
        <w:t>המוסד</w:t>
      </w:r>
      <w:r w:rsidRPr="00E46483">
        <w:rPr>
          <w:szCs w:val="24"/>
          <w:rtl/>
        </w:rPr>
        <w:t xml:space="preserve"> </w:t>
      </w:r>
      <w:r w:rsidRPr="00E46483">
        <w:rPr>
          <w:rFonts w:hint="eastAsia"/>
          <w:szCs w:val="24"/>
          <w:rtl/>
        </w:rPr>
        <w:t>במשך</w:t>
      </w:r>
      <w:r w:rsidRPr="00E46483">
        <w:rPr>
          <w:szCs w:val="24"/>
          <w:rtl/>
        </w:rPr>
        <w:t xml:space="preserve"> </w:t>
      </w:r>
      <w:r w:rsidRPr="00E46483">
        <w:rPr>
          <w:rFonts w:hint="eastAsia"/>
          <w:szCs w:val="24"/>
          <w:rtl/>
        </w:rPr>
        <w:t>התקופה</w:t>
      </w:r>
      <w:r w:rsidRPr="00E46483">
        <w:rPr>
          <w:szCs w:val="24"/>
          <w:rtl/>
        </w:rPr>
        <w:t xml:space="preserve"> </w:t>
      </w:r>
      <w:r w:rsidRPr="00E46483">
        <w:rPr>
          <w:rFonts w:hint="eastAsia"/>
          <w:szCs w:val="24"/>
          <w:rtl/>
        </w:rPr>
        <w:t>המכוסה</w:t>
      </w:r>
      <w:r w:rsidRPr="00E46483">
        <w:rPr>
          <w:szCs w:val="24"/>
          <w:rtl/>
        </w:rPr>
        <w:t xml:space="preserve"> </w:t>
      </w:r>
      <w:r w:rsidRPr="00E46483">
        <w:rPr>
          <w:rFonts w:hint="eastAsia"/>
          <w:szCs w:val="24"/>
          <w:rtl/>
        </w:rPr>
        <w:t>על</w:t>
      </w:r>
      <w:r w:rsidRPr="00E46483">
        <w:rPr>
          <w:szCs w:val="24"/>
          <w:rtl/>
        </w:rPr>
        <w:t xml:space="preserve"> </w:t>
      </w:r>
      <w:r w:rsidRPr="00E46483">
        <w:rPr>
          <w:rFonts w:hint="eastAsia"/>
          <w:szCs w:val="24"/>
          <w:rtl/>
        </w:rPr>
        <w:t>ידי</w:t>
      </w:r>
      <w:r w:rsidRPr="00E46483">
        <w:rPr>
          <w:szCs w:val="24"/>
          <w:rtl/>
        </w:rPr>
        <w:t xml:space="preserve"> </w:t>
      </w:r>
      <w:r w:rsidRPr="00E46483">
        <w:rPr>
          <w:rFonts w:hint="eastAsia"/>
          <w:szCs w:val="24"/>
          <w:rtl/>
        </w:rPr>
        <w:t>הדו</w:t>
      </w:r>
      <w:r w:rsidRPr="00E46483">
        <w:rPr>
          <w:szCs w:val="24"/>
          <w:rtl/>
        </w:rPr>
        <w:t>"</w:t>
      </w:r>
      <w:r w:rsidRPr="00E46483">
        <w:rPr>
          <w:rFonts w:hint="eastAsia"/>
          <w:szCs w:val="24"/>
          <w:rtl/>
        </w:rPr>
        <w:t>ח</w:t>
      </w:r>
      <w:r w:rsidRPr="00E46483">
        <w:rPr>
          <w:szCs w:val="24"/>
          <w:rtl/>
        </w:rPr>
        <w:t xml:space="preserve"> </w:t>
      </w:r>
      <w:r w:rsidRPr="00E46483">
        <w:rPr>
          <w:rFonts w:hint="eastAsia"/>
          <w:szCs w:val="24"/>
          <w:rtl/>
        </w:rPr>
        <w:t>המדעי</w:t>
      </w:r>
      <w:r w:rsidRPr="00E46483">
        <w:rPr>
          <w:szCs w:val="24"/>
          <w:rtl/>
        </w:rPr>
        <w:t xml:space="preserve"> (</w:t>
      </w:r>
      <w:r w:rsidRPr="00E46483">
        <w:rPr>
          <w:rFonts w:hint="eastAsia"/>
          <w:szCs w:val="24"/>
          <w:rtl/>
        </w:rPr>
        <w:t>להלן</w:t>
      </w:r>
      <w:r w:rsidRPr="00E46483">
        <w:rPr>
          <w:szCs w:val="24"/>
          <w:rtl/>
        </w:rPr>
        <w:t xml:space="preserve"> – "</w:t>
      </w:r>
      <w:r w:rsidRPr="00E46483">
        <w:rPr>
          <w:rFonts w:hint="eastAsia"/>
          <w:b/>
          <w:bCs/>
          <w:szCs w:val="24"/>
          <w:rtl/>
        </w:rPr>
        <w:t>דו</w:t>
      </w:r>
      <w:r w:rsidRPr="00E46483">
        <w:rPr>
          <w:b/>
          <w:bCs/>
          <w:szCs w:val="24"/>
          <w:rtl/>
        </w:rPr>
        <w:t>"</w:t>
      </w:r>
      <w:r w:rsidRPr="00E46483">
        <w:rPr>
          <w:rFonts w:hint="eastAsia"/>
          <w:b/>
          <w:bCs/>
          <w:szCs w:val="24"/>
          <w:rtl/>
        </w:rPr>
        <w:t>ח</w:t>
      </w:r>
      <w:r w:rsidRPr="00E46483">
        <w:rPr>
          <w:b/>
          <w:bCs/>
          <w:szCs w:val="24"/>
          <w:rtl/>
        </w:rPr>
        <w:t xml:space="preserve"> </w:t>
      </w:r>
      <w:r w:rsidRPr="00E46483">
        <w:rPr>
          <w:rFonts w:hint="eastAsia"/>
          <w:b/>
          <w:bCs/>
          <w:szCs w:val="24"/>
          <w:rtl/>
        </w:rPr>
        <w:t>כספי</w:t>
      </w:r>
      <w:r w:rsidRPr="00E46483">
        <w:rPr>
          <w:szCs w:val="24"/>
          <w:rtl/>
        </w:rPr>
        <w:t xml:space="preserve">"). </w:t>
      </w:r>
      <w:r w:rsidRPr="00E46483">
        <w:rPr>
          <w:rFonts w:hint="eastAsia"/>
          <w:szCs w:val="24"/>
          <w:rtl/>
        </w:rPr>
        <w:t>דו</w:t>
      </w:r>
      <w:r w:rsidRPr="00E46483">
        <w:rPr>
          <w:szCs w:val="24"/>
          <w:rtl/>
        </w:rPr>
        <w:t>"</w:t>
      </w:r>
      <w:r w:rsidRPr="00E46483">
        <w:rPr>
          <w:rFonts w:hint="eastAsia"/>
          <w:szCs w:val="24"/>
          <w:rtl/>
        </w:rPr>
        <w:t>ח</w:t>
      </w:r>
      <w:r w:rsidRPr="00E46483">
        <w:rPr>
          <w:szCs w:val="24"/>
          <w:rtl/>
        </w:rPr>
        <w:t xml:space="preserve"> </w:t>
      </w:r>
      <w:r w:rsidRPr="00E46483">
        <w:rPr>
          <w:rFonts w:hint="eastAsia"/>
          <w:szCs w:val="24"/>
          <w:rtl/>
        </w:rPr>
        <w:t>הביניים</w:t>
      </w:r>
      <w:r w:rsidRPr="00E46483">
        <w:rPr>
          <w:szCs w:val="24"/>
          <w:rtl/>
        </w:rPr>
        <w:t xml:space="preserve"> </w:t>
      </w:r>
      <w:r w:rsidRPr="00E46483">
        <w:rPr>
          <w:rFonts w:hint="eastAsia"/>
          <w:szCs w:val="24"/>
          <w:rtl/>
        </w:rPr>
        <w:t>יוגש</w:t>
      </w:r>
      <w:r w:rsidRPr="00E46483">
        <w:rPr>
          <w:szCs w:val="24"/>
          <w:rtl/>
        </w:rPr>
        <w:t xml:space="preserve"> </w:t>
      </w:r>
      <w:r w:rsidRPr="00E46483">
        <w:rPr>
          <w:rFonts w:hint="eastAsia"/>
          <w:szCs w:val="24"/>
          <w:rtl/>
        </w:rPr>
        <w:t>תוך</w:t>
      </w:r>
      <w:r w:rsidRPr="00E46483">
        <w:rPr>
          <w:szCs w:val="24"/>
          <w:rtl/>
        </w:rPr>
        <w:t xml:space="preserve"> 60 </w:t>
      </w:r>
      <w:r w:rsidRPr="00E46483">
        <w:rPr>
          <w:rFonts w:hint="eastAsia"/>
          <w:szCs w:val="24"/>
          <w:rtl/>
        </w:rPr>
        <w:t>יום</w:t>
      </w:r>
      <w:r w:rsidRPr="00E46483">
        <w:rPr>
          <w:szCs w:val="24"/>
          <w:rtl/>
        </w:rPr>
        <w:t xml:space="preserve"> </w:t>
      </w:r>
      <w:r w:rsidRPr="00E46483">
        <w:rPr>
          <w:rFonts w:hint="eastAsia"/>
          <w:szCs w:val="24"/>
          <w:rtl/>
        </w:rPr>
        <w:t>מתום</w:t>
      </w:r>
      <w:r w:rsidRPr="00E46483">
        <w:rPr>
          <w:szCs w:val="24"/>
          <w:rtl/>
        </w:rPr>
        <w:t xml:space="preserve"> </w:t>
      </w:r>
      <w:r w:rsidRPr="00E46483">
        <w:rPr>
          <w:rFonts w:hint="eastAsia"/>
          <w:szCs w:val="24"/>
          <w:rtl/>
        </w:rPr>
        <w:t>תקופת</w:t>
      </w:r>
      <w:r w:rsidRPr="00E46483">
        <w:rPr>
          <w:szCs w:val="24"/>
          <w:rtl/>
        </w:rPr>
        <w:t xml:space="preserve"> </w:t>
      </w:r>
      <w:r w:rsidRPr="00E46483">
        <w:rPr>
          <w:rFonts w:hint="eastAsia"/>
          <w:szCs w:val="24"/>
          <w:rtl/>
        </w:rPr>
        <w:t>ששת</w:t>
      </w:r>
      <w:r w:rsidRPr="00E46483">
        <w:rPr>
          <w:szCs w:val="24"/>
          <w:rtl/>
        </w:rPr>
        <w:t xml:space="preserve"> </w:t>
      </w:r>
      <w:r w:rsidRPr="00E46483">
        <w:rPr>
          <w:rFonts w:hint="eastAsia"/>
          <w:szCs w:val="24"/>
          <w:rtl/>
        </w:rPr>
        <w:t>החודשים</w:t>
      </w:r>
      <w:r w:rsidRPr="00E46483">
        <w:rPr>
          <w:szCs w:val="24"/>
          <w:rtl/>
        </w:rPr>
        <w:t>. למשרד שמורה הזכות לדחות תשלום שהוגש מעבר למועד זה לתקופה של עד חצי שנה.</w:t>
      </w:r>
      <w:r w:rsidRPr="00E46483">
        <w:rPr>
          <w:szCs w:val="24"/>
          <w:u w:val="single"/>
          <w:rtl/>
        </w:rPr>
        <w:t xml:space="preserve"> </w:t>
      </w:r>
    </w:p>
    <w:p w14:paraId="56A97E9B" w14:textId="77777777" w:rsidR="00B032D5" w:rsidRPr="008654D1" w:rsidRDefault="00B032D5" w:rsidP="00400CCD">
      <w:pPr>
        <w:numPr>
          <w:ilvl w:val="1"/>
          <w:numId w:val="59"/>
        </w:numPr>
        <w:spacing w:after="120" w:line="360" w:lineRule="auto"/>
        <w:jc w:val="both"/>
        <w:rPr>
          <w:szCs w:val="24"/>
          <w:u w:val="single"/>
        </w:rPr>
      </w:pPr>
      <w:r w:rsidRPr="008654D1">
        <w:rPr>
          <w:rFonts w:hint="eastAsia"/>
          <w:szCs w:val="24"/>
          <w:rtl/>
        </w:rPr>
        <w:t>טיוטה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סופי</w:t>
      </w:r>
      <w:r w:rsidRPr="008654D1">
        <w:rPr>
          <w:szCs w:val="24"/>
          <w:rtl/>
        </w:rPr>
        <w:t xml:space="preserve"> (</w:t>
      </w:r>
      <w:r w:rsidRPr="00E020BB">
        <w:rPr>
          <w:rFonts w:hint="eastAsia"/>
          <w:szCs w:val="24"/>
          <w:rtl/>
        </w:rPr>
        <w:t>להלן</w:t>
      </w:r>
      <w:r w:rsidRPr="00E020BB">
        <w:rPr>
          <w:szCs w:val="24"/>
          <w:rtl/>
        </w:rPr>
        <w:t xml:space="preserve"> – "</w:t>
      </w:r>
      <w:r w:rsidRPr="00E020BB">
        <w:rPr>
          <w:rFonts w:hint="eastAsia"/>
          <w:b/>
          <w:bCs/>
          <w:szCs w:val="24"/>
          <w:rtl/>
        </w:rPr>
        <w:t>הטיוטה</w:t>
      </w:r>
      <w:r w:rsidRPr="00E020BB">
        <w:rPr>
          <w:szCs w:val="24"/>
          <w:rtl/>
        </w:rPr>
        <w:t xml:space="preserve">"), </w:t>
      </w:r>
      <w:r w:rsidRPr="00E020BB">
        <w:rPr>
          <w:rFonts w:hint="eastAsia"/>
          <w:szCs w:val="24"/>
          <w:rtl/>
        </w:rPr>
        <w:t>תוגש</w:t>
      </w:r>
      <w:r w:rsidRPr="008654D1">
        <w:rPr>
          <w:szCs w:val="24"/>
          <w:rtl/>
        </w:rPr>
        <w:t xml:space="preserve"> </w:t>
      </w:r>
      <w:r w:rsidRPr="008654D1">
        <w:rPr>
          <w:rFonts w:hint="eastAsia"/>
          <w:szCs w:val="24"/>
          <w:rtl/>
        </w:rPr>
        <w:t>שלושים</w:t>
      </w:r>
      <w:r w:rsidRPr="008654D1">
        <w:rPr>
          <w:szCs w:val="24"/>
          <w:rtl/>
        </w:rPr>
        <w:t xml:space="preserve"> </w:t>
      </w:r>
      <w:r w:rsidRPr="008654D1">
        <w:rPr>
          <w:rFonts w:hint="eastAsia"/>
          <w:szCs w:val="24"/>
          <w:rtl/>
        </w:rPr>
        <w:t>יום</w:t>
      </w:r>
      <w:r w:rsidRPr="008654D1">
        <w:rPr>
          <w:color w:val="0000FF"/>
          <w:szCs w:val="24"/>
          <w:rtl/>
        </w:rPr>
        <w:t xml:space="preserve"> </w:t>
      </w:r>
      <w:r w:rsidRPr="008654D1">
        <w:rPr>
          <w:rFonts w:hint="eastAsia"/>
          <w:szCs w:val="24"/>
          <w:rtl/>
        </w:rPr>
        <w:t>לפני</w:t>
      </w:r>
      <w:r w:rsidRPr="008654D1">
        <w:rPr>
          <w:szCs w:val="24"/>
          <w:rtl/>
        </w:rPr>
        <w:t xml:space="preserve"> </w:t>
      </w:r>
      <w:r w:rsidRPr="008654D1">
        <w:rPr>
          <w:rFonts w:hint="eastAsia"/>
          <w:szCs w:val="24"/>
          <w:rtl/>
        </w:rPr>
        <w:t>תום</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יעביר</w:t>
      </w:r>
      <w:r w:rsidRPr="008654D1">
        <w:rPr>
          <w:szCs w:val="24"/>
          <w:rtl/>
        </w:rPr>
        <w:t xml:space="preserve"> </w:t>
      </w:r>
      <w:r w:rsidRPr="008654D1">
        <w:rPr>
          <w:rFonts w:hint="eastAsia"/>
          <w:szCs w:val="24"/>
          <w:rtl/>
        </w:rPr>
        <w:t>הערותיו</w:t>
      </w:r>
      <w:r w:rsidRPr="008654D1">
        <w:rPr>
          <w:szCs w:val="24"/>
          <w:rtl/>
        </w:rPr>
        <w:t xml:space="preserve"> </w:t>
      </w:r>
      <w:r w:rsidRPr="008654D1">
        <w:rPr>
          <w:rFonts w:hint="eastAsia"/>
          <w:szCs w:val="24"/>
          <w:rtl/>
        </w:rPr>
        <w:t>לטיוטה</w:t>
      </w:r>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קבלתה</w:t>
      </w:r>
      <w:r w:rsidRPr="008654D1">
        <w:rPr>
          <w:szCs w:val="24"/>
          <w:rtl/>
        </w:rPr>
        <w:t>.</w:t>
      </w:r>
    </w:p>
    <w:p w14:paraId="3F6AE17E" w14:textId="77777777" w:rsidR="00B032D5" w:rsidRPr="007750AB" w:rsidRDefault="00B032D5" w:rsidP="00400CCD">
      <w:pPr>
        <w:numPr>
          <w:ilvl w:val="1"/>
          <w:numId w:val="59"/>
        </w:numPr>
        <w:spacing w:after="120" w:line="360" w:lineRule="auto"/>
        <w:jc w:val="both"/>
        <w:rPr>
          <w:szCs w:val="24"/>
        </w:rPr>
      </w:pP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סופי</w:t>
      </w:r>
      <w:r w:rsidRPr="008654D1">
        <w:rPr>
          <w:szCs w:val="24"/>
          <w:rtl/>
        </w:rPr>
        <w:t xml:space="preserve">, </w:t>
      </w:r>
      <w:r w:rsidRPr="008654D1">
        <w:rPr>
          <w:rFonts w:hint="eastAsia"/>
          <w:szCs w:val="24"/>
          <w:rtl/>
        </w:rPr>
        <w:t>מתוקן</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להערות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לטיוטה</w:t>
      </w:r>
      <w:r>
        <w:rPr>
          <w:rFonts w:hint="cs"/>
          <w:szCs w:val="24"/>
          <w:rtl/>
        </w:rPr>
        <w:t xml:space="preserve"> (ככל שההערות אינן חולקות על עמדתו המקצועית העצמאית של החוקר הראשי) יוגש</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שלושים</w:t>
      </w:r>
      <w:r w:rsidRPr="008654D1">
        <w:rPr>
          <w:szCs w:val="24"/>
          <w:rtl/>
        </w:rPr>
        <w:t xml:space="preserve"> </w:t>
      </w:r>
      <w:r w:rsidRPr="008654D1">
        <w:rPr>
          <w:rFonts w:hint="eastAsia"/>
          <w:szCs w:val="24"/>
          <w:rtl/>
        </w:rPr>
        <w:t>יום</w:t>
      </w:r>
      <w:r w:rsidRPr="00542669">
        <w:rPr>
          <w:szCs w:val="24"/>
          <w:rtl/>
        </w:rPr>
        <w:t xml:space="preserve"> </w:t>
      </w:r>
      <w:r w:rsidRPr="008654D1">
        <w:rPr>
          <w:rFonts w:hint="eastAsia"/>
          <w:szCs w:val="24"/>
          <w:rtl/>
        </w:rPr>
        <w:t>מקבלת</w:t>
      </w:r>
      <w:r w:rsidRPr="008654D1">
        <w:rPr>
          <w:szCs w:val="24"/>
          <w:rtl/>
        </w:rPr>
        <w:t xml:space="preserve"> </w:t>
      </w:r>
      <w:r w:rsidRPr="007750AB">
        <w:rPr>
          <w:rFonts w:hint="eastAsia"/>
          <w:szCs w:val="24"/>
          <w:rtl/>
        </w:rPr>
        <w:t>ההערות</w:t>
      </w:r>
      <w:r w:rsidRPr="007750AB">
        <w:rPr>
          <w:szCs w:val="24"/>
          <w:rtl/>
        </w:rPr>
        <w:t>.</w:t>
      </w:r>
      <w:r w:rsidRPr="007750AB">
        <w:rPr>
          <w:rFonts w:hint="cs"/>
          <w:szCs w:val="24"/>
          <w:rtl/>
        </w:rPr>
        <w:t xml:space="preserve"> </w:t>
      </w:r>
    </w:p>
    <w:p w14:paraId="025968CF" w14:textId="77777777" w:rsidR="00B032D5" w:rsidRDefault="00B032D5" w:rsidP="00400CCD">
      <w:pPr>
        <w:numPr>
          <w:ilvl w:val="1"/>
          <w:numId w:val="59"/>
        </w:numPr>
        <w:spacing w:after="120" w:line="360" w:lineRule="auto"/>
        <w:jc w:val="both"/>
        <w:rPr>
          <w:szCs w:val="24"/>
        </w:rPr>
      </w:pPr>
      <w:r w:rsidRPr="007750AB">
        <w:rPr>
          <w:rFonts w:hint="eastAsia"/>
          <w:szCs w:val="24"/>
          <w:rtl/>
        </w:rPr>
        <w:t>דו</w:t>
      </w:r>
      <w:r w:rsidRPr="007750AB">
        <w:rPr>
          <w:szCs w:val="24"/>
          <w:rtl/>
        </w:rPr>
        <w:t>"</w:t>
      </w:r>
      <w:r w:rsidRPr="007750AB">
        <w:rPr>
          <w:rFonts w:hint="eastAsia"/>
          <w:szCs w:val="24"/>
          <w:rtl/>
        </w:rPr>
        <w:t>ח</w:t>
      </w:r>
      <w:r w:rsidRPr="007750AB">
        <w:rPr>
          <w:szCs w:val="24"/>
          <w:rtl/>
        </w:rPr>
        <w:t xml:space="preserve"> </w:t>
      </w:r>
      <w:r w:rsidRPr="007750AB">
        <w:rPr>
          <w:rFonts w:hint="eastAsia"/>
          <w:szCs w:val="24"/>
          <w:rtl/>
        </w:rPr>
        <w:t>כספי</w:t>
      </w:r>
      <w:r w:rsidRPr="007750AB">
        <w:rPr>
          <w:szCs w:val="24"/>
          <w:rtl/>
        </w:rPr>
        <w:t xml:space="preserve"> </w:t>
      </w:r>
      <w:r w:rsidRPr="007750AB">
        <w:rPr>
          <w:rFonts w:hint="eastAsia"/>
          <w:szCs w:val="24"/>
          <w:rtl/>
        </w:rPr>
        <w:t>סופי</w:t>
      </w:r>
      <w:r w:rsidRPr="007750AB">
        <w:rPr>
          <w:szCs w:val="24"/>
          <w:rtl/>
        </w:rPr>
        <w:t xml:space="preserve">, </w:t>
      </w:r>
      <w:r>
        <w:rPr>
          <w:rFonts w:hint="cs"/>
          <w:szCs w:val="24"/>
          <w:rtl/>
        </w:rPr>
        <w:t>הכולל</w:t>
      </w:r>
      <w:r w:rsidRPr="007750AB">
        <w:rPr>
          <w:szCs w:val="24"/>
          <w:rtl/>
        </w:rPr>
        <w:t xml:space="preserve"> </w:t>
      </w:r>
      <w:r w:rsidRPr="007750AB">
        <w:rPr>
          <w:rFonts w:hint="eastAsia"/>
          <w:szCs w:val="24"/>
          <w:rtl/>
        </w:rPr>
        <w:t>פירוט</w:t>
      </w:r>
      <w:r w:rsidRPr="007750AB">
        <w:rPr>
          <w:szCs w:val="24"/>
          <w:rtl/>
        </w:rPr>
        <w:t xml:space="preserve"> </w:t>
      </w:r>
      <w:r>
        <w:rPr>
          <w:rFonts w:hint="cs"/>
          <w:szCs w:val="24"/>
          <w:rtl/>
        </w:rPr>
        <w:t xml:space="preserve">של </w:t>
      </w:r>
      <w:r w:rsidRPr="007750AB">
        <w:rPr>
          <w:rFonts w:hint="eastAsia"/>
          <w:szCs w:val="24"/>
          <w:rtl/>
        </w:rPr>
        <w:t>כל</w:t>
      </w:r>
      <w:r w:rsidRPr="007750AB">
        <w:rPr>
          <w:szCs w:val="24"/>
          <w:rtl/>
        </w:rPr>
        <w:t xml:space="preserve"> </w:t>
      </w:r>
      <w:r w:rsidRPr="007750AB">
        <w:rPr>
          <w:rFonts w:hint="eastAsia"/>
          <w:szCs w:val="24"/>
          <w:rtl/>
        </w:rPr>
        <w:t>ההוצאות</w:t>
      </w:r>
      <w:r w:rsidRPr="007750AB">
        <w:rPr>
          <w:szCs w:val="24"/>
          <w:rtl/>
        </w:rPr>
        <w:t xml:space="preserve"> </w:t>
      </w:r>
      <w:r w:rsidRPr="007750AB">
        <w:rPr>
          <w:rFonts w:hint="eastAsia"/>
          <w:szCs w:val="24"/>
          <w:rtl/>
        </w:rPr>
        <w:t>שהוציא</w:t>
      </w:r>
      <w:r w:rsidRPr="007750AB">
        <w:rPr>
          <w:szCs w:val="24"/>
          <w:rtl/>
        </w:rPr>
        <w:t xml:space="preserve"> </w:t>
      </w:r>
      <w:r w:rsidRPr="007750AB">
        <w:rPr>
          <w:rFonts w:hint="eastAsia"/>
          <w:szCs w:val="24"/>
          <w:rtl/>
        </w:rPr>
        <w:t>המוסד</w:t>
      </w:r>
      <w:r w:rsidRPr="007750AB">
        <w:rPr>
          <w:szCs w:val="24"/>
          <w:rtl/>
        </w:rPr>
        <w:t xml:space="preserve"> </w:t>
      </w:r>
      <w:r w:rsidRPr="007750AB">
        <w:rPr>
          <w:rFonts w:hint="eastAsia"/>
          <w:szCs w:val="24"/>
          <w:rtl/>
        </w:rPr>
        <w:t>לצורך</w:t>
      </w:r>
      <w:r w:rsidRPr="007750AB">
        <w:rPr>
          <w:szCs w:val="24"/>
          <w:rtl/>
        </w:rPr>
        <w:t xml:space="preserve"> </w:t>
      </w:r>
      <w:r w:rsidRPr="007750AB">
        <w:rPr>
          <w:rFonts w:hint="eastAsia"/>
          <w:szCs w:val="24"/>
          <w:rtl/>
        </w:rPr>
        <w:t>המחקר</w:t>
      </w:r>
      <w:r w:rsidRPr="007750AB">
        <w:rPr>
          <w:szCs w:val="24"/>
          <w:rtl/>
        </w:rPr>
        <w:t xml:space="preserve">, </w:t>
      </w:r>
      <w:r>
        <w:rPr>
          <w:rFonts w:hint="cs"/>
          <w:szCs w:val="24"/>
          <w:rtl/>
        </w:rPr>
        <w:t>בו</w:t>
      </w:r>
      <w:r w:rsidRPr="007750AB">
        <w:rPr>
          <w:rFonts w:hint="eastAsia"/>
          <w:szCs w:val="24"/>
          <w:rtl/>
        </w:rPr>
        <w:t>אסמכתאות</w:t>
      </w:r>
      <w:r>
        <w:rPr>
          <w:rFonts w:hint="cs"/>
          <w:szCs w:val="24"/>
          <w:rtl/>
        </w:rPr>
        <w:t xml:space="preserve"> עבור הוצאות אלה. </w:t>
      </w:r>
      <w:r w:rsidRPr="007750AB">
        <w:rPr>
          <w:rFonts w:hint="eastAsia"/>
          <w:szCs w:val="24"/>
          <w:rtl/>
        </w:rPr>
        <w:t>הדו</w:t>
      </w:r>
      <w:r w:rsidRPr="007750AB">
        <w:rPr>
          <w:szCs w:val="24"/>
          <w:rtl/>
        </w:rPr>
        <w:t>"</w:t>
      </w:r>
      <w:r w:rsidRPr="007750AB">
        <w:rPr>
          <w:rFonts w:hint="eastAsia"/>
          <w:szCs w:val="24"/>
          <w:rtl/>
        </w:rPr>
        <w:t>ח</w:t>
      </w:r>
      <w:r w:rsidRPr="007750AB">
        <w:rPr>
          <w:szCs w:val="24"/>
          <w:rtl/>
        </w:rPr>
        <w:t xml:space="preserve"> </w:t>
      </w:r>
      <w:r w:rsidRPr="007750AB">
        <w:rPr>
          <w:rFonts w:hint="eastAsia"/>
          <w:szCs w:val="24"/>
          <w:rtl/>
        </w:rPr>
        <w:t>יאושר</w:t>
      </w:r>
      <w:r w:rsidRPr="007750AB">
        <w:rPr>
          <w:szCs w:val="24"/>
          <w:rtl/>
        </w:rPr>
        <w:t xml:space="preserve"> </w:t>
      </w:r>
      <w:r w:rsidRPr="007750AB">
        <w:rPr>
          <w:rFonts w:hint="eastAsia"/>
          <w:szCs w:val="24"/>
          <w:rtl/>
        </w:rPr>
        <w:t>ע</w:t>
      </w:r>
      <w:r w:rsidRPr="007750AB">
        <w:rPr>
          <w:szCs w:val="24"/>
          <w:rtl/>
        </w:rPr>
        <w:t>"</w:t>
      </w:r>
      <w:r w:rsidRPr="007750AB">
        <w:rPr>
          <w:rFonts w:hint="eastAsia"/>
          <w:szCs w:val="24"/>
          <w:rtl/>
        </w:rPr>
        <w:t>י</w:t>
      </w:r>
      <w:r w:rsidRPr="007750AB">
        <w:rPr>
          <w:szCs w:val="24"/>
          <w:rtl/>
        </w:rPr>
        <w:t xml:space="preserve"> </w:t>
      </w:r>
      <w:r w:rsidRPr="007750AB">
        <w:rPr>
          <w:rFonts w:hint="eastAsia"/>
          <w:szCs w:val="24"/>
          <w:rtl/>
        </w:rPr>
        <w:t>המורשה</w:t>
      </w:r>
      <w:r w:rsidRPr="007750AB">
        <w:rPr>
          <w:szCs w:val="24"/>
          <w:rtl/>
        </w:rPr>
        <w:t xml:space="preserve"> מטעם </w:t>
      </w:r>
      <w:r w:rsidRPr="007750AB">
        <w:rPr>
          <w:rFonts w:hint="eastAsia"/>
          <w:szCs w:val="24"/>
          <w:rtl/>
        </w:rPr>
        <w:t>המוסד</w:t>
      </w:r>
      <w:r w:rsidRPr="007750AB">
        <w:rPr>
          <w:szCs w:val="24"/>
          <w:rtl/>
        </w:rPr>
        <w:t xml:space="preserve"> לענייני כספים</w:t>
      </w:r>
      <w:r>
        <w:rPr>
          <w:rFonts w:hint="cs"/>
          <w:szCs w:val="24"/>
          <w:rtl/>
        </w:rPr>
        <w:t xml:space="preserve"> (להלן המורשה)</w:t>
      </w:r>
      <w:r w:rsidRPr="007750AB">
        <w:rPr>
          <w:szCs w:val="24"/>
          <w:rtl/>
        </w:rPr>
        <w:t xml:space="preserve">, </w:t>
      </w:r>
      <w:r w:rsidRPr="007750AB">
        <w:rPr>
          <w:rFonts w:hint="eastAsia"/>
          <w:szCs w:val="24"/>
          <w:rtl/>
        </w:rPr>
        <w:t>ויוגש</w:t>
      </w:r>
      <w:r w:rsidRPr="007750AB">
        <w:rPr>
          <w:szCs w:val="24"/>
          <w:rtl/>
        </w:rPr>
        <w:t xml:space="preserve"> </w:t>
      </w:r>
      <w:r w:rsidRPr="007750AB">
        <w:rPr>
          <w:rFonts w:hint="eastAsia"/>
          <w:szCs w:val="24"/>
          <w:rtl/>
        </w:rPr>
        <w:t>תוך</w:t>
      </w:r>
      <w:r w:rsidRPr="007750AB">
        <w:rPr>
          <w:szCs w:val="24"/>
          <w:rtl/>
        </w:rPr>
        <w:t xml:space="preserve"> </w:t>
      </w:r>
      <w:r>
        <w:rPr>
          <w:rFonts w:hint="cs"/>
          <w:szCs w:val="24"/>
          <w:rtl/>
        </w:rPr>
        <w:t>חודשיים</w:t>
      </w:r>
      <w:r w:rsidRPr="007750AB">
        <w:rPr>
          <w:szCs w:val="24"/>
          <w:rtl/>
        </w:rPr>
        <w:t xml:space="preserve"> </w:t>
      </w:r>
      <w:r w:rsidRPr="007750AB">
        <w:rPr>
          <w:rFonts w:hint="eastAsia"/>
          <w:szCs w:val="24"/>
          <w:rtl/>
        </w:rPr>
        <w:t>מתום</w:t>
      </w:r>
      <w:r w:rsidRPr="007750AB">
        <w:rPr>
          <w:szCs w:val="24"/>
          <w:rtl/>
        </w:rPr>
        <w:t xml:space="preserve"> </w:t>
      </w:r>
      <w:r w:rsidRPr="007750AB">
        <w:rPr>
          <w:rFonts w:hint="eastAsia"/>
          <w:szCs w:val="24"/>
          <w:rtl/>
        </w:rPr>
        <w:t>תקופת</w:t>
      </w:r>
      <w:r w:rsidRPr="007750AB">
        <w:rPr>
          <w:szCs w:val="24"/>
          <w:rtl/>
        </w:rPr>
        <w:t xml:space="preserve"> </w:t>
      </w:r>
      <w:r w:rsidRPr="007750AB">
        <w:rPr>
          <w:rFonts w:hint="eastAsia"/>
          <w:szCs w:val="24"/>
          <w:rtl/>
        </w:rPr>
        <w:t>הביצוע</w:t>
      </w:r>
      <w:r w:rsidRPr="007750AB">
        <w:rPr>
          <w:szCs w:val="24"/>
          <w:rtl/>
        </w:rPr>
        <w:t xml:space="preserve">, </w:t>
      </w:r>
      <w:r w:rsidRPr="007750AB">
        <w:rPr>
          <w:rFonts w:hint="eastAsia"/>
          <w:szCs w:val="24"/>
          <w:rtl/>
        </w:rPr>
        <w:t>בהתאם</w:t>
      </w:r>
      <w:r w:rsidRPr="007750AB">
        <w:rPr>
          <w:szCs w:val="24"/>
          <w:rtl/>
        </w:rPr>
        <w:t xml:space="preserve"> </w:t>
      </w:r>
      <w:r w:rsidRPr="007750AB">
        <w:rPr>
          <w:rFonts w:hint="eastAsia"/>
          <w:szCs w:val="24"/>
          <w:rtl/>
        </w:rPr>
        <w:t>להסכם</w:t>
      </w:r>
      <w:r w:rsidRPr="007750AB">
        <w:rPr>
          <w:szCs w:val="24"/>
          <w:rtl/>
        </w:rPr>
        <w:t xml:space="preserve"> </w:t>
      </w:r>
      <w:r w:rsidRPr="007750AB">
        <w:rPr>
          <w:rFonts w:hint="eastAsia"/>
          <w:szCs w:val="24"/>
          <w:rtl/>
        </w:rPr>
        <w:t>זה</w:t>
      </w:r>
      <w:r w:rsidRPr="007750AB">
        <w:rPr>
          <w:szCs w:val="24"/>
          <w:rtl/>
        </w:rPr>
        <w:t xml:space="preserve">. </w:t>
      </w:r>
    </w:p>
    <w:p w14:paraId="3B166BFF" w14:textId="77777777" w:rsidR="00B032D5" w:rsidRPr="007750AB" w:rsidRDefault="00B032D5" w:rsidP="00400CCD">
      <w:pPr>
        <w:numPr>
          <w:ilvl w:val="2"/>
          <w:numId w:val="59"/>
        </w:numPr>
        <w:spacing w:after="120" w:line="360" w:lineRule="auto"/>
        <w:jc w:val="both"/>
        <w:rPr>
          <w:szCs w:val="24"/>
        </w:rPr>
      </w:pPr>
      <w:r>
        <w:rPr>
          <w:rFonts w:hint="cs"/>
          <w:szCs w:val="24"/>
          <w:rtl/>
        </w:rPr>
        <w:t xml:space="preserve">בדוח בו התמורה השנתית קטנה מ200,000 ₪: יצרף </w:t>
      </w:r>
      <w:r w:rsidRPr="007750AB">
        <w:rPr>
          <w:rFonts w:hint="eastAsia"/>
          <w:szCs w:val="24"/>
          <w:rtl/>
        </w:rPr>
        <w:t>המורשה</w:t>
      </w:r>
      <w:r>
        <w:rPr>
          <w:rFonts w:hint="cs"/>
          <w:szCs w:val="24"/>
          <w:rtl/>
        </w:rPr>
        <w:t xml:space="preserve"> ל</w:t>
      </w:r>
      <w:r w:rsidRPr="007750AB">
        <w:rPr>
          <w:rFonts w:hint="eastAsia"/>
          <w:szCs w:val="24"/>
          <w:rtl/>
        </w:rPr>
        <w:t>דו</w:t>
      </w:r>
      <w:r w:rsidRPr="007750AB">
        <w:rPr>
          <w:szCs w:val="24"/>
          <w:rtl/>
        </w:rPr>
        <w:t>"</w:t>
      </w:r>
      <w:r w:rsidRPr="007750AB">
        <w:rPr>
          <w:rFonts w:hint="eastAsia"/>
          <w:szCs w:val="24"/>
          <w:rtl/>
        </w:rPr>
        <w:t>ח</w:t>
      </w:r>
      <w:r w:rsidRPr="007750AB">
        <w:rPr>
          <w:szCs w:val="24"/>
          <w:rtl/>
        </w:rPr>
        <w:t xml:space="preserve"> </w:t>
      </w:r>
      <w:r w:rsidRPr="007750AB">
        <w:rPr>
          <w:rFonts w:hint="eastAsia"/>
          <w:szCs w:val="24"/>
          <w:rtl/>
        </w:rPr>
        <w:t>הכספי</w:t>
      </w:r>
      <w:r w:rsidRPr="007750AB">
        <w:rPr>
          <w:szCs w:val="24"/>
          <w:rtl/>
        </w:rPr>
        <w:t xml:space="preserve"> </w:t>
      </w:r>
      <w:r w:rsidRPr="007750AB">
        <w:rPr>
          <w:rFonts w:hint="eastAsia"/>
          <w:szCs w:val="24"/>
          <w:rtl/>
        </w:rPr>
        <w:t>הסופי</w:t>
      </w:r>
      <w:r>
        <w:rPr>
          <w:rFonts w:hint="cs"/>
          <w:szCs w:val="24"/>
          <w:rtl/>
        </w:rPr>
        <w:t>,</w:t>
      </w:r>
      <w:r w:rsidRPr="007750AB">
        <w:rPr>
          <w:szCs w:val="24"/>
          <w:rtl/>
        </w:rPr>
        <w:t xml:space="preserve"> </w:t>
      </w:r>
      <w:r w:rsidRPr="007750AB">
        <w:rPr>
          <w:rFonts w:hint="eastAsia"/>
          <w:szCs w:val="24"/>
          <w:rtl/>
        </w:rPr>
        <w:t>הצהרה</w:t>
      </w:r>
      <w:r w:rsidRPr="007750AB">
        <w:rPr>
          <w:szCs w:val="24"/>
          <w:rtl/>
        </w:rPr>
        <w:t xml:space="preserve"> </w:t>
      </w:r>
      <w:r>
        <w:rPr>
          <w:rFonts w:hint="cs"/>
          <w:szCs w:val="24"/>
          <w:rtl/>
        </w:rPr>
        <w:t>בנוסח שצורף לקול הקורא בנספח 11, על כך ש</w:t>
      </w:r>
      <w:r w:rsidRPr="007750AB">
        <w:rPr>
          <w:rFonts w:hint="eastAsia"/>
          <w:szCs w:val="24"/>
          <w:rtl/>
        </w:rPr>
        <w:t>ההוצאות</w:t>
      </w:r>
      <w:r w:rsidRPr="007750AB">
        <w:rPr>
          <w:szCs w:val="24"/>
          <w:rtl/>
        </w:rPr>
        <w:t xml:space="preserve"> </w:t>
      </w:r>
      <w:r>
        <w:rPr>
          <w:rFonts w:hint="cs"/>
          <w:szCs w:val="24"/>
          <w:rtl/>
        </w:rPr>
        <w:t xml:space="preserve">שדווחו, הוצאו </w:t>
      </w:r>
      <w:r w:rsidRPr="007750AB">
        <w:rPr>
          <w:rFonts w:hint="eastAsia"/>
          <w:szCs w:val="24"/>
          <w:rtl/>
        </w:rPr>
        <w:t>בהתאם</w:t>
      </w:r>
      <w:r w:rsidRPr="007750AB">
        <w:rPr>
          <w:szCs w:val="24"/>
          <w:rtl/>
        </w:rPr>
        <w:t xml:space="preserve"> </w:t>
      </w:r>
      <w:r w:rsidRPr="007750AB">
        <w:rPr>
          <w:rFonts w:hint="eastAsia"/>
          <w:szCs w:val="24"/>
          <w:rtl/>
        </w:rPr>
        <w:t>ל</w:t>
      </w:r>
      <w:r>
        <w:rPr>
          <w:rFonts w:hint="cs"/>
          <w:szCs w:val="24"/>
          <w:rtl/>
        </w:rPr>
        <w:t>תנאי</w:t>
      </w:r>
      <w:r w:rsidRPr="007750AB">
        <w:rPr>
          <w:szCs w:val="24"/>
          <w:rtl/>
        </w:rPr>
        <w:t xml:space="preserve"> </w:t>
      </w:r>
      <w:r>
        <w:rPr>
          <w:rFonts w:hint="cs"/>
          <w:szCs w:val="24"/>
          <w:rtl/>
        </w:rPr>
        <w:t xml:space="preserve">להסכם ולמפרט המאושר. באישור זה יצוין האם </w:t>
      </w:r>
      <w:r w:rsidRPr="007750AB">
        <w:rPr>
          <w:rFonts w:hint="eastAsia"/>
          <w:szCs w:val="24"/>
          <w:rtl/>
        </w:rPr>
        <w:t>המוסד</w:t>
      </w:r>
      <w:r w:rsidRPr="007750AB">
        <w:rPr>
          <w:szCs w:val="24"/>
          <w:rtl/>
        </w:rPr>
        <w:t xml:space="preserve"> </w:t>
      </w:r>
      <w:r w:rsidRPr="007750AB">
        <w:rPr>
          <w:rFonts w:hint="eastAsia"/>
          <w:szCs w:val="24"/>
          <w:rtl/>
        </w:rPr>
        <w:t>קיבל</w:t>
      </w:r>
      <w:r w:rsidRPr="007750AB">
        <w:rPr>
          <w:szCs w:val="24"/>
          <w:rtl/>
        </w:rPr>
        <w:t xml:space="preserve"> </w:t>
      </w:r>
      <w:r w:rsidRPr="007750AB">
        <w:rPr>
          <w:rFonts w:hint="eastAsia"/>
          <w:szCs w:val="24"/>
          <w:rtl/>
        </w:rPr>
        <w:t>מימון</w:t>
      </w:r>
      <w:r w:rsidRPr="007750AB">
        <w:rPr>
          <w:szCs w:val="24"/>
          <w:rtl/>
        </w:rPr>
        <w:t xml:space="preserve"> </w:t>
      </w:r>
      <w:r w:rsidRPr="007750AB">
        <w:rPr>
          <w:rFonts w:hint="eastAsia"/>
          <w:szCs w:val="24"/>
          <w:rtl/>
        </w:rPr>
        <w:t>נוסף</w:t>
      </w:r>
      <w:r w:rsidRPr="007750AB">
        <w:rPr>
          <w:szCs w:val="24"/>
          <w:rtl/>
        </w:rPr>
        <w:t xml:space="preserve"> </w:t>
      </w:r>
      <w:r>
        <w:rPr>
          <w:rFonts w:hint="cs"/>
          <w:szCs w:val="24"/>
          <w:rtl/>
        </w:rPr>
        <w:t xml:space="preserve">כלשהוא עבור </w:t>
      </w:r>
      <w:r w:rsidRPr="007750AB">
        <w:rPr>
          <w:rFonts w:hint="eastAsia"/>
          <w:szCs w:val="24"/>
          <w:rtl/>
        </w:rPr>
        <w:t>המחקר</w:t>
      </w:r>
      <w:r>
        <w:rPr>
          <w:rFonts w:hint="cs"/>
          <w:szCs w:val="24"/>
          <w:rtl/>
        </w:rPr>
        <w:t xml:space="preserve"> ו/או המועסקים במחקר בגין עבודתם במחקר, ובמידה וכן יפרטם.</w:t>
      </w:r>
    </w:p>
    <w:p w14:paraId="6639E237" w14:textId="77777777" w:rsidR="00B032D5" w:rsidRPr="00542669" w:rsidRDefault="00B032D5" w:rsidP="00400CCD">
      <w:pPr>
        <w:numPr>
          <w:ilvl w:val="2"/>
          <w:numId w:val="59"/>
        </w:numPr>
        <w:spacing w:after="120" w:line="360" w:lineRule="auto"/>
        <w:jc w:val="both"/>
        <w:rPr>
          <w:szCs w:val="24"/>
        </w:rPr>
      </w:pPr>
      <w:r>
        <w:rPr>
          <w:rFonts w:hint="cs"/>
          <w:szCs w:val="24"/>
          <w:rtl/>
        </w:rPr>
        <w:t xml:space="preserve">בדוח כספי בו </w:t>
      </w:r>
      <w:r w:rsidRPr="00542669">
        <w:rPr>
          <w:rFonts w:hint="eastAsia"/>
          <w:szCs w:val="24"/>
          <w:rtl/>
        </w:rPr>
        <w:t>התמורה</w:t>
      </w:r>
      <w:r w:rsidRPr="00542669">
        <w:rPr>
          <w:szCs w:val="24"/>
          <w:rtl/>
        </w:rPr>
        <w:t xml:space="preserve"> </w:t>
      </w:r>
      <w:r>
        <w:rPr>
          <w:rFonts w:hint="cs"/>
          <w:szCs w:val="24"/>
          <w:rtl/>
        </w:rPr>
        <w:t xml:space="preserve">השנתית הממוצעת עולה על </w:t>
      </w:r>
      <w:r w:rsidRPr="00E46483">
        <w:rPr>
          <w:szCs w:val="24"/>
          <w:rtl/>
        </w:rPr>
        <w:t xml:space="preserve">200,000 </w:t>
      </w:r>
      <w:r w:rsidRPr="00E46483">
        <w:rPr>
          <w:rFonts w:hint="eastAsia"/>
          <w:szCs w:val="24"/>
          <w:rtl/>
        </w:rPr>
        <w:t>₪</w:t>
      </w:r>
      <w:r>
        <w:rPr>
          <w:rFonts w:hint="cs"/>
          <w:szCs w:val="24"/>
          <w:rtl/>
        </w:rPr>
        <w:t xml:space="preserve">: יצרף </w:t>
      </w:r>
      <w:r w:rsidRPr="00E46483">
        <w:rPr>
          <w:rFonts w:hint="eastAsia"/>
          <w:szCs w:val="24"/>
          <w:rtl/>
        </w:rPr>
        <w:t>המוסד</w:t>
      </w:r>
      <w:r w:rsidRPr="00E46483">
        <w:rPr>
          <w:szCs w:val="24"/>
          <w:rtl/>
        </w:rPr>
        <w:t xml:space="preserve"> </w:t>
      </w:r>
      <w:r w:rsidRPr="00E46483">
        <w:rPr>
          <w:rFonts w:hint="eastAsia"/>
          <w:szCs w:val="24"/>
          <w:rtl/>
        </w:rPr>
        <w:t>לדו</w:t>
      </w:r>
      <w:r w:rsidRPr="00E46483">
        <w:rPr>
          <w:szCs w:val="24"/>
          <w:rtl/>
        </w:rPr>
        <w:t>"</w:t>
      </w:r>
      <w:r w:rsidRPr="00E46483">
        <w:rPr>
          <w:rFonts w:hint="eastAsia"/>
          <w:szCs w:val="24"/>
          <w:rtl/>
        </w:rPr>
        <w:t>ח</w:t>
      </w:r>
      <w:r w:rsidRPr="00E46483">
        <w:rPr>
          <w:szCs w:val="24"/>
          <w:rtl/>
        </w:rPr>
        <w:t xml:space="preserve"> </w:t>
      </w:r>
      <w:r w:rsidRPr="00E46483">
        <w:rPr>
          <w:rFonts w:hint="eastAsia"/>
          <w:szCs w:val="24"/>
          <w:rtl/>
        </w:rPr>
        <w:t>הכספי</w:t>
      </w:r>
      <w:r w:rsidRPr="00E46483">
        <w:rPr>
          <w:szCs w:val="24"/>
          <w:rtl/>
        </w:rPr>
        <w:t xml:space="preserve"> </w:t>
      </w:r>
      <w:r w:rsidRPr="00E46483">
        <w:rPr>
          <w:rFonts w:hint="eastAsia"/>
          <w:szCs w:val="24"/>
          <w:rtl/>
        </w:rPr>
        <w:t>אישור</w:t>
      </w:r>
      <w:r w:rsidRPr="00E46483">
        <w:rPr>
          <w:szCs w:val="24"/>
          <w:rtl/>
        </w:rPr>
        <w:t xml:space="preserve"> </w:t>
      </w:r>
      <w:r w:rsidRPr="00E46483">
        <w:rPr>
          <w:rFonts w:hint="eastAsia"/>
          <w:szCs w:val="24"/>
          <w:rtl/>
        </w:rPr>
        <w:t>רואה</w:t>
      </w:r>
      <w:r w:rsidRPr="00E46483">
        <w:rPr>
          <w:szCs w:val="24"/>
          <w:rtl/>
        </w:rPr>
        <w:t xml:space="preserve"> </w:t>
      </w:r>
      <w:r w:rsidRPr="00E46483">
        <w:rPr>
          <w:rFonts w:hint="eastAsia"/>
          <w:szCs w:val="24"/>
          <w:rtl/>
        </w:rPr>
        <w:t>חשבון</w:t>
      </w:r>
      <w:r w:rsidRPr="00E46483">
        <w:rPr>
          <w:szCs w:val="24"/>
          <w:rtl/>
        </w:rPr>
        <w:t xml:space="preserve"> </w:t>
      </w:r>
      <w:r w:rsidRPr="00E46483">
        <w:rPr>
          <w:rFonts w:hint="eastAsia"/>
          <w:szCs w:val="24"/>
          <w:rtl/>
        </w:rPr>
        <w:t>חיצוני</w:t>
      </w:r>
      <w:r w:rsidRPr="00E46483">
        <w:rPr>
          <w:szCs w:val="24"/>
          <w:rtl/>
        </w:rPr>
        <w:t>,</w:t>
      </w:r>
      <w:r w:rsidRPr="00E46483">
        <w:rPr>
          <w:rFonts w:hint="cs"/>
          <w:szCs w:val="24"/>
          <w:rtl/>
        </w:rPr>
        <w:t xml:space="preserve"> ב</w:t>
      </w:r>
      <w:r>
        <w:rPr>
          <w:rFonts w:hint="cs"/>
          <w:szCs w:val="24"/>
          <w:rtl/>
        </w:rPr>
        <w:t>נוסח</w:t>
      </w:r>
      <w:r w:rsidRPr="00E46483">
        <w:rPr>
          <w:rFonts w:hint="cs"/>
          <w:szCs w:val="24"/>
          <w:rtl/>
        </w:rPr>
        <w:t xml:space="preserve"> שצורף</w:t>
      </w:r>
      <w:r w:rsidRPr="008654D1">
        <w:rPr>
          <w:rFonts w:hint="cs"/>
          <w:szCs w:val="24"/>
          <w:rtl/>
        </w:rPr>
        <w:t xml:space="preserve"> כנספח 10 לקול הקורא,</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שההוצאות</w:t>
      </w:r>
      <w:r w:rsidRPr="008654D1">
        <w:rPr>
          <w:rFonts w:hint="cs"/>
          <w:szCs w:val="24"/>
          <w:rtl/>
        </w:rPr>
        <w:t xml:space="preserve"> שדווחו,</w:t>
      </w:r>
      <w:r w:rsidRPr="008654D1">
        <w:rPr>
          <w:szCs w:val="24"/>
          <w:rtl/>
        </w:rPr>
        <w:t xml:space="preserve"> </w:t>
      </w:r>
      <w:r w:rsidRPr="008654D1">
        <w:rPr>
          <w:rFonts w:hint="eastAsia"/>
          <w:szCs w:val="24"/>
          <w:rtl/>
        </w:rPr>
        <w:t>הוצאו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להסכם</w:t>
      </w:r>
      <w:r w:rsidRPr="008654D1">
        <w:rPr>
          <w:rFonts w:hint="cs"/>
          <w:szCs w:val="24"/>
          <w:rtl/>
        </w:rPr>
        <w:t xml:space="preserve"> ולמפרט המאושר</w:t>
      </w:r>
      <w:r w:rsidRPr="008654D1">
        <w:rPr>
          <w:szCs w:val="24"/>
          <w:rtl/>
        </w:rPr>
        <w:t xml:space="preserve">. </w:t>
      </w:r>
      <w:r>
        <w:rPr>
          <w:rFonts w:hint="cs"/>
          <w:szCs w:val="24"/>
          <w:rtl/>
        </w:rPr>
        <w:t>ב</w:t>
      </w:r>
      <w:r w:rsidRPr="008654D1">
        <w:rPr>
          <w:rFonts w:hint="eastAsia"/>
          <w:szCs w:val="24"/>
          <w:rtl/>
        </w:rPr>
        <w:t>אישור</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יצ</w:t>
      </w:r>
      <w:r>
        <w:rPr>
          <w:rFonts w:hint="cs"/>
          <w:szCs w:val="24"/>
          <w:rtl/>
        </w:rPr>
        <w:t>ו</w:t>
      </w:r>
      <w:r w:rsidRPr="008654D1">
        <w:rPr>
          <w:rFonts w:hint="eastAsia"/>
          <w:szCs w:val="24"/>
          <w:rtl/>
        </w:rPr>
        <w:t>ין</w:t>
      </w:r>
      <w:r>
        <w:rPr>
          <w:rFonts w:hint="cs"/>
          <w:szCs w:val="24"/>
          <w:rtl/>
        </w:rPr>
        <w:t xml:space="preserve"> </w:t>
      </w:r>
      <w:r w:rsidRPr="008654D1">
        <w:rPr>
          <w:rFonts w:hint="eastAsia"/>
          <w:szCs w:val="24"/>
          <w:rtl/>
        </w:rPr>
        <w:t>האם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קיבל</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נוסף</w:t>
      </w:r>
      <w:r w:rsidRPr="008654D1">
        <w:rPr>
          <w:szCs w:val="24"/>
          <w:rtl/>
        </w:rPr>
        <w:t xml:space="preserve"> </w:t>
      </w:r>
      <w:r>
        <w:rPr>
          <w:rFonts w:hint="cs"/>
          <w:szCs w:val="24"/>
          <w:rtl/>
        </w:rPr>
        <w:t xml:space="preserve">כלשהו </w:t>
      </w:r>
      <w:r w:rsidRPr="008654D1">
        <w:rPr>
          <w:rFonts w:hint="eastAsia"/>
          <w:szCs w:val="24"/>
          <w:rtl/>
        </w:rPr>
        <w:t>עבור</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או</w:t>
      </w:r>
      <w:r w:rsidRPr="008654D1">
        <w:rPr>
          <w:szCs w:val="24"/>
          <w:rtl/>
        </w:rPr>
        <w:t xml:space="preserve"> </w:t>
      </w:r>
      <w:r w:rsidRPr="008654D1">
        <w:rPr>
          <w:rFonts w:hint="eastAsia"/>
          <w:szCs w:val="24"/>
          <w:rtl/>
        </w:rPr>
        <w:t>המועסקים</w:t>
      </w:r>
      <w:r w:rsidRPr="008654D1">
        <w:rPr>
          <w:szCs w:val="24"/>
          <w:rtl/>
        </w:rPr>
        <w:t xml:space="preserve"> </w:t>
      </w:r>
      <w:r w:rsidRPr="008654D1">
        <w:rPr>
          <w:rFonts w:hint="eastAsia"/>
          <w:szCs w:val="24"/>
          <w:rtl/>
        </w:rPr>
        <w:t>במחקר</w:t>
      </w:r>
      <w:r w:rsidRPr="001D2024">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עבודתם</w:t>
      </w:r>
      <w:r w:rsidRPr="008654D1">
        <w:rPr>
          <w:szCs w:val="24"/>
          <w:rtl/>
        </w:rPr>
        <w:t xml:space="preserve"> </w:t>
      </w:r>
      <w:r w:rsidRPr="008654D1">
        <w:rPr>
          <w:rFonts w:hint="eastAsia"/>
          <w:szCs w:val="24"/>
          <w:rtl/>
        </w:rPr>
        <w:t>במחקר</w:t>
      </w:r>
      <w:r w:rsidRPr="008654D1">
        <w:rPr>
          <w:szCs w:val="24"/>
          <w:rtl/>
        </w:rPr>
        <w:t xml:space="preserve">, </w:t>
      </w:r>
      <w:r w:rsidRPr="008654D1">
        <w:rPr>
          <w:rFonts w:hint="eastAsia"/>
          <w:szCs w:val="24"/>
          <w:rtl/>
        </w:rPr>
        <w:t>ובמידה</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יפרטם</w:t>
      </w:r>
      <w:r w:rsidRPr="008654D1">
        <w:rPr>
          <w:szCs w:val="24"/>
          <w:rtl/>
        </w:rPr>
        <w:t>.</w:t>
      </w:r>
    </w:p>
    <w:p w14:paraId="55A83AE3" w14:textId="77777777" w:rsidR="00B032D5" w:rsidRPr="00542669" w:rsidRDefault="00B032D5" w:rsidP="00400CCD">
      <w:pPr>
        <w:numPr>
          <w:ilvl w:val="1"/>
          <w:numId w:val="59"/>
        </w:numPr>
        <w:spacing w:after="120" w:line="360" w:lineRule="auto"/>
        <w:jc w:val="both"/>
        <w:rPr>
          <w:szCs w:val="24"/>
        </w:rPr>
      </w:pPr>
      <w:r w:rsidRPr="008654D1">
        <w:rPr>
          <w:rFonts w:hint="eastAsia"/>
          <w:szCs w:val="24"/>
          <w:rtl/>
        </w:rPr>
        <w:t>דיווח</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מכירת</w:t>
      </w:r>
      <w:r w:rsidRPr="008654D1">
        <w:rPr>
          <w:szCs w:val="24"/>
          <w:rtl/>
        </w:rPr>
        <w:t xml:space="preserve"> </w:t>
      </w:r>
      <w:r w:rsidRPr="008654D1">
        <w:rPr>
          <w:rFonts w:hint="eastAsia"/>
          <w:szCs w:val="24"/>
          <w:rtl/>
        </w:rPr>
        <w:t>מוצרים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פותחו</w:t>
      </w:r>
      <w:r w:rsidRPr="008654D1">
        <w:rPr>
          <w:szCs w:val="24"/>
          <w:rtl/>
        </w:rPr>
        <w:t xml:space="preserve"> </w:t>
      </w:r>
      <w:r w:rsidRPr="008654D1">
        <w:rPr>
          <w:rFonts w:hint="eastAsia"/>
          <w:szCs w:val="24"/>
          <w:rtl/>
        </w:rPr>
        <w:t>במסגרת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בסיס</w:t>
      </w:r>
      <w:r w:rsidRPr="008654D1">
        <w:rPr>
          <w:szCs w:val="24"/>
          <w:rtl/>
        </w:rPr>
        <w:t xml:space="preserve"> </w:t>
      </w:r>
      <w:r w:rsidRPr="008654D1">
        <w:rPr>
          <w:rFonts w:hint="eastAsia"/>
          <w:szCs w:val="24"/>
          <w:rtl/>
        </w:rPr>
        <w:t>תוצאותיו</w:t>
      </w:r>
      <w:r w:rsidRPr="008654D1">
        <w:rPr>
          <w:szCs w:val="24"/>
          <w:rtl/>
        </w:rPr>
        <w:t xml:space="preserve">, </w:t>
      </w:r>
      <w:r w:rsidRPr="008654D1">
        <w:rPr>
          <w:rFonts w:hint="eastAsia"/>
          <w:szCs w:val="24"/>
          <w:rtl/>
        </w:rPr>
        <w:t>יימסר</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שלושה</w:t>
      </w:r>
      <w:r w:rsidRPr="008654D1">
        <w:rPr>
          <w:szCs w:val="24"/>
          <w:rtl/>
        </w:rPr>
        <w:t xml:space="preserve"> </w:t>
      </w:r>
      <w:r w:rsidRPr="008654D1">
        <w:rPr>
          <w:rFonts w:hint="eastAsia"/>
          <w:szCs w:val="24"/>
          <w:rtl/>
        </w:rPr>
        <w:t>חודשים</w:t>
      </w:r>
      <w:r w:rsidRPr="008654D1">
        <w:rPr>
          <w:szCs w:val="24"/>
          <w:rtl/>
        </w:rPr>
        <w:t xml:space="preserve"> </w:t>
      </w:r>
      <w:r w:rsidRPr="008654D1">
        <w:rPr>
          <w:rFonts w:hint="eastAsia"/>
          <w:szCs w:val="24"/>
          <w:rtl/>
        </w:rPr>
        <w:t>מאירוע</w:t>
      </w:r>
      <w:r w:rsidRPr="008654D1">
        <w:rPr>
          <w:szCs w:val="24"/>
          <w:rtl/>
        </w:rPr>
        <w:t xml:space="preserve"> </w:t>
      </w:r>
      <w:r w:rsidRPr="008654D1">
        <w:rPr>
          <w:rFonts w:hint="eastAsia"/>
          <w:szCs w:val="24"/>
          <w:rtl/>
        </w:rPr>
        <w:t>המכירה</w:t>
      </w:r>
      <w:r w:rsidRPr="008654D1">
        <w:rPr>
          <w:szCs w:val="24"/>
          <w:rtl/>
        </w:rPr>
        <w:t xml:space="preserve"> </w:t>
      </w:r>
      <w:r w:rsidRPr="008654D1">
        <w:rPr>
          <w:rFonts w:hint="eastAsia"/>
          <w:szCs w:val="24"/>
          <w:rtl/>
        </w:rPr>
        <w:t>אף</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סיום</w:t>
      </w:r>
      <w:r w:rsidRPr="008654D1">
        <w:rPr>
          <w:szCs w:val="24"/>
          <w:rtl/>
        </w:rPr>
        <w:t xml:space="preserve"> </w:t>
      </w:r>
      <w:r w:rsidRPr="008654D1">
        <w:rPr>
          <w:rFonts w:hint="eastAsia"/>
          <w:szCs w:val="24"/>
          <w:rtl/>
        </w:rPr>
        <w:t>המחקר</w:t>
      </w:r>
      <w:r w:rsidRPr="008654D1">
        <w:rPr>
          <w:szCs w:val="24"/>
          <w:rtl/>
        </w:rPr>
        <w:t>.</w:t>
      </w:r>
    </w:p>
    <w:p w14:paraId="31E7E750" w14:textId="77777777" w:rsidR="00B032D5" w:rsidRPr="00542669" w:rsidRDefault="00B032D5" w:rsidP="00400CCD">
      <w:pPr>
        <w:numPr>
          <w:ilvl w:val="1"/>
          <w:numId w:val="59"/>
        </w:numPr>
        <w:spacing w:after="120" w:line="360" w:lineRule="auto"/>
        <w:jc w:val="both"/>
        <w:rPr>
          <w:szCs w:val="24"/>
          <w:rtl/>
        </w:rPr>
      </w:pPr>
      <w:r w:rsidRPr="008654D1">
        <w:rPr>
          <w:rFonts w:hint="cs"/>
          <w:szCs w:val="24"/>
          <w:rtl/>
        </w:rPr>
        <w:t xml:space="preserve">דיווח על </w:t>
      </w:r>
      <w:r w:rsidRPr="008654D1">
        <w:rPr>
          <w:rFonts w:hint="eastAsia"/>
          <w:szCs w:val="24"/>
          <w:rtl/>
        </w:rPr>
        <w:t>כל</w:t>
      </w:r>
      <w:r w:rsidRPr="008654D1">
        <w:rPr>
          <w:szCs w:val="24"/>
          <w:rtl/>
        </w:rPr>
        <w:t xml:space="preserve"> </w:t>
      </w:r>
      <w:r w:rsidRPr="008654D1">
        <w:rPr>
          <w:rFonts w:hint="eastAsia"/>
          <w:szCs w:val="24"/>
          <w:rtl/>
        </w:rPr>
        <w:t>מידע</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ובין</w:t>
      </w:r>
      <w:r w:rsidRPr="008654D1">
        <w:rPr>
          <w:szCs w:val="24"/>
          <w:rtl/>
        </w:rPr>
        <w:t xml:space="preserve"> </w:t>
      </w:r>
      <w:r w:rsidRPr="008654D1">
        <w:rPr>
          <w:rFonts w:hint="eastAsia"/>
          <w:szCs w:val="24"/>
          <w:rtl/>
        </w:rPr>
        <w:t>כספי</w:t>
      </w:r>
      <w:r w:rsidRPr="008654D1">
        <w:rPr>
          <w:szCs w:val="24"/>
          <w:rtl/>
        </w:rPr>
        <w:t>,</w:t>
      </w:r>
      <w:r w:rsidRPr="008654D1">
        <w:rPr>
          <w:rFonts w:hint="cs"/>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המחקר</w:t>
      </w:r>
      <w:r w:rsidRPr="008654D1">
        <w:rPr>
          <w:szCs w:val="24"/>
          <w:rtl/>
        </w:rPr>
        <w:t>,</w:t>
      </w:r>
      <w:r w:rsidRPr="008654D1">
        <w:rPr>
          <w:rFonts w:hint="cs"/>
          <w:szCs w:val="24"/>
          <w:rtl/>
        </w:rPr>
        <w:t xml:space="preserve"> שידיעתו רלבנטית למשרד. </w:t>
      </w:r>
    </w:p>
    <w:p w14:paraId="28A1C187" w14:textId="77777777" w:rsidR="00B032D5" w:rsidRPr="00542669" w:rsidRDefault="00B032D5" w:rsidP="00400CCD">
      <w:pPr>
        <w:numPr>
          <w:ilvl w:val="1"/>
          <w:numId w:val="59"/>
        </w:numPr>
        <w:spacing w:after="120" w:line="360" w:lineRule="auto"/>
        <w:jc w:val="both"/>
        <w:rPr>
          <w:szCs w:val="24"/>
        </w:rPr>
      </w:pPr>
      <w:r w:rsidRPr="008654D1">
        <w:rPr>
          <w:rFonts w:hint="cs"/>
          <w:szCs w:val="24"/>
          <w:rtl/>
        </w:rPr>
        <w:t>דיווח על כל מידע אחר</w:t>
      </w:r>
      <w:r>
        <w:rPr>
          <w:rFonts w:hint="cs"/>
          <w:szCs w:val="24"/>
          <w:rtl/>
        </w:rPr>
        <w:t>הקשור למחקר</w:t>
      </w:r>
      <w:r w:rsidRPr="008654D1">
        <w:rPr>
          <w:rFonts w:hint="cs"/>
          <w:szCs w:val="24"/>
          <w:rtl/>
        </w:rPr>
        <w:t>,</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דרישת</w:t>
      </w:r>
      <w:r w:rsidRPr="008654D1">
        <w:rPr>
          <w:szCs w:val="24"/>
          <w:rtl/>
        </w:rPr>
        <w:t xml:space="preserve"> </w:t>
      </w:r>
      <w:r w:rsidRPr="008654D1">
        <w:rPr>
          <w:rFonts w:hint="eastAsia"/>
          <w:szCs w:val="24"/>
          <w:rtl/>
        </w:rPr>
        <w:t>המשרד</w:t>
      </w:r>
      <w:r w:rsidRPr="008654D1">
        <w:rPr>
          <w:szCs w:val="24"/>
          <w:rtl/>
        </w:rPr>
        <w:t>.</w:t>
      </w:r>
    </w:p>
    <w:p w14:paraId="608A2D3C" w14:textId="77777777" w:rsidR="00B032D5" w:rsidRDefault="00B032D5" w:rsidP="00400CCD">
      <w:pPr>
        <w:numPr>
          <w:ilvl w:val="1"/>
          <w:numId w:val="59"/>
        </w:numPr>
        <w:spacing w:after="120" w:line="360" w:lineRule="auto"/>
        <w:jc w:val="both"/>
        <w:rPr>
          <w:szCs w:val="24"/>
        </w:rPr>
      </w:pPr>
      <w:r w:rsidRPr="008654D1">
        <w:rPr>
          <w:rFonts w:hint="eastAsia"/>
          <w:szCs w:val="24"/>
          <w:rtl/>
        </w:rPr>
        <w:t>למען</w:t>
      </w:r>
      <w:r w:rsidRPr="008654D1">
        <w:rPr>
          <w:szCs w:val="24"/>
          <w:rtl/>
        </w:rPr>
        <w:t xml:space="preserve"> </w:t>
      </w:r>
      <w:r w:rsidRPr="008654D1">
        <w:rPr>
          <w:rFonts w:hint="eastAsia"/>
          <w:szCs w:val="24"/>
          <w:rtl/>
        </w:rPr>
        <w:t>הסר</w:t>
      </w:r>
      <w:r w:rsidRPr="008654D1">
        <w:rPr>
          <w:szCs w:val="24"/>
          <w:rtl/>
        </w:rPr>
        <w:t xml:space="preserve"> </w:t>
      </w:r>
      <w:r w:rsidRPr="008654D1">
        <w:rPr>
          <w:rFonts w:hint="eastAsia"/>
          <w:szCs w:val="24"/>
          <w:rtl/>
        </w:rPr>
        <w:t>ספק</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להעיר</w:t>
      </w:r>
      <w:r w:rsidRPr="008654D1">
        <w:rPr>
          <w:szCs w:val="24"/>
          <w:rtl/>
        </w:rPr>
        <w:t xml:space="preserve"> </w:t>
      </w:r>
      <w:r w:rsidRPr="008654D1">
        <w:rPr>
          <w:rFonts w:hint="eastAsia"/>
          <w:szCs w:val="24"/>
          <w:rtl/>
        </w:rPr>
        <w:t>הערותיו</w:t>
      </w:r>
      <w:r w:rsidRPr="008654D1">
        <w:rPr>
          <w:szCs w:val="24"/>
          <w:rtl/>
        </w:rPr>
        <w:t xml:space="preserve"> </w:t>
      </w:r>
      <w:r w:rsidRPr="008654D1">
        <w:rPr>
          <w:rFonts w:hint="eastAsia"/>
          <w:szCs w:val="24"/>
          <w:rtl/>
        </w:rPr>
        <w:t>ולבקש</w:t>
      </w:r>
      <w:r w:rsidRPr="008654D1">
        <w:rPr>
          <w:szCs w:val="24"/>
          <w:rtl/>
        </w:rPr>
        <w:t xml:space="preserve"> </w:t>
      </w:r>
      <w:r w:rsidRPr="008654D1">
        <w:rPr>
          <w:rFonts w:hint="eastAsia"/>
          <w:szCs w:val="24"/>
          <w:rtl/>
        </w:rPr>
        <w:t>תיקונים</w:t>
      </w:r>
      <w:r w:rsidRPr="008654D1">
        <w:rPr>
          <w:szCs w:val="24"/>
          <w:rtl/>
        </w:rPr>
        <w:t xml:space="preserve"> </w:t>
      </w:r>
      <w:r>
        <w:rPr>
          <w:rFonts w:hint="cs"/>
          <w:szCs w:val="24"/>
          <w:rtl/>
        </w:rPr>
        <w:t xml:space="preserve">והבהרות </w:t>
      </w:r>
      <w:r w:rsidRPr="008654D1">
        <w:rPr>
          <w:rFonts w:hint="eastAsia"/>
          <w:szCs w:val="24"/>
          <w:rtl/>
        </w:rPr>
        <w:t>ע</w:t>
      </w:r>
      <w:r>
        <w:rPr>
          <w:rFonts w:hint="cs"/>
          <w:szCs w:val="24"/>
          <w:rtl/>
        </w:rPr>
        <w:t xml:space="preserve">ל כל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שיוגש</w:t>
      </w:r>
      <w:r w:rsidRPr="008654D1">
        <w:rPr>
          <w:szCs w:val="24"/>
          <w:rtl/>
        </w:rPr>
        <w:t xml:space="preserve">, </w:t>
      </w:r>
      <w:r>
        <w:rPr>
          <w:rFonts w:hint="cs"/>
          <w:szCs w:val="24"/>
          <w:rtl/>
        </w:rPr>
        <w:t>במהלך 60 יום מיום קבלת הדוח במשרד, עד אשר תנוח דעת</w:t>
      </w:r>
      <w:r w:rsidRPr="008654D1">
        <w:rPr>
          <w:szCs w:val="24"/>
          <w:rtl/>
        </w:rPr>
        <w:t xml:space="preserve"> </w:t>
      </w:r>
      <w:r w:rsidRPr="008654D1">
        <w:rPr>
          <w:rFonts w:hint="eastAsia"/>
          <w:szCs w:val="24"/>
          <w:rtl/>
        </w:rPr>
        <w:t>המשרד</w:t>
      </w:r>
      <w:r>
        <w:rPr>
          <w:rFonts w:hint="cs"/>
          <w:szCs w:val="24"/>
          <w:rtl/>
        </w:rPr>
        <w:t>, ובלבד שפרק הזמן שיוקצה לתיקונים אלה לא יעלה על 60 יום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מתחייב</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התיקונים</w:t>
      </w:r>
      <w:r w:rsidRPr="008654D1">
        <w:rPr>
          <w:szCs w:val="24"/>
          <w:rtl/>
        </w:rPr>
        <w:t xml:space="preserve"> </w:t>
      </w:r>
      <w:r w:rsidRPr="008654D1">
        <w:rPr>
          <w:rFonts w:hint="eastAsia"/>
          <w:szCs w:val="24"/>
          <w:rtl/>
        </w:rPr>
        <w:t>ככל</w:t>
      </w:r>
      <w:r w:rsidRPr="008654D1">
        <w:rPr>
          <w:szCs w:val="24"/>
          <w:rtl/>
        </w:rPr>
        <w:t xml:space="preserve"> </w:t>
      </w:r>
      <w:r w:rsidRPr="008654D1">
        <w:rPr>
          <w:rFonts w:hint="eastAsia"/>
          <w:szCs w:val="24"/>
          <w:rtl/>
        </w:rPr>
        <w:t>שיתבקשו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תקופה</w:t>
      </w:r>
      <w:r>
        <w:rPr>
          <w:rFonts w:hint="cs"/>
          <w:szCs w:val="24"/>
          <w:rtl/>
        </w:rPr>
        <w:t xml:space="preserve"> של 30 יום לכל היותר</w:t>
      </w:r>
      <w:r w:rsidRPr="008654D1">
        <w:rPr>
          <w:szCs w:val="24"/>
          <w:rtl/>
        </w:rPr>
        <w:t>.</w:t>
      </w:r>
      <w:r w:rsidRPr="008654D1">
        <w:rPr>
          <w:rFonts w:hint="cs"/>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יסרב</w:t>
      </w:r>
      <w:r w:rsidRPr="008654D1">
        <w:rPr>
          <w:szCs w:val="24"/>
          <w:rtl/>
        </w:rPr>
        <w:t xml:space="preserve"> </w:t>
      </w:r>
      <w:r w:rsidRPr="008654D1">
        <w:rPr>
          <w:rFonts w:hint="eastAsia"/>
          <w:szCs w:val="24"/>
          <w:rtl/>
        </w:rPr>
        <w:t>לאשר</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שיוגש</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מטעמים</w:t>
      </w:r>
      <w:r w:rsidRPr="008654D1">
        <w:rPr>
          <w:szCs w:val="24"/>
          <w:rtl/>
        </w:rPr>
        <w:t xml:space="preserve"> </w:t>
      </w:r>
      <w:r w:rsidRPr="008654D1">
        <w:rPr>
          <w:rFonts w:hint="eastAsia"/>
          <w:szCs w:val="24"/>
          <w:rtl/>
        </w:rPr>
        <w:t>שאינם</w:t>
      </w:r>
      <w:r w:rsidRPr="008654D1">
        <w:rPr>
          <w:szCs w:val="24"/>
          <w:rtl/>
        </w:rPr>
        <w:t xml:space="preserve"> </w:t>
      </w:r>
      <w:r w:rsidRPr="008654D1">
        <w:rPr>
          <w:rFonts w:hint="eastAsia"/>
          <w:szCs w:val="24"/>
          <w:rtl/>
        </w:rPr>
        <w:t>סבירים</w:t>
      </w:r>
      <w:r w:rsidRPr="008654D1">
        <w:rPr>
          <w:szCs w:val="24"/>
          <w:rtl/>
        </w:rPr>
        <w:t>.</w:t>
      </w:r>
      <w:r>
        <w:rPr>
          <w:rFonts w:hint="cs"/>
          <w:szCs w:val="24"/>
          <w:rtl/>
        </w:rPr>
        <w:t xml:space="preserve"> עוד מובהר כי לא יהיה בדרישות המשרד כדי לחלוק על עצמאות ואי תלות החוקר והמחקר.</w:t>
      </w:r>
    </w:p>
    <w:p w14:paraId="2FF644CB" w14:textId="77777777" w:rsidR="00B032D5" w:rsidRPr="00A535B7" w:rsidRDefault="00B032D5" w:rsidP="00400CCD">
      <w:pPr>
        <w:numPr>
          <w:ilvl w:val="1"/>
          <w:numId w:val="59"/>
        </w:numPr>
        <w:spacing w:after="120" w:line="360" w:lineRule="auto"/>
        <w:jc w:val="both"/>
        <w:rPr>
          <w:szCs w:val="24"/>
          <w:rtl/>
        </w:rPr>
      </w:pPr>
      <w:r>
        <w:rPr>
          <w:rFonts w:hint="cs"/>
          <w:szCs w:val="24"/>
          <w:rtl/>
        </w:rPr>
        <w:t>בקשות לשינויים</w:t>
      </w:r>
      <w:r w:rsidRPr="00A535B7">
        <w:rPr>
          <w:szCs w:val="24"/>
          <w:rtl/>
        </w:rPr>
        <w:t xml:space="preserve"> </w:t>
      </w:r>
      <w:r w:rsidRPr="00A535B7">
        <w:rPr>
          <w:rFonts w:hint="eastAsia"/>
          <w:szCs w:val="24"/>
          <w:rtl/>
        </w:rPr>
        <w:t>במפרט</w:t>
      </w:r>
      <w:r w:rsidRPr="00A535B7">
        <w:rPr>
          <w:szCs w:val="24"/>
          <w:rtl/>
        </w:rPr>
        <w:t xml:space="preserve">, </w:t>
      </w:r>
      <w:r w:rsidRPr="00A535B7">
        <w:rPr>
          <w:rFonts w:hint="eastAsia"/>
          <w:szCs w:val="24"/>
          <w:rtl/>
        </w:rPr>
        <w:t>כגון</w:t>
      </w:r>
      <w:r w:rsidRPr="00A535B7">
        <w:rPr>
          <w:szCs w:val="24"/>
          <w:rtl/>
        </w:rPr>
        <w:t xml:space="preserve"> </w:t>
      </w:r>
      <w:r w:rsidRPr="00A535B7">
        <w:rPr>
          <w:rFonts w:hint="eastAsia"/>
          <w:szCs w:val="24"/>
          <w:rtl/>
        </w:rPr>
        <w:t>העברות</w:t>
      </w:r>
      <w:r w:rsidRPr="00A535B7">
        <w:rPr>
          <w:szCs w:val="24"/>
          <w:rtl/>
        </w:rPr>
        <w:t xml:space="preserve"> </w:t>
      </w:r>
      <w:r w:rsidRPr="00A535B7">
        <w:rPr>
          <w:rFonts w:hint="eastAsia"/>
          <w:szCs w:val="24"/>
          <w:rtl/>
        </w:rPr>
        <w:t>בין</w:t>
      </w:r>
      <w:r w:rsidRPr="00A535B7">
        <w:rPr>
          <w:szCs w:val="24"/>
          <w:rtl/>
        </w:rPr>
        <w:t xml:space="preserve"> </w:t>
      </w:r>
      <w:r w:rsidRPr="00A535B7">
        <w:rPr>
          <w:rFonts w:hint="eastAsia"/>
          <w:szCs w:val="24"/>
          <w:rtl/>
        </w:rPr>
        <w:t>סעיפים</w:t>
      </w:r>
      <w:r w:rsidRPr="00A535B7">
        <w:rPr>
          <w:szCs w:val="24"/>
          <w:rtl/>
        </w:rPr>
        <w:t xml:space="preserve"> </w:t>
      </w:r>
      <w:r w:rsidRPr="00A535B7">
        <w:rPr>
          <w:rFonts w:hint="eastAsia"/>
          <w:szCs w:val="24"/>
          <w:rtl/>
        </w:rPr>
        <w:t>שונים</w:t>
      </w:r>
      <w:r w:rsidRPr="00A535B7">
        <w:rPr>
          <w:szCs w:val="24"/>
          <w:rtl/>
        </w:rPr>
        <w:t xml:space="preserve">, </w:t>
      </w:r>
      <w:r>
        <w:rPr>
          <w:rFonts w:hint="cs"/>
          <w:szCs w:val="24"/>
          <w:rtl/>
        </w:rPr>
        <w:t xml:space="preserve">יוגשו </w:t>
      </w:r>
      <w:r w:rsidRPr="00A535B7">
        <w:rPr>
          <w:szCs w:val="24"/>
          <w:rtl/>
        </w:rPr>
        <w:t xml:space="preserve"> </w:t>
      </w:r>
      <w:r>
        <w:rPr>
          <w:rFonts w:hint="cs"/>
          <w:szCs w:val="24"/>
          <w:rtl/>
        </w:rPr>
        <w:t>ל</w:t>
      </w:r>
      <w:r w:rsidRPr="00A535B7">
        <w:rPr>
          <w:rFonts w:hint="eastAsia"/>
          <w:szCs w:val="24"/>
          <w:rtl/>
        </w:rPr>
        <w:t>אישור</w:t>
      </w:r>
      <w:r w:rsidRPr="00A535B7">
        <w:rPr>
          <w:szCs w:val="24"/>
          <w:rtl/>
        </w:rPr>
        <w:t xml:space="preserve"> </w:t>
      </w:r>
      <w:r w:rsidRPr="00A535B7">
        <w:rPr>
          <w:rFonts w:hint="eastAsia"/>
          <w:szCs w:val="24"/>
          <w:rtl/>
        </w:rPr>
        <w:t>מראש</w:t>
      </w:r>
      <w:r w:rsidRPr="00A535B7">
        <w:rPr>
          <w:szCs w:val="24"/>
          <w:rtl/>
        </w:rPr>
        <w:t xml:space="preserve"> </w:t>
      </w:r>
      <w:r w:rsidRPr="00A535B7">
        <w:rPr>
          <w:rFonts w:hint="eastAsia"/>
          <w:szCs w:val="24"/>
          <w:rtl/>
        </w:rPr>
        <w:t>ובכתב</w:t>
      </w:r>
      <w:r w:rsidRPr="00A535B7">
        <w:rPr>
          <w:szCs w:val="24"/>
          <w:rtl/>
        </w:rPr>
        <w:t xml:space="preserve"> </w:t>
      </w:r>
      <w:r w:rsidRPr="00A535B7">
        <w:rPr>
          <w:rFonts w:hint="eastAsia"/>
          <w:szCs w:val="24"/>
          <w:rtl/>
        </w:rPr>
        <w:t>מהמשרד</w:t>
      </w:r>
      <w:r w:rsidRPr="00A535B7">
        <w:rPr>
          <w:szCs w:val="24"/>
          <w:rtl/>
        </w:rPr>
        <w:t xml:space="preserve">. </w:t>
      </w:r>
      <w:r>
        <w:rPr>
          <w:rFonts w:hint="cs"/>
          <w:szCs w:val="24"/>
          <w:rtl/>
        </w:rPr>
        <w:t xml:space="preserve">עם זאת, </w:t>
      </w:r>
      <w:r w:rsidRPr="00A535B7">
        <w:rPr>
          <w:rFonts w:hint="eastAsia"/>
          <w:szCs w:val="24"/>
          <w:rtl/>
        </w:rPr>
        <w:t>ניתן</w:t>
      </w:r>
      <w:r w:rsidRPr="00A535B7">
        <w:rPr>
          <w:szCs w:val="24"/>
          <w:rtl/>
        </w:rPr>
        <w:t xml:space="preserve"> </w:t>
      </w:r>
      <w:r w:rsidRPr="00A535B7">
        <w:rPr>
          <w:rFonts w:hint="eastAsia"/>
          <w:szCs w:val="24"/>
          <w:rtl/>
        </w:rPr>
        <w:t>להעביר</w:t>
      </w:r>
      <w:r w:rsidRPr="00A535B7">
        <w:rPr>
          <w:szCs w:val="24"/>
          <w:rtl/>
        </w:rPr>
        <w:t xml:space="preserve">, </w:t>
      </w:r>
      <w:r w:rsidRPr="00A535B7">
        <w:rPr>
          <w:rFonts w:hint="eastAsia"/>
          <w:szCs w:val="24"/>
          <w:rtl/>
        </w:rPr>
        <w:t>ללא</w:t>
      </w:r>
      <w:r w:rsidRPr="00A535B7">
        <w:rPr>
          <w:szCs w:val="24"/>
          <w:rtl/>
        </w:rPr>
        <w:t xml:space="preserve"> </w:t>
      </w:r>
      <w:r w:rsidRPr="00A535B7">
        <w:rPr>
          <w:rFonts w:hint="eastAsia"/>
          <w:szCs w:val="24"/>
          <w:rtl/>
        </w:rPr>
        <w:t>א</w:t>
      </w:r>
      <w:r>
        <w:rPr>
          <w:rFonts w:hint="cs"/>
          <w:szCs w:val="24"/>
          <w:rtl/>
        </w:rPr>
        <w:t>י</w:t>
      </w:r>
      <w:r w:rsidRPr="00A535B7">
        <w:rPr>
          <w:rFonts w:hint="eastAsia"/>
          <w:szCs w:val="24"/>
          <w:rtl/>
        </w:rPr>
        <w:t>שור</w:t>
      </w:r>
      <w:r w:rsidRPr="00A535B7">
        <w:rPr>
          <w:szCs w:val="24"/>
          <w:rtl/>
        </w:rPr>
        <w:t xml:space="preserve"> </w:t>
      </w:r>
      <w:r w:rsidRPr="00A535B7">
        <w:rPr>
          <w:rFonts w:hint="eastAsia"/>
          <w:szCs w:val="24"/>
          <w:rtl/>
        </w:rPr>
        <w:t>מראש</w:t>
      </w:r>
      <w:r w:rsidRPr="00A535B7">
        <w:rPr>
          <w:szCs w:val="24"/>
          <w:rtl/>
        </w:rPr>
        <w:t xml:space="preserve"> </w:t>
      </w:r>
      <w:r w:rsidRPr="00A535B7">
        <w:rPr>
          <w:rFonts w:hint="eastAsia"/>
          <w:szCs w:val="24"/>
          <w:rtl/>
        </w:rPr>
        <w:t>אלא</w:t>
      </w:r>
      <w:r w:rsidRPr="00A535B7">
        <w:rPr>
          <w:szCs w:val="24"/>
          <w:rtl/>
        </w:rPr>
        <w:t xml:space="preserve"> </w:t>
      </w:r>
      <w:r w:rsidRPr="00A535B7">
        <w:rPr>
          <w:rFonts w:hint="eastAsia"/>
          <w:szCs w:val="24"/>
          <w:rtl/>
        </w:rPr>
        <w:t>בדיווח</w:t>
      </w:r>
      <w:r w:rsidRPr="00A535B7">
        <w:rPr>
          <w:szCs w:val="24"/>
          <w:rtl/>
        </w:rPr>
        <w:t xml:space="preserve"> </w:t>
      </w:r>
      <w:r w:rsidRPr="00A535B7">
        <w:rPr>
          <w:rFonts w:hint="eastAsia"/>
          <w:szCs w:val="24"/>
          <w:rtl/>
        </w:rPr>
        <w:t>למשרד</w:t>
      </w:r>
      <w:r w:rsidRPr="00A535B7">
        <w:rPr>
          <w:szCs w:val="24"/>
          <w:rtl/>
        </w:rPr>
        <w:t xml:space="preserve"> </w:t>
      </w:r>
      <w:r w:rsidRPr="00A535B7">
        <w:rPr>
          <w:rFonts w:hint="eastAsia"/>
          <w:szCs w:val="24"/>
          <w:rtl/>
        </w:rPr>
        <w:t>בלבד</w:t>
      </w:r>
      <w:r w:rsidRPr="00A535B7">
        <w:rPr>
          <w:szCs w:val="24"/>
          <w:rtl/>
        </w:rPr>
        <w:t xml:space="preserve">, </w:t>
      </w:r>
      <w:r w:rsidRPr="00A535B7">
        <w:rPr>
          <w:rFonts w:hint="eastAsia"/>
          <w:szCs w:val="24"/>
          <w:rtl/>
        </w:rPr>
        <w:t>סכומים</w:t>
      </w:r>
      <w:r w:rsidRPr="00A535B7">
        <w:rPr>
          <w:szCs w:val="24"/>
          <w:rtl/>
        </w:rPr>
        <w:t xml:space="preserve"> </w:t>
      </w:r>
      <w:r w:rsidRPr="00A535B7">
        <w:rPr>
          <w:rFonts w:hint="eastAsia"/>
          <w:szCs w:val="24"/>
          <w:rtl/>
        </w:rPr>
        <w:t>בין</w:t>
      </w:r>
      <w:r w:rsidRPr="00A535B7">
        <w:rPr>
          <w:szCs w:val="24"/>
          <w:rtl/>
        </w:rPr>
        <w:t xml:space="preserve"> </w:t>
      </w:r>
      <w:r w:rsidRPr="00A535B7">
        <w:rPr>
          <w:rFonts w:hint="eastAsia"/>
          <w:szCs w:val="24"/>
          <w:rtl/>
        </w:rPr>
        <w:t>סעיפי</w:t>
      </w:r>
      <w:r w:rsidRPr="00A535B7">
        <w:rPr>
          <w:szCs w:val="24"/>
          <w:rtl/>
        </w:rPr>
        <w:t xml:space="preserve"> </w:t>
      </w:r>
      <w:r w:rsidRPr="00A535B7">
        <w:rPr>
          <w:rFonts w:hint="eastAsia"/>
          <w:szCs w:val="24"/>
          <w:rtl/>
        </w:rPr>
        <w:t>התקציב</w:t>
      </w:r>
      <w:r w:rsidRPr="00A535B7">
        <w:rPr>
          <w:szCs w:val="24"/>
          <w:rtl/>
        </w:rPr>
        <w:t xml:space="preserve"> </w:t>
      </w:r>
      <w:r w:rsidRPr="00A535B7">
        <w:rPr>
          <w:rFonts w:hint="eastAsia"/>
          <w:szCs w:val="24"/>
          <w:rtl/>
        </w:rPr>
        <w:t>ו</w:t>
      </w:r>
      <w:r w:rsidRPr="00A535B7">
        <w:rPr>
          <w:szCs w:val="24"/>
          <w:rtl/>
        </w:rPr>
        <w:t>/</w:t>
      </w:r>
      <w:r w:rsidRPr="00A535B7">
        <w:rPr>
          <w:rFonts w:hint="eastAsia"/>
          <w:szCs w:val="24"/>
          <w:rtl/>
        </w:rPr>
        <w:t>או</w:t>
      </w:r>
      <w:r w:rsidRPr="00A535B7">
        <w:rPr>
          <w:szCs w:val="24"/>
          <w:rtl/>
        </w:rPr>
        <w:t xml:space="preserve"> </w:t>
      </w:r>
      <w:r w:rsidRPr="00A535B7">
        <w:rPr>
          <w:rFonts w:hint="eastAsia"/>
          <w:szCs w:val="24"/>
          <w:rtl/>
        </w:rPr>
        <w:t>בין</w:t>
      </w:r>
      <w:r w:rsidRPr="00A535B7">
        <w:rPr>
          <w:szCs w:val="24"/>
          <w:rtl/>
        </w:rPr>
        <w:t xml:space="preserve"> </w:t>
      </w:r>
      <w:r w:rsidRPr="00A535B7">
        <w:rPr>
          <w:rFonts w:hint="eastAsia"/>
          <w:szCs w:val="24"/>
          <w:rtl/>
        </w:rPr>
        <w:t>תתי</w:t>
      </w:r>
      <w:r w:rsidRPr="00A535B7">
        <w:rPr>
          <w:szCs w:val="24"/>
          <w:rtl/>
        </w:rPr>
        <w:t xml:space="preserve"> </w:t>
      </w:r>
      <w:r w:rsidRPr="00A535B7">
        <w:rPr>
          <w:rFonts w:hint="eastAsia"/>
          <w:szCs w:val="24"/>
          <w:rtl/>
        </w:rPr>
        <w:t>הסעיפים</w:t>
      </w:r>
      <w:r w:rsidRPr="00A535B7">
        <w:rPr>
          <w:szCs w:val="24"/>
          <w:rtl/>
        </w:rPr>
        <w:t xml:space="preserve"> </w:t>
      </w:r>
      <w:r w:rsidRPr="00A535B7">
        <w:rPr>
          <w:rFonts w:hint="eastAsia"/>
          <w:szCs w:val="24"/>
          <w:rtl/>
        </w:rPr>
        <w:t>השונים</w:t>
      </w:r>
      <w:r w:rsidRPr="00A535B7">
        <w:rPr>
          <w:szCs w:val="24"/>
          <w:rtl/>
        </w:rPr>
        <w:t xml:space="preserve"> </w:t>
      </w:r>
      <w:r w:rsidRPr="00A535B7">
        <w:rPr>
          <w:rFonts w:hint="eastAsia"/>
          <w:szCs w:val="24"/>
          <w:rtl/>
        </w:rPr>
        <w:t>של</w:t>
      </w:r>
      <w:r w:rsidRPr="00A535B7">
        <w:rPr>
          <w:szCs w:val="24"/>
          <w:rtl/>
        </w:rPr>
        <w:t xml:space="preserve"> </w:t>
      </w:r>
      <w:r w:rsidRPr="00A535B7">
        <w:rPr>
          <w:rFonts w:hint="eastAsia"/>
          <w:szCs w:val="24"/>
          <w:rtl/>
        </w:rPr>
        <w:t>תקציב</w:t>
      </w:r>
      <w:r w:rsidRPr="00A535B7">
        <w:rPr>
          <w:szCs w:val="24"/>
          <w:rtl/>
        </w:rPr>
        <w:t xml:space="preserve"> </w:t>
      </w:r>
      <w:r w:rsidRPr="00A535B7">
        <w:rPr>
          <w:rFonts w:hint="eastAsia"/>
          <w:szCs w:val="24"/>
          <w:rtl/>
        </w:rPr>
        <w:t>בשנת</w:t>
      </w:r>
      <w:r w:rsidRPr="00A535B7">
        <w:rPr>
          <w:szCs w:val="24"/>
          <w:rtl/>
        </w:rPr>
        <w:t xml:space="preserve"> </w:t>
      </w:r>
      <w:r w:rsidRPr="00A535B7">
        <w:rPr>
          <w:rFonts w:hint="eastAsia"/>
          <w:szCs w:val="24"/>
          <w:rtl/>
        </w:rPr>
        <w:t>פרויקט</w:t>
      </w:r>
      <w:r w:rsidRPr="00A535B7">
        <w:rPr>
          <w:szCs w:val="24"/>
          <w:rtl/>
        </w:rPr>
        <w:t xml:space="preserve"> </w:t>
      </w:r>
      <w:r w:rsidRPr="00A535B7">
        <w:rPr>
          <w:rFonts w:hint="eastAsia"/>
          <w:szCs w:val="24"/>
          <w:rtl/>
        </w:rPr>
        <w:t>בסכום</w:t>
      </w:r>
      <w:r w:rsidRPr="00A535B7">
        <w:rPr>
          <w:szCs w:val="24"/>
          <w:rtl/>
        </w:rPr>
        <w:t xml:space="preserve"> </w:t>
      </w:r>
      <w:r w:rsidRPr="00A535B7">
        <w:rPr>
          <w:rFonts w:hint="eastAsia"/>
          <w:szCs w:val="24"/>
          <w:rtl/>
        </w:rPr>
        <w:t>כולל</w:t>
      </w:r>
      <w:r w:rsidRPr="00A535B7">
        <w:rPr>
          <w:szCs w:val="24"/>
          <w:rtl/>
        </w:rPr>
        <w:t xml:space="preserve"> </w:t>
      </w:r>
      <w:r w:rsidRPr="00A535B7">
        <w:rPr>
          <w:rFonts w:hint="eastAsia"/>
          <w:szCs w:val="24"/>
          <w:rtl/>
        </w:rPr>
        <w:t>של</w:t>
      </w:r>
      <w:r w:rsidRPr="00A535B7">
        <w:rPr>
          <w:szCs w:val="24"/>
          <w:rtl/>
        </w:rPr>
        <w:t xml:space="preserve"> </w:t>
      </w:r>
      <w:r w:rsidRPr="00A535B7">
        <w:rPr>
          <w:rFonts w:hint="eastAsia"/>
          <w:szCs w:val="24"/>
          <w:rtl/>
        </w:rPr>
        <w:t>עד</w:t>
      </w:r>
      <w:r w:rsidRPr="00A535B7">
        <w:rPr>
          <w:szCs w:val="24"/>
          <w:rtl/>
        </w:rPr>
        <w:t xml:space="preserve"> </w:t>
      </w:r>
      <w:r>
        <w:rPr>
          <w:rFonts w:hint="cs"/>
          <w:szCs w:val="24"/>
          <w:rtl/>
        </w:rPr>
        <w:t>10</w:t>
      </w:r>
      <w:r w:rsidRPr="00A535B7">
        <w:rPr>
          <w:szCs w:val="24"/>
          <w:rtl/>
        </w:rPr>
        <w:t xml:space="preserve">% </w:t>
      </w:r>
      <w:r w:rsidRPr="00A535B7">
        <w:rPr>
          <w:rFonts w:hint="eastAsia"/>
          <w:szCs w:val="24"/>
          <w:rtl/>
        </w:rPr>
        <w:t>מגובה</w:t>
      </w:r>
      <w:r w:rsidRPr="00A535B7">
        <w:rPr>
          <w:szCs w:val="24"/>
          <w:rtl/>
        </w:rPr>
        <w:t xml:space="preserve"> </w:t>
      </w:r>
      <w:r w:rsidRPr="00A535B7">
        <w:rPr>
          <w:rFonts w:hint="eastAsia"/>
          <w:szCs w:val="24"/>
          <w:rtl/>
        </w:rPr>
        <w:t>התקציב</w:t>
      </w:r>
      <w:r w:rsidRPr="00A535B7">
        <w:rPr>
          <w:szCs w:val="24"/>
          <w:rtl/>
        </w:rPr>
        <w:t xml:space="preserve"> </w:t>
      </w:r>
      <w:r w:rsidRPr="00A535B7">
        <w:rPr>
          <w:rFonts w:hint="eastAsia"/>
          <w:szCs w:val="24"/>
          <w:rtl/>
        </w:rPr>
        <w:t>השנתי</w:t>
      </w:r>
      <w:r w:rsidRPr="00A535B7">
        <w:rPr>
          <w:szCs w:val="24"/>
          <w:rtl/>
        </w:rPr>
        <w:t xml:space="preserve"> </w:t>
      </w:r>
      <w:r w:rsidRPr="00A535B7">
        <w:rPr>
          <w:rFonts w:hint="eastAsia"/>
          <w:szCs w:val="24"/>
          <w:rtl/>
        </w:rPr>
        <w:t>או</w:t>
      </w:r>
      <w:r w:rsidRPr="00A535B7">
        <w:rPr>
          <w:szCs w:val="24"/>
          <w:rtl/>
        </w:rPr>
        <w:t xml:space="preserve"> </w:t>
      </w:r>
      <w:r>
        <w:rPr>
          <w:rFonts w:hint="cs"/>
          <w:szCs w:val="24"/>
          <w:rtl/>
        </w:rPr>
        <w:t>10</w:t>
      </w:r>
      <w:r w:rsidRPr="00A535B7">
        <w:rPr>
          <w:szCs w:val="24"/>
          <w:rtl/>
        </w:rPr>
        <w:t xml:space="preserve">,000 </w:t>
      </w:r>
      <w:r w:rsidRPr="00A535B7">
        <w:rPr>
          <w:rFonts w:hint="eastAsia"/>
          <w:szCs w:val="24"/>
          <w:rtl/>
        </w:rPr>
        <w:t>ש</w:t>
      </w:r>
      <w:r w:rsidRPr="00A535B7">
        <w:rPr>
          <w:szCs w:val="24"/>
          <w:rtl/>
        </w:rPr>
        <w:t>"</w:t>
      </w:r>
      <w:r w:rsidRPr="00A535B7">
        <w:rPr>
          <w:rFonts w:hint="eastAsia"/>
          <w:szCs w:val="24"/>
          <w:rtl/>
        </w:rPr>
        <w:t>ח</w:t>
      </w:r>
      <w:r w:rsidRPr="00A535B7">
        <w:rPr>
          <w:szCs w:val="24"/>
          <w:rtl/>
        </w:rPr>
        <w:t xml:space="preserve"> </w:t>
      </w:r>
      <w:r w:rsidRPr="00A535B7">
        <w:rPr>
          <w:rFonts w:hint="eastAsia"/>
          <w:szCs w:val="24"/>
          <w:rtl/>
        </w:rPr>
        <w:t>הגבוה</w:t>
      </w:r>
      <w:r w:rsidRPr="00A535B7">
        <w:rPr>
          <w:szCs w:val="24"/>
          <w:rtl/>
        </w:rPr>
        <w:t xml:space="preserve"> </w:t>
      </w:r>
      <w:r w:rsidRPr="00A535B7">
        <w:rPr>
          <w:rFonts w:hint="eastAsia"/>
          <w:szCs w:val="24"/>
          <w:rtl/>
        </w:rPr>
        <w:t>מבניהם</w:t>
      </w:r>
      <w:r w:rsidRPr="00A535B7">
        <w:rPr>
          <w:szCs w:val="24"/>
          <w:rtl/>
        </w:rPr>
        <w:t xml:space="preserve">. </w:t>
      </w:r>
      <w:r w:rsidRPr="00A535B7">
        <w:rPr>
          <w:rFonts w:hint="eastAsia"/>
          <w:szCs w:val="24"/>
          <w:rtl/>
        </w:rPr>
        <w:t>זאת</w:t>
      </w:r>
      <w:r w:rsidRPr="00A535B7">
        <w:rPr>
          <w:szCs w:val="24"/>
          <w:rtl/>
        </w:rPr>
        <w:t xml:space="preserve"> </w:t>
      </w:r>
      <w:r w:rsidRPr="00A535B7">
        <w:rPr>
          <w:rFonts w:hint="eastAsia"/>
          <w:szCs w:val="24"/>
          <w:rtl/>
        </w:rPr>
        <w:t>בתנאי</w:t>
      </w:r>
      <w:r w:rsidRPr="00A535B7">
        <w:rPr>
          <w:szCs w:val="24"/>
          <w:rtl/>
        </w:rPr>
        <w:t xml:space="preserve"> </w:t>
      </w:r>
      <w:r w:rsidRPr="00A535B7">
        <w:rPr>
          <w:rFonts w:hint="eastAsia"/>
          <w:szCs w:val="24"/>
          <w:rtl/>
        </w:rPr>
        <w:t>שלא</w:t>
      </w:r>
      <w:r w:rsidRPr="00A535B7">
        <w:rPr>
          <w:szCs w:val="24"/>
          <w:rtl/>
        </w:rPr>
        <w:t xml:space="preserve"> </w:t>
      </w:r>
      <w:r w:rsidRPr="00A535B7">
        <w:rPr>
          <w:rFonts w:hint="eastAsia"/>
          <w:szCs w:val="24"/>
          <w:rtl/>
        </w:rPr>
        <w:t>יהיה</w:t>
      </w:r>
      <w:r w:rsidRPr="00A535B7">
        <w:rPr>
          <w:szCs w:val="24"/>
          <w:rtl/>
        </w:rPr>
        <w:t xml:space="preserve"> </w:t>
      </w:r>
      <w:r w:rsidRPr="00A535B7">
        <w:rPr>
          <w:rFonts w:hint="eastAsia"/>
          <w:szCs w:val="24"/>
          <w:rtl/>
        </w:rPr>
        <w:t>שינוי</w:t>
      </w:r>
      <w:r w:rsidRPr="00A535B7">
        <w:rPr>
          <w:szCs w:val="24"/>
          <w:rtl/>
        </w:rPr>
        <w:t xml:space="preserve"> </w:t>
      </w:r>
      <w:r w:rsidRPr="00A535B7">
        <w:rPr>
          <w:rFonts w:hint="eastAsia"/>
          <w:szCs w:val="24"/>
          <w:rtl/>
        </w:rPr>
        <w:t>בסכום</w:t>
      </w:r>
      <w:r w:rsidRPr="00A535B7">
        <w:rPr>
          <w:szCs w:val="24"/>
          <w:rtl/>
        </w:rPr>
        <w:t xml:space="preserve"> </w:t>
      </w:r>
      <w:r w:rsidRPr="00A535B7">
        <w:rPr>
          <w:rFonts w:hint="eastAsia"/>
          <w:szCs w:val="24"/>
          <w:rtl/>
        </w:rPr>
        <w:t>הכללי</w:t>
      </w:r>
      <w:r w:rsidRPr="00A535B7">
        <w:rPr>
          <w:szCs w:val="24"/>
          <w:rtl/>
        </w:rPr>
        <w:t xml:space="preserve"> </w:t>
      </w:r>
      <w:r w:rsidRPr="00A535B7">
        <w:rPr>
          <w:rFonts w:hint="eastAsia"/>
          <w:szCs w:val="24"/>
          <w:rtl/>
        </w:rPr>
        <w:t>של</w:t>
      </w:r>
      <w:r w:rsidRPr="00A535B7">
        <w:rPr>
          <w:szCs w:val="24"/>
          <w:rtl/>
        </w:rPr>
        <w:t xml:space="preserve"> </w:t>
      </w:r>
      <w:r w:rsidRPr="00A535B7">
        <w:rPr>
          <w:rFonts w:hint="eastAsia"/>
          <w:szCs w:val="24"/>
          <w:rtl/>
        </w:rPr>
        <w:t>התקציב</w:t>
      </w:r>
      <w:r w:rsidRPr="00A535B7">
        <w:rPr>
          <w:szCs w:val="24"/>
          <w:rtl/>
        </w:rPr>
        <w:t xml:space="preserve"> </w:t>
      </w:r>
      <w:r w:rsidRPr="00A535B7">
        <w:rPr>
          <w:rFonts w:hint="eastAsia"/>
          <w:szCs w:val="24"/>
          <w:rtl/>
        </w:rPr>
        <w:t>לאותה</w:t>
      </w:r>
      <w:r w:rsidRPr="00A535B7">
        <w:rPr>
          <w:szCs w:val="24"/>
          <w:rtl/>
        </w:rPr>
        <w:t xml:space="preserve"> </w:t>
      </w:r>
      <w:r w:rsidRPr="00A535B7">
        <w:rPr>
          <w:rFonts w:hint="eastAsia"/>
          <w:szCs w:val="24"/>
          <w:rtl/>
        </w:rPr>
        <w:t>שנת</w:t>
      </w:r>
      <w:r w:rsidRPr="00A535B7">
        <w:rPr>
          <w:szCs w:val="24"/>
          <w:rtl/>
        </w:rPr>
        <w:t xml:space="preserve"> </w:t>
      </w:r>
      <w:r w:rsidRPr="00A535B7">
        <w:rPr>
          <w:rFonts w:hint="eastAsia"/>
          <w:szCs w:val="24"/>
          <w:rtl/>
        </w:rPr>
        <w:t>מחקר</w:t>
      </w:r>
      <w:r w:rsidRPr="00A535B7">
        <w:rPr>
          <w:szCs w:val="24"/>
          <w:rtl/>
        </w:rPr>
        <w:t>.</w:t>
      </w:r>
    </w:p>
    <w:p w14:paraId="15B9EC1A" w14:textId="77777777" w:rsidR="00B032D5" w:rsidRPr="009B4B14" w:rsidRDefault="00B032D5" w:rsidP="00B032D5">
      <w:pPr>
        <w:spacing w:after="120" w:line="360" w:lineRule="auto"/>
        <w:ind w:left="878"/>
        <w:jc w:val="both"/>
        <w:rPr>
          <w:szCs w:val="24"/>
        </w:rPr>
      </w:pPr>
    </w:p>
    <w:p w14:paraId="18A35872"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eastAsia"/>
          <w:b/>
          <w:bCs/>
          <w:szCs w:val="24"/>
          <w:u w:val="single"/>
          <w:rtl/>
        </w:rPr>
        <w:t>תמורה</w:t>
      </w:r>
    </w:p>
    <w:p w14:paraId="4D84CD54" w14:textId="77777777" w:rsidR="00B032D5" w:rsidRDefault="00B032D5" w:rsidP="00400CCD">
      <w:pPr>
        <w:numPr>
          <w:ilvl w:val="1"/>
          <w:numId w:val="59"/>
        </w:numPr>
        <w:spacing w:before="240" w:line="360" w:lineRule="auto"/>
        <w:jc w:val="both"/>
        <w:rPr>
          <w:szCs w:val="24"/>
        </w:rPr>
      </w:pPr>
      <w:r w:rsidRPr="008654D1">
        <w:rPr>
          <w:rFonts w:hint="eastAsia"/>
          <w:szCs w:val="24"/>
          <w:rtl/>
        </w:rPr>
        <w:t>תמורת</w:t>
      </w:r>
      <w:r w:rsidRPr="008654D1">
        <w:rPr>
          <w:szCs w:val="24"/>
          <w:rtl/>
        </w:rPr>
        <w:t xml:space="preserve"> </w:t>
      </w:r>
      <w:r w:rsidRPr="008654D1">
        <w:rPr>
          <w:rFonts w:hint="eastAsia"/>
          <w:szCs w:val="24"/>
          <w:rtl/>
        </w:rPr>
        <w:t>השלמת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ומילוי</w:t>
      </w:r>
      <w:r w:rsidRPr="008654D1">
        <w:rPr>
          <w:szCs w:val="24"/>
          <w:rtl/>
        </w:rPr>
        <w:t xml:space="preserve"> </w:t>
      </w:r>
      <w:r w:rsidRPr="008654D1">
        <w:rPr>
          <w:rFonts w:hint="eastAsia"/>
          <w:szCs w:val="24"/>
          <w:rtl/>
        </w:rPr>
        <w:t>יתר</w:t>
      </w:r>
      <w:r w:rsidRPr="008654D1">
        <w:rPr>
          <w:szCs w:val="24"/>
          <w:rtl/>
        </w:rPr>
        <w:t xml:space="preserve"> </w:t>
      </w:r>
      <w:r w:rsidRPr="008654D1">
        <w:rPr>
          <w:rFonts w:hint="eastAsia"/>
          <w:szCs w:val="24"/>
          <w:rtl/>
        </w:rPr>
        <w:t>התחייבויות</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הוצאותיו</w:t>
      </w:r>
      <w:r w:rsidRPr="008654D1">
        <w:rPr>
          <w:szCs w:val="24"/>
          <w:rtl/>
        </w:rPr>
        <w:t xml:space="preserve"> </w:t>
      </w:r>
      <w:r w:rsidRPr="008654D1">
        <w:rPr>
          <w:rFonts w:hint="eastAsia"/>
          <w:szCs w:val="24"/>
          <w:rtl/>
        </w:rPr>
        <w:t>בפועל</w:t>
      </w:r>
      <w:r>
        <w:rPr>
          <w:rFonts w:hint="cs"/>
          <w:szCs w:val="24"/>
          <w:rtl/>
        </w:rPr>
        <w:t xml:space="preserve"> (לרבות תקורות בגין ההוצאות)</w:t>
      </w:r>
      <w:r w:rsidRPr="008654D1">
        <w:rPr>
          <w:szCs w:val="24"/>
          <w:rtl/>
        </w:rPr>
        <w:t xml:space="preserve">, </w:t>
      </w:r>
      <w:r w:rsidRPr="008654D1">
        <w:rPr>
          <w:rFonts w:hint="eastAsia"/>
          <w:szCs w:val="24"/>
          <w:rtl/>
        </w:rPr>
        <w:t>כפי</w:t>
      </w:r>
      <w:r w:rsidRPr="008654D1">
        <w:rPr>
          <w:szCs w:val="24"/>
          <w:rtl/>
        </w:rPr>
        <w:t xml:space="preserve"> </w:t>
      </w:r>
      <w:r w:rsidRPr="008654D1">
        <w:rPr>
          <w:rFonts w:hint="eastAsia"/>
          <w:szCs w:val="24"/>
          <w:rtl/>
        </w:rPr>
        <w:t>שאושרו</w:t>
      </w:r>
      <w:r w:rsidRPr="008654D1">
        <w:rPr>
          <w:szCs w:val="24"/>
          <w:rtl/>
        </w:rPr>
        <w:t xml:space="preserve"> </w:t>
      </w:r>
      <w:r w:rsidRPr="008654D1">
        <w:rPr>
          <w:rFonts w:hint="eastAsia"/>
          <w:szCs w:val="24"/>
          <w:rtl/>
        </w:rPr>
        <w:t>בתוכנית</w:t>
      </w:r>
      <w:r w:rsidRPr="008654D1">
        <w:rPr>
          <w:szCs w:val="24"/>
          <w:rtl/>
        </w:rPr>
        <w:t xml:space="preserve"> </w:t>
      </w:r>
      <w:r w:rsidRPr="008654D1">
        <w:rPr>
          <w:rFonts w:hint="eastAsia"/>
          <w:szCs w:val="24"/>
          <w:rtl/>
        </w:rPr>
        <w:t>ובמפרט</w:t>
      </w:r>
      <w:r w:rsidRPr="008654D1">
        <w:rPr>
          <w:szCs w:val="24"/>
          <w:rtl/>
        </w:rPr>
        <w:t xml:space="preserve"> </w:t>
      </w:r>
      <w:r w:rsidRPr="008654D1">
        <w:rPr>
          <w:rFonts w:hint="eastAsia"/>
          <w:szCs w:val="24"/>
          <w:rtl/>
        </w:rPr>
        <w:t>התקציבי</w:t>
      </w:r>
      <w:r w:rsidRPr="008654D1">
        <w:rPr>
          <w:szCs w:val="24"/>
          <w:rtl/>
        </w:rPr>
        <w:t xml:space="preserve"> </w:t>
      </w:r>
      <w:r>
        <w:rPr>
          <w:rFonts w:hint="cs"/>
          <w:szCs w:val="24"/>
          <w:rtl/>
        </w:rPr>
        <w:t xml:space="preserve">על פי אבני הדרך המאושרות </w:t>
      </w:r>
      <w:r w:rsidRPr="008654D1">
        <w:rPr>
          <w:szCs w:val="24"/>
          <w:rtl/>
        </w:rPr>
        <w:t>(</w:t>
      </w:r>
      <w:r w:rsidRPr="008654D1">
        <w:rPr>
          <w:rFonts w:hint="eastAsia"/>
          <w:szCs w:val="24"/>
          <w:rtl/>
        </w:rPr>
        <w:t>להלן</w:t>
      </w:r>
      <w:r w:rsidRPr="008654D1">
        <w:rPr>
          <w:szCs w:val="24"/>
          <w:rtl/>
        </w:rPr>
        <w:t xml:space="preserve"> – "</w:t>
      </w:r>
      <w:r w:rsidRPr="008654D1">
        <w:rPr>
          <w:rFonts w:hint="eastAsia"/>
          <w:b/>
          <w:bCs/>
          <w:szCs w:val="24"/>
          <w:rtl/>
        </w:rPr>
        <w:t>ההוצאות</w:t>
      </w:r>
      <w:r w:rsidRPr="008654D1">
        <w:rPr>
          <w:b/>
          <w:bCs/>
          <w:szCs w:val="24"/>
          <w:rtl/>
        </w:rPr>
        <w:t xml:space="preserve"> </w:t>
      </w:r>
      <w:r w:rsidRPr="008654D1">
        <w:rPr>
          <w:rFonts w:hint="eastAsia"/>
          <w:b/>
          <w:bCs/>
          <w:szCs w:val="24"/>
          <w:rtl/>
        </w:rPr>
        <w:t>בפועל</w:t>
      </w:r>
      <w:r w:rsidRPr="008654D1">
        <w:rPr>
          <w:szCs w:val="24"/>
          <w:rtl/>
        </w:rPr>
        <w:t xml:space="preserve">"), </w:t>
      </w:r>
      <w:r w:rsidRPr="008654D1">
        <w:rPr>
          <w:rFonts w:hint="eastAsia"/>
          <w:szCs w:val="24"/>
          <w:rtl/>
        </w:rPr>
        <w:t>המצורפים</w:t>
      </w:r>
      <w:r w:rsidRPr="008654D1">
        <w:rPr>
          <w:szCs w:val="24"/>
          <w:rtl/>
        </w:rPr>
        <w:t xml:space="preserve"> </w:t>
      </w:r>
      <w:r w:rsidRPr="008654D1">
        <w:rPr>
          <w:rFonts w:hint="eastAsia"/>
          <w:szCs w:val="24"/>
          <w:rtl/>
        </w:rPr>
        <w:t>כנספח</w:t>
      </w:r>
      <w:r w:rsidRPr="008654D1">
        <w:rPr>
          <w:szCs w:val="24"/>
          <w:rtl/>
        </w:rPr>
        <w:t xml:space="preserve"> </w:t>
      </w:r>
      <w:r w:rsidRPr="008654D1">
        <w:rPr>
          <w:rFonts w:hint="eastAsia"/>
          <w:szCs w:val="24"/>
          <w:rtl/>
        </w:rPr>
        <w:t>א</w:t>
      </w:r>
      <w:r w:rsidRPr="008654D1">
        <w:rPr>
          <w:szCs w:val="24"/>
          <w:rtl/>
        </w:rPr>
        <w:t xml:space="preserve">' </w:t>
      </w:r>
      <w:r w:rsidRPr="008654D1">
        <w:rPr>
          <w:rFonts w:hint="eastAsia"/>
          <w:szCs w:val="24"/>
          <w:rtl/>
        </w:rPr>
        <w:t>להסכם</w:t>
      </w:r>
      <w:r w:rsidRPr="008654D1">
        <w:rPr>
          <w:szCs w:val="24"/>
          <w:rtl/>
        </w:rPr>
        <w:t xml:space="preserve">, </w:t>
      </w:r>
      <w:r w:rsidRPr="008654D1">
        <w:rPr>
          <w:rFonts w:hint="eastAsia"/>
          <w:szCs w:val="24"/>
          <w:rtl/>
        </w:rPr>
        <w:t>בסכום</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יעלה</w:t>
      </w:r>
      <w:r w:rsidRPr="008654D1">
        <w:rPr>
          <w:szCs w:val="24"/>
          <w:rtl/>
        </w:rPr>
        <w:t xml:space="preserve"> </w:t>
      </w:r>
      <w:r w:rsidRPr="008654D1">
        <w:rPr>
          <w:rFonts w:hint="eastAsia"/>
          <w:szCs w:val="24"/>
          <w:rtl/>
        </w:rPr>
        <w:t>על</w:t>
      </w:r>
      <w:r w:rsidRPr="008654D1">
        <w:rPr>
          <w:szCs w:val="24"/>
          <w:rtl/>
        </w:rPr>
        <w:t xml:space="preserve"> __________ (</w:t>
      </w:r>
      <w:r w:rsidRPr="008654D1">
        <w:rPr>
          <w:rFonts w:hint="eastAsia"/>
          <w:szCs w:val="24"/>
          <w:rtl/>
        </w:rPr>
        <w:t>במילים</w:t>
      </w:r>
      <w:r w:rsidRPr="008654D1">
        <w:rPr>
          <w:szCs w:val="24"/>
          <w:rtl/>
        </w:rPr>
        <w:t xml:space="preserve"> -                          ) </w:t>
      </w:r>
      <w:r w:rsidRPr="008654D1">
        <w:rPr>
          <w:rFonts w:hint="eastAsia"/>
          <w:szCs w:val="24"/>
          <w:rtl/>
        </w:rPr>
        <w:t>שקלים</w:t>
      </w:r>
      <w:r w:rsidRPr="008654D1">
        <w:rPr>
          <w:szCs w:val="24"/>
          <w:rtl/>
        </w:rPr>
        <w:t xml:space="preserve"> </w:t>
      </w:r>
      <w:r w:rsidRPr="008654D1">
        <w:rPr>
          <w:rFonts w:hint="eastAsia"/>
          <w:szCs w:val="24"/>
          <w:rtl/>
        </w:rPr>
        <w:t>חדשים</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b/>
          <w:bCs/>
          <w:szCs w:val="24"/>
          <w:rtl/>
        </w:rPr>
        <w:t>התמורה</w:t>
      </w:r>
      <w:r w:rsidRPr="008654D1">
        <w:rPr>
          <w:szCs w:val="24"/>
          <w:rtl/>
        </w:rPr>
        <w:t xml:space="preserve">"). </w:t>
      </w:r>
      <w:r w:rsidRPr="00536361">
        <w:rPr>
          <w:rFonts w:hint="eastAsia"/>
          <w:szCs w:val="24"/>
          <w:rtl/>
        </w:rPr>
        <w:t>סכום</w:t>
      </w:r>
      <w:r w:rsidRPr="00536361">
        <w:rPr>
          <w:szCs w:val="24"/>
          <w:rtl/>
        </w:rPr>
        <w:t xml:space="preserve"> </w:t>
      </w:r>
      <w:r w:rsidRPr="00536361">
        <w:rPr>
          <w:rFonts w:hint="eastAsia"/>
          <w:szCs w:val="24"/>
          <w:rtl/>
        </w:rPr>
        <w:t>זה</w:t>
      </w:r>
      <w:r w:rsidRPr="00536361">
        <w:rPr>
          <w:szCs w:val="24"/>
          <w:rtl/>
        </w:rPr>
        <w:t xml:space="preserve"> </w:t>
      </w:r>
      <w:r w:rsidRPr="00536361">
        <w:rPr>
          <w:rFonts w:hint="eastAsia"/>
          <w:szCs w:val="24"/>
          <w:rtl/>
        </w:rPr>
        <w:t>כולל</w:t>
      </w:r>
      <w:r w:rsidRPr="00536361">
        <w:rPr>
          <w:szCs w:val="24"/>
          <w:rtl/>
        </w:rPr>
        <w:t xml:space="preserve"> </w:t>
      </w:r>
      <w:r w:rsidRPr="00536361">
        <w:rPr>
          <w:rFonts w:hint="eastAsia"/>
          <w:szCs w:val="24"/>
          <w:rtl/>
        </w:rPr>
        <w:t>את</w:t>
      </w:r>
      <w:r w:rsidRPr="00536361">
        <w:rPr>
          <w:szCs w:val="24"/>
          <w:rtl/>
        </w:rPr>
        <w:t xml:space="preserve"> </w:t>
      </w:r>
      <w:r w:rsidRPr="00536361">
        <w:rPr>
          <w:rFonts w:hint="eastAsia"/>
          <w:szCs w:val="24"/>
          <w:rtl/>
        </w:rPr>
        <w:t>כל</w:t>
      </w:r>
      <w:r w:rsidRPr="00536361">
        <w:rPr>
          <w:szCs w:val="24"/>
          <w:rtl/>
        </w:rPr>
        <w:t xml:space="preserve"> </w:t>
      </w:r>
      <w:r w:rsidRPr="00536361">
        <w:rPr>
          <w:rFonts w:hint="eastAsia"/>
          <w:szCs w:val="24"/>
          <w:rtl/>
        </w:rPr>
        <w:t>הוצאות</w:t>
      </w:r>
      <w:r w:rsidRPr="00536361">
        <w:rPr>
          <w:szCs w:val="24"/>
          <w:rtl/>
        </w:rPr>
        <w:t xml:space="preserve"> </w:t>
      </w:r>
      <w:r w:rsidRPr="00536361">
        <w:rPr>
          <w:rFonts w:hint="eastAsia"/>
          <w:szCs w:val="24"/>
          <w:rtl/>
        </w:rPr>
        <w:t>המחקר</w:t>
      </w:r>
      <w:r w:rsidRPr="00536361">
        <w:rPr>
          <w:szCs w:val="24"/>
          <w:rtl/>
        </w:rPr>
        <w:t xml:space="preserve"> </w:t>
      </w:r>
      <w:r w:rsidRPr="00536361">
        <w:rPr>
          <w:rFonts w:hint="eastAsia"/>
          <w:szCs w:val="24"/>
          <w:rtl/>
        </w:rPr>
        <w:t>לכל</w:t>
      </w:r>
      <w:r w:rsidRPr="00536361">
        <w:rPr>
          <w:szCs w:val="24"/>
          <w:rtl/>
        </w:rPr>
        <w:t xml:space="preserve"> </w:t>
      </w:r>
      <w:r w:rsidRPr="00536361">
        <w:rPr>
          <w:rFonts w:hint="eastAsia"/>
          <w:szCs w:val="24"/>
          <w:rtl/>
        </w:rPr>
        <w:t>תקופת</w:t>
      </w:r>
      <w:r w:rsidRPr="00536361">
        <w:rPr>
          <w:szCs w:val="24"/>
          <w:rtl/>
        </w:rPr>
        <w:t xml:space="preserve"> </w:t>
      </w:r>
      <w:r w:rsidRPr="00536361">
        <w:rPr>
          <w:rFonts w:hint="eastAsia"/>
          <w:szCs w:val="24"/>
          <w:rtl/>
        </w:rPr>
        <w:t>הביצוע</w:t>
      </w:r>
      <w:r w:rsidRPr="00536361">
        <w:rPr>
          <w:szCs w:val="24"/>
          <w:rtl/>
        </w:rPr>
        <w:t>.</w:t>
      </w:r>
    </w:p>
    <w:p w14:paraId="7AC5E707" w14:textId="77777777" w:rsidR="00B032D5" w:rsidRDefault="00B032D5" w:rsidP="00400CCD">
      <w:pPr>
        <w:numPr>
          <w:ilvl w:val="1"/>
          <w:numId w:val="59"/>
        </w:numPr>
        <w:spacing w:before="240" w:line="360" w:lineRule="auto"/>
        <w:jc w:val="both"/>
        <w:rPr>
          <w:szCs w:val="24"/>
          <w:u w:val="single"/>
        </w:rPr>
      </w:pPr>
      <w:r w:rsidRPr="008654D1">
        <w:rPr>
          <w:rFonts w:hint="eastAsia"/>
          <w:szCs w:val="24"/>
          <w:rtl/>
        </w:rPr>
        <w:t>מוסכם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שום</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פרט</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בס</w:t>
      </w:r>
      <w:r>
        <w:rPr>
          <w:rFonts w:hint="cs"/>
          <w:szCs w:val="24"/>
          <w:rtl/>
        </w:rPr>
        <w:t>עיף</w:t>
      </w:r>
      <w:r w:rsidRPr="008654D1">
        <w:rPr>
          <w:szCs w:val="24"/>
          <w:rtl/>
        </w:rPr>
        <w:t xml:space="preserve"> 8</w:t>
      </w:r>
      <w:r w:rsidRPr="008654D1">
        <w:rPr>
          <w:rFonts w:hint="eastAsia"/>
          <w:szCs w:val="24"/>
          <w:rtl/>
        </w:rPr>
        <w:t>א</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ישולם</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במהלך</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ההסכם</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לאחריה</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נושא</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איתם</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או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הנובע</w:t>
      </w:r>
      <w:r w:rsidRPr="008654D1">
        <w:rPr>
          <w:szCs w:val="24"/>
          <w:rtl/>
        </w:rPr>
        <w:t xml:space="preserve"> </w:t>
      </w:r>
      <w:r w:rsidRPr="008654D1">
        <w:rPr>
          <w:rFonts w:hint="eastAsia"/>
          <w:szCs w:val="24"/>
          <w:rtl/>
        </w:rPr>
        <w:t>מהם</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אדם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גוף</w:t>
      </w:r>
      <w:r w:rsidRPr="008654D1">
        <w:rPr>
          <w:szCs w:val="24"/>
          <w:rtl/>
        </w:rPr>
        <w:t xml:space="preserve"> </w:t>
      </w:r>
      <w:r w:rsidRPr="008654D1">
        <w:rPr>
          <w:rFonts w:hint="eastAsia"/>
          <w:szCs w:val="24"/>
          <w:rtl/>
        </w:rPr>
        <w:t>אחר</w:t>
      </w:r>
      <w:r w:rsidRPr="008654D1">
        <w:rPr>
          <w:szCs w:val="24"/>
          <w:rtl/>
        </w:rPr>
        <w:t>.</w:t>
      </w:r>
    </w:p>
    <w:p w14:paraId="153CFDBE" w14:textId="77777777" w:rsidR="00B032D5" w:rsidRDefault="00B032D5" w:rsidP="00400CCD">
      <w:pPr>
        <w:numPr>
          <w:ilvl w:val="1"/>
          <w:numId w:val="59"/>
        </w:numPr>
        <w:spacing w:before="240" w:line="360" w:lineRule="auto"/>
        <w:jc w:val="both"/>
        <w:rPr>
          <w:szCs w:val="24"/>
          <w:u w:val="single"/>
        </w:rPr>
      </w:pPr>
      <w:r w:rsidRPr="008654D1">
        <w:rPr>
          <w:rFonts w:hint="cs"/>
          <w:szCs w:val="24"/>
          <w:rtl/>
        </w:rPr>
        <w:t xml:space="preserve"> למען הסר ספק</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בזה</w:t>
      </w:r>
      <w:r w:rsidRPr="008654D1">
        <w:rPr>
          <w:szCs w:val="24"/>
          <w:rtl/>
        </w:rPr>
        <w:t xml:space="preserve">, </w:t>
      </w:r>
      <w:r w:rsidRPr="008654D1">
        <w:rPr>
          <w:rFonts w:hint="eastAsia"/>
          <w:szCs w:val="24"/>
          <w:rtl/>
        </w:rPr>
        <w:t>שבשום</w:t>
      </w:r>
      <w:r w:rsidRPr="008654D1">
        <w:rPr>
          <w:szCs w:val="24"/>
          <w:rtl/>
        </w:rPr>
        <w:t xml:space="preserve"> </w:t>
      </w:r>
      <w:r w:rsidRPr="008654D1">
        <w:rPr>
          <w:rFonts w:hint="eastAsia"/>
          <w:szCs w:val="24"/>
          <w:rtl/>
        </w:rPr>
        <w:t>מקרה</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סוג</w:t>
      </w:r>
      <w:r w:rsidRPr="008654D1">
        <w:rPr>
          <w:szCs w:val="24"/>
          <w:rtl/>
        </w:rPr>
        <w:t xml:space="preserve"> </w:t>
      </w:r>
      <w:r w:rsidRPr="008654D1">
        <w:rPr>
          <w:rFonts w:hint="eastAsia"/>
          <w:szCs w:val="24"/>
          <w:rtl/>
        </w:rPr>
        <w:t>שהוא</w:t>
      </w:r>
      <w:r w:rsidRPr="008654D1">
        <w:rPr>
          <w:szCs w:val="24"/>
          <w:rtl/>
        </w:rPr>
        <w:t xml:space="preserve">. </w:t>
      </w:r>
      <w:r w:rsidRPr="008654D1">
        <w:rPr>
          <w:rFonts w:hint="eastAsia"/>
          <w:szCs w:val="24"/>
          <w:rtl/>
        </w:rPr>
        <w:t>במקרה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סתירה</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סעיף</w:t>
      </w:r>
      <w:r w:rsidRPr="008654D1">
        <w:rPr>
          <w:szCs w:val="24"/>
          <w:rtl/>
        </w:rPr>
        <w:t xml:space="preserve"> </w:t>
      </w:r>
      <w:r w:rsidRPr="008654D1">
        <w:rPr>
          <w:rFonts w:hint="eastAsia"/>
          <w:szCs w:val="24"/>
          <w:rtl/>
        </w:rPr>
        <w:t>קטן</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לבין</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התוכנית</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סעיף</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עדיפות</w:t>
      </w:r>
      <w:r w:rsidRPr="008654D1">
        <w:rPr>
          <w:szCs w:val="24"/>
          <w:rtl/>
        </w:rPr>
        <w:t>.</w:t>
      </w:r>
    </w:p>
    <w:p w14:paraId="5FDF21C9" w14:textId="77777777" w:rsidR="00B032D5" w:rsidRDefault="00B032D5" w:rsidP="00400CCD">
      <w:pPr>
        <w:numPr>
          <w:ilvl w:val="1"/>
          <w:numId w:val="59"/>
        </w:numPr>
        <w:spacing w:before="240" w:line="360" w:lineRule="auto"/>
        <w:jc w:val="both"/>
        <w:rPr>
          <w:b/>
          <w:bCs/>
          <w:szCs w:val="24"/>
          <w:u w:val="single"/>
        </w:rPr>
      </w:pPr>
      <w:r w:rsidRPr="00284E2C">
        <w:rPr>
          <w:rFonts w:hint="eastAsia"/>
          <w:szCs w:val="24"/>
          <w:rtl/>
        </w:rPr>
        <w:t>התמורה</w:t>
      </w:r>
      <w:r w:rsidRPr="00284E2C">
        <w:rPr>
          <w:szCs w:val="24"/>
          <w:rtl/>
        </w:rPr>
        <w:t xml:space="preserve"> </w:t>
      </w:r>
      <w:r w:rsidRPr="00284E2C">
        <w:rPr>
          <w:rFonts w:hint="eastAsia"/>
          <w:szCs w:val="24"/>
          <w:rtl/>
        </w:rPr>
        <w:t>כאמור</w:t>
      </w:r>
      <w:r w:rsidRPr="00284E2C">
        <w:rPr>
          <w:szCs w:val="24"/>
          <w:rtl/>
        </w:rPr>
        <w:t xml:space="preserve"> </w:t>
      </w:r>
      <w:r w:rsidRPr="00284E2C">
        <w:rPr>
          <w:rFonts w:hint="eastAsia"/>
          <w:szCs w:val="24"/>
          <w:rtl/>
        </w:rPr>
        <w:t>לעיל</w:t>
      </w:r>
      <w:r w:rsidRPr="00284E2C">
        <w:rPr>
          <w:color w:val="FF0000"/>
          <w:szCs w:val="24"/>
          <w:rtl/>
        </w:rPr>
        <w:t xml:space="preserve"> </w:t>
      </w:r>
      <w:r w:rsidRPr="00284E2C">
        <w:rPr>
          <w:rFonts w:hint="eastAsia"/>
          <w:szCs w:val="24"/>
          <w:rtl/>
        </w:rPr>
        <w:t>כוללת</w:t>
      </w:r>
      <w:r w:rsidRPr="00284E2C">
        <w:rPr>
          <w:szCs w:val="24"/>
          <w:rtl/>
        </w:rPr>
        <w:t xml:space="preserve"> </w:t>
      </w:r>
      <w:r w:rsidRPr="00284E2C">
        <w:rPr>
          <w:rFonts w:hint="eastAsia"/>
          <w:szCs w:val="24"/>
          <w:rtl/>
        </w:rPr>
        <w:t>כל</w:t>
      </w:r>
      <w:r w:rsidRPr="00284E2C">
        <w:rPr>
          <w:szCs w:val="24"/>
          <w:rtl/>
        </w:rPr>
        <w:t xml:space="preserve"> </w:t>
      </w:r>
      <w:r w:rsidRPr="00284E2C">
        <w:rPr>
          <w:rFonts w:hint="eastAsia"/>
          <w:szCs w:val="24"/>
          <w:rtl/>
        </w:rPr>
        <w:t>מס</w:t>
      </w:r>
      <w:r w:rsidRPr="00284E2C">
        <w:rPr>
          <w:szCs w:val="24"/>
          <w:rtl/>
        </w:rPr>
        <w:t xml:space="preserve">, </w:t>
      </w:r>
      <w:r w:rsidRPr="00284E2C">
        <w:rPr>
          <w:rFonts w:hint="eastAsia"/>
          <w:szCs w:val="24"/>
          <w:rtl/>
        </w:rPr>
        <w:t>היטל</w:t>
      </w:r>
      <w:r w:rsidRPr="00284E2C">
        <w:rPr>
          <w:szCs w:val="24"/>
          <w:rtl/>
        </w:rPr>
        <w:t xml:space="preserve"> </w:t>
      </w:r>
      <w:r w:rsidRPr="00284E2C">
        <w:rPr>
          <w:rFonts w:hint="eastAsia"/>
          <w:szCs w:val="24"/>
          <w:rtl/>
        </w:rPr>
        <w:t>ותשלום</w:t>
      </w:r>
      <w:r w:rsidRPr="00284E2C">
        <w:rPr>
          <w:szCs w:val="24"/>
          <w:rtl/>
        </w:rPr>
        <w:t xml:space="preserve"> </w:t>
      </w:r>
      <w:r w:rsidRPr="00284E2C">
        <w:rPr>
          <w:rFonts w:hint="eastAsia"/>
          <w:szCs w:val="24"/>
          <w:rtl/>
        </w:rPr>
        <w:t>חובה</w:t>
      </w:r>
      <w:r w:rsidRPr="00284E2C">
        <w:rPr>
          <w:szCs w:val="24"/>
          <w:rtl/>
        </w:rPr>
        <w:t xml:space="preserve"> </w:t>
      </w:r>
      <w:r w:rsidRPr="00284E2C">
        <w:rPr>
          <w:rFonts w:hint="eastAsia"/>
          <w:szCs w:val="24"/>
          <w:rtl/>
        </w:rPr>
        <w:t>אחר</w:t>
      </w:r>
      <w:r w:rsidRPr="00284E2C">
        <w:rPr>
          <w:szCs w:val="24"/>
          <w:rtl/>
        </w:rPr>
        <w:t>,</w:t>
      </w:r>
      <w:r w:rsidRPr="00284E2C">
        <w:rPr>
          <w:rFonts w:hint="eastAsia"/>
          <w:szCs w:val="24"/>
          <w:rtl/>
        </w:rPr>
        <w:t xml:space="preserve"> שיחול</w:t>
      </w:r>
      <w:r w:rsidRPr="00284E2C">
        <w:rPr>
          <w:szCs w:val="24"/>
          <w:rtl/>
        </w:rPr>
        <w:t xml:space="preserve"> </w:t>
      </w:r>
      <w:r w:rsidRPr="00284E2C">
        <w:rPr>
          <w:rFonts w:hint="eastAsia"/>
          <w:szCs w:val="24"/>
          <w:rtl/>
        </w:rPr>
        <w:t>על</w:t>
      </w:r>
      <w:r w:rsidRPr="00284E2C">
        <w:rPr>
          <w:szCs w:val="24"/>
          <w:rtl/>
        </w:rPr>
        <w:t xml:space="preserve"> </w:t>
      </w:r>
      <w:r w:rsidRPr="00284E2C">
        <w:rPr>
          <w:rFonts w:hint="eastAsia"/>
          <w:szCs w:val="24"/>
          <w:rtl/>
        </w:rPr>
        <w:t>ביצוע</w:t>
      </w:r>
      <w:r w:rsidRPr="00284E2C">
        <w:rPr>
          <w:szCs w:val="24"/>
          <w:rtl/>
        </w:rPr>
        <w:t xml:space="preserve"> </w:t>
      </w:r>
      <w:r w:rsidRPr="00284E2C">
        <w:rPr>
          <w:rFonts w:hint="eastAsia"/>
          <w:szCs w:val="24"/>
          <w:rtl/>
        </w:rPr>
        <w:t>המחקר</w:t>
      </w:r>
      <w:r w:rsidRPr="00284E2C">
        <w:rPr>
          <w:szCs w:val="24"/>
          <w:rtl/>
        </w:rPr>
        <w:t xml:space="preserve">, </w:t>
      </w:r>
      <w:r w:rsidRPr="00284E2C">
        <w:rPr>
          <w:rFonts w:hint="eastAsia"/>
          <w:szCs w:val="24"/>
          <w:rtl/>
        </w:rPr>
        <w:t>או</w:t>
      </w:r>
      <w:r w:rsidRPr="00284E2C">
        <w:rPr>
          <w:szCs w:val="24"/>
          <w:rtl/>
        </w:rPr>
        <w:t xml:space="preserve"> </w:t>
      </w:r>
      <w:r w:rsidRPr="00284E2C">
        <w:rPr>
          <w:rFonts w:hint="eastAsia"/>
          <w:szCs w:val="24"/>
          <w:rtl/>
        </w:rPr>
        <w:t>שיהיה</w:t>
      </w:r>
      <w:r w:rsidRPr="00284E2C">
        <w:rPr>
          <w:szCs w:val="24"/>
          <w:rtl/>
        </w:rPr>
        <w:t xml:space="preserve"> </w:t>
      </w:r>
      <w:r w:rsidRPr="00284E2C">
        <w:rPr>
          <w:rFonts w:hint="eastAsia"/>
          <w:szCs w:val="24"/>
          <w:rtl/>
        </w:rPr>
        <w:t>קשור</w:t>
      </w:r>
      <w:r w:rsidRPr="00284E2C">
        <w:rPr>
          <w:szCs w:val="24"/>
          <w:rtl/>
        </w:rPr>
        <w:t xml:space="preserve"> </w:t>
      </w:r>
      <w:r w:rsidRPr="00284E2C">
        <w:rPr>
          <w:rFonts w:hint="eastAsia"/>
          <w:szCs w:val="24"/>
          <w:rtl/>
        </w:rPr>
        <w:t>או</w:t>
      </w:r>
      <w:r w:rsidRPr="00284E2C">
        <w:rPr>
          <w:szCs w:val="24"/>
          <w:rtl/>
        </w:rPr>
        <w:t xml:space="preserve"> </w:t>
      </w:r>
      <w:r w:rsidRPr="00284E2C">
        <w:rPr>
          <w:rFonts w:hint="eastAsia"/>
          <w:szCs w:val="24"/>
          <w:rtl/>
        </w:rPr>
        <w:t>כרוך</w:t>
      </w:r>
      <w:r w:rsidRPr="00284E2C">
        <w:rPr>
          <w:szCs w:val="24"/>
          <w:rtl/>
        </w:rPr>
        <w:t xml:space="preserve"> </w:t>
      </w:r>
      <w:r w:rsidRPr="00284E2C">
        <w:rPr>
          <w:rFonts w:hint="eastAsia"/>
          <w:szCs w:val="24"/>
          <w:rtl/>
        </w:rPr>
        <w:t>בכל</w:t>
      </w:r>
      <w:r w:rsidRPr="00284E2C">
        <w:rPr>
          <w:szCs w:val="24"/>
          <w:rtl/>
        </w:rPr>
        <w:t xml:space="preserve"> </w:t>
      </w:r>
      <w:r w:rsidRPr="00284E2C">
        <w:rPr>
          <w:rFonts w:hint="eastAsia"/>
          <w:szCs w:val="24"/>
          <w:rtl/>
        </w:rPr>
        <w:t>דרך</w:t>
      </w:r>
      <w:r w:rsidRPr="00284E2C">
        <w:rPr>
          <w:szCs w:val="24"/>
          <w:rtl/>
        </w:rPr>
        <w:t xml:space="preserve"> </w:t>
      </w:r>
      <w:r w:rsidRPr="00284E2C">
        <w:rPr>
          <w:rFonts w:hint="eastAsia"/>
          <w:szCs w:val="24"/>
          <w:rtl/>
        </w:rPr>
        <w:t>שהיא</w:t>
      </w:r>
      <w:r w:rsidRPr="00284E2C">
        <w:rPr>
          <w:szCs w:val="24"/>
          <w:rtl/>
        </w:rPr>
        <w:t xml:space="preserve"> </w:t>
      </w:r>
      <w:r w:rsidRPr="00284E2C">
        <w:rPr>
          <w:rFonts w:hint="eastAsia"/>
          <w:szCs w:val="24"/>
          <w:rtl/>
        </w:rPr>
        <w:t>עם</w:t>
      </w:r>
      <w:r w:rsidRPr="00284E2C">
        <w:rPr>
          <w:szCs w:val="24"/>
          <w:rtl/>
        </w:rPr>
        <w:t xml:space="preserve"> </w:t>
      </w:r>
      <w:r w:rsidRPr="00284E2C">
        <w:rPr>
          <w:rFonts w:hint="eastAsia"/>
          <w:szCs w:val="24"/>
          <w:rtl/>
        </w:rPr>
        <w:t>ביצועו</w:t>
      </w:r>
      <w:r w:rsidRPr="00284E2C">
        <w:rPr>
          <w:szCs w:val="24"/>
          <w:rtl/>
        </w:rPr>
        <w:t xml:space="preserve"> על ידי המוסד ובלבד שאותו תשלום חובה היה ידוע ביום חתימת הסכם זה.</w:t>
      </w:r>
    </w:p>
    <w:p w14:paraId="0E200BF7" w14:textId="77777777" w:rsidR="00B032D5" w:rsidRPr="00284E2C" w:rsidRDefault="00B032D5" w:rsidP="00400CCD">
      <w:pPr>
        <w:numPr>
          <w:ilvl w:val="1"/>
          <w:numId w:val="59"/>
        </w:numPr>
        <w:spacing w:before="240" w:line="360" w:lineRule="auto"/>
        <w:jc w:val="both"/>
        <w:rPr>
          <w:b/>
          <w:bCs/>
          <w:szCs w:val="24"/>
          <w:u w:val="single"/>
        </w:rPr>
      </w:pPr>
      <w:r w:rsidRPr="00284E2C">
        <w:rPr>
          <w:rFonts w:hint="eastAsia"/>
          <w:b/>
          <w:bCs/>
          <w:szCs w:val="24"/>
          <w:u w:val="single"/>
          <w:rtl/>
        </w:rPr>
        <w:t>תשלום</w:t>
      </w:r>
      <w:r w:rsidRPr="00284E2C">
        <w:rPr>
          <w:b/>
          <w:bCs/>
          <w:szCs w:val="24"/>
          <w:u w:val="single"/>
          <w:rtl/>
        </w:rPr>
        <w:t xml:space="preserve"> </w:t>
      </w:r>
      <w:r w:rsidRPr="00284E2C">
        <w:rPr>
          <w:rFonts w:hint="eastAsia"/>
          <w:b/>
          <w:bCs/>
          <w:szCs w:val="24"/>
          <w:u w:val="single"/>
          <w:rtl/>
        </w:rPr>
        <w:t>התמורה</w:t>
      </w:r>
      <w:r w:rsidRPr="00284E2C">
        <w:rPr>
          <w:b/>
          <w:bCs/>
          <w:szCs w:val="24"/>
          <w:u w:val="single"/>
          <w:rtl/>
        </w:rPr>
        <w:t xml:space="preserve"> </w:t>
      </w:r>
    </w:p>
    <w:p w14:paraId="7E77C470" w14:textId="77777777" w:rsidR="00B032D5" w:rsidRDefault="00B032D5" w:rsidP="00B032D5">
      <w:pPr>
        <w:spacing w:before="240" w:line="360" w:lineRule="auto"/>
        <w:ind w:right="360" w:firstLine="567"/>
        <w:jc w:val="both"/>
        <w:rPr>
          <w:szCs w:val="24"/>
          <w:u w:val="single"/>
        </w:rPr>
      </w:pPr>
      <w:r w:rsidRPr="0066672A">
        <w:rPr>
          <w:rFonts w:hint="eastAsia"/>
          <w:szCs w:val="24"/>
          <w:u w:val="single"/>
          <w:rtl/>
        </w:rPr>
        <w:t>התמורה</w:t>
      </w:r>
      <w:r w:rsidRPr="0066672A">
        <w:rPr>
          <w:szCs w:val="24"/>
          <w:u w:val="single"/>
          <w:rtl/>
        </w:rPr>
        <w:t xml:space="preserve"> </w:t>
      </w:r>
      <w:r w:rsidRPr="0066672A">
        <w:rPr>
          <w:rFonts w:hint="eastAsia"/>
          <w:szCs w:val="24"/>
          <w:u w:val="single"/>
          <w:rtl/>
        </w:rPr>
        <w:t>תשולם</w:t>
      </w:r>
      <w:r w:rsidRPr="0066672A">
        <w:rPr>
          <w:szCs w:val="24"/>
          <w:u w:val="single"/>
          <w:rtl/>
        </w:rPr>
        <w:t xml:space="preserve"> </w:t>
      </w:r>
      <w:r w:rsidRPr="0066672A">
        <w:rPr>
          <w:rFonts w:hint="eastAsia"/>
          <w:szCs w:val="24"/>
          <w:u w:val="single"/>
          <w:rtl/>
        </w:rPr>
        <w:t>כדלקמן</w:t>
      </w:r>
      <w:r w:rsidRPr="0066672A">
        <w:rPr>
          <w:szCs w:val="24"/>
          <w:u w:val="single"/>
          <w:rtl/>
        </w:rPr>
        <w:t>:</w:t>
      </w:r>
      <w:r w:rsidRPr="0066672A">
        <w:rPr>
          <w:rFonts w:hint="cs"/>
          <w:szCs w:val="24"/>
          <w:u w:val="single"/>
          <w:rtl/>
        </w:rPr>
        <w:t xml:space="preserve"> </w:t>
      </w:r>
    </w:p>
    <w:p w14:paraId="53B8085A" w14:textId="77777777" w:rsidR="00B032D5" w:rsidRPr="0070146E" w:rsidRDefault="00B032D5" w:rsidP="00400CCD">
      <w:pPr>
        <w:numPr>
          <w:ilvl w:val="2"/>
          <w:numId w:val="59"/>
        </w:numPr>
        <w:spacing w:before="240" w:line="360" w:lineRule="auto"/>
        <w:ind w:right="360"/>
        <w:jc w:val="both"/>
        <w:rPr>
          <w:szCs w:val="24"/>
        </w:rPr>
      </w:pPr>
      <w:r w:rsidRPr="0066672A">
        <w:rPr>
          <w:rFonts w:hint="eastAsia"/>
          <w:szCs w:val="24"/>
          <w:rtl/>
        </w:rPr>
        <w:t>לאחר</w:t>
      </w:r>
      <w:r w:rsidRPr="0066672A">
        <w:rPr>
          <w:szCs w:val="24"/>
          <w:rtl/>
        </w:rPr>
        <w:t xml:space="preserve"> </w:t>
      </w:r>
      <w:r w:rsidRPr="0066672A">
        <w:rPr>
          <w:rFonts w:hint="eastAsia"/>
          <w:szCs w:val="24"/>
          <w:rtl/>
        </w:rPr>
        <w:t>חתימת</w:t>
      </w:r>
      <w:r w:rsidRPr="0066672A">
        <w:rPr>
          <w:szCs w:val="24"/>
          <w:rtl/>
        </w:rPr>
        <w:t xml:space="preserve"> </w:t>
      </w:r>
      <w:r w:rsidRPr="0066672A">
        <w:rPr>
          <w:rFonts w:hint="eastAsia"/>
          <w:szCs w:val="24"/>
          <w:rtl/>
        </w:rPr>
        <w:t>ההסכם</w:t>
      </w:r>
      <w:r w:rsidRPr="0066672A">
        <w:rPr>
          <w:szCs w:val="24"/>
          <w:rtl/>
        </w:rPr>
        <w:t xml:space="preserve"> </w:t>
      </w:r>
      <w:r w:rsidRPr="0066672A">
        <w:rPr>
          <w:rFonts w:hint="eastAsia"/>
          <w:szCs w:val="24"/>
          <w:rtl/>
        </w:rPr>
        <w:t>על</w:t>
      </w:r>
      <w:r w:rsidRPr="00A535B7">
        <w:rPr>
          <w:szCs w:val="24"/>
          <w:rtl/>
        </w:rPr>
        <w:t xml:space="preserve"> </w:t>
      </w:r>
      <w:r w:rsidRPr="00A535B7">
        <w:rPr>
          <w:rFonts w:hint="eastAsia"/>
          <w:szCs w:val="24"/>
          <w:rtl/>
        </w:rPr>
        <w:t>נספחיו</w:t>
      </w:r>
      <w:r w:rsidRPr="00A535B7">
        <w:rPr>
          <w:szCs w:val="24"/>
          <w:rtl/>
        </w:rPr>
        <w:t xml:space="preserve"> </w:t>
      </w:r>
      <w:r w:rsidRPr="00A535B7">
        <w:rPr>
          <w:rFonts w:hint="eastAsia"/>
          <w:szCs w:val="24"/>
          <w:rtl/>
        </w:rPr>
        <w:t>על</w:t>
      </w:r>
      <w:r w:rsidRPr="00A535B7">
        <w:rPr>
          <w:szCs w:val="24"/>
          <w:rtl/>
        </w:rPr>
        <w:t xml:space="preserve"> </w:t>
      </w:r>
      <w:r w:rsidRPr="00A535B7">
        <w:rPr>
          <w:rFonts w:hint="eastAsia"/>
          <w:szCs w:val="24"/>
          <w:rtl/>
        </w:rPr>
        <w:t>ידי</w:t>
      </w:r>
      <w:r w:rsidRPr="00A535B7">
        <w:rPr>
          <w:szCs w:val="24"/>
          <w:rtl/>
        </w:rPr>
        <w:t xml:space="preserve"> </w:t>
      </w:r>
      <w:r w:rsidRPr="00A535B7">
        <w:rPr>
          <w:rFonts w:hint="eastAsia"/>
          <w:szCs w:val="24"/>
          <w:rtl/>
        </w:rPr>
        <w:t>שני</w:t>
      </w:r>
      <w:r w:rsidRPr="00A535B7">
        <w:rPr>
          <w:szCs w:val="24"/>
          <w:rtl/>
        </w:rPr>
        <w:t xml:space="preserve"> </w:t>
      </w:r>
      <w:r w:rsidRPr="00A535B7">
        <w:rPr>
          <w:rFonts w:hint="eastAsia"/>
          <w:szCs w:val="24"/>
          <w:rtl/>
        </w:rPr>
        <w:t>הצדדים</w:t>
      </w:r>
      <w:r w:rsidRPr="00A535B7">
        <w:rPr>
          <w:szCs w:val="24"/>
          <w:rtl/>
        </w:rPr>
        <w:t xml:space="preserve"> </w:t>
      </w:r>
      <w:r w:rsidRPr="00A535B7">
        <w:rPr>
          <w:rFonts w:hint="eastAsia"/>
          <w:szCs w:val="24"/>
          <w:rtl/>
        </w:rPr>
        <w:t>ישלם</w:t>
      </w:r>
      <w:r w:rsidRPr="00A535B7">
        <w:rPr>
          <w:szCs w:val="24"/>
          <w:rtl/>
        </w:rPr>
        <w:t xml:space="preserve"> </w:t>
      </w:r>
      <w:r w:rsidRPr="00A535B7">
        <w:rPr>
          <w:rFonts w:hint="eastAsia"/>
          <w:szCs w:val="24"/>
          <w:rtl/>
        </w:rPr>
        <w:t>המשרד</w:t>
      </w:r>
      <w:r w:rsidRPr="00A535B7">
        <w:rPr>
          <w:szCs w:val="24"/>
          <w:rtl/>
        </w:rPr>
        <w:t xml:space="preserve"> </w:t>
      </w:r>
      <w:r w:rsidRPr="00A535B7">
        <w:rPr>
          <w:rFonts w:hint="eastAsia"/>
          <w:szCs w:val="24"/>
          <w:rtl/>
        </w:rPr>
        <w:t>למוסד</w:t>
      </w:r>
      <w:r w:rsidRPr="00A535B7">
        <w:rPr>
          <w:szCs w:val="24"/>
          <w:rtl/>
        </w:rPr>
        <w:t xml:space="preserve"> </w:t>
      </w:r>
      <w:r w:rsidRPr="00A535B7">
        <w:rPr>
          <w:rFonts w:hint="eastAsia"/>
          <w:szCs w:val="24"/>
          <w:rtl/>
        </w:rPr>
        <w:t>מקדמה</w:t>
      </w:r>
      <w:r w:rsidRPr="00A535B7">
        <w:rPr>
          <w:szCs w:val="24"/>
          <w:rtl/>
        </w:rPr>
        <w:t xml:space="preserve"> </w:t>
      </w:r>
      <w:r w:rsidRPr="00A535B7">
        <w:rPr>
          <w:rFonts w:hint="eastAsia"/>
          <w:szCs w:val="24"/>
          <w:rtl/>
        </w:rPr>
        <w:t>בשיעור</w:t>
      </w:r>
      <w:r w:rsidRPr="00A535B7">
        <w:rPr>
          <w:szCs w:val="24"/>
          <w:rtl/>
        </w:rPr>
        <w:t xml:space="preserve"> </w:t>
      </w:r>
      <w:r>
        <w:rPr>
          <w:rFonts w:hint="cs"/>
          <w:szCs w:val="24"/>
          <w:rtl/>
        </w:rPr>
        <w:t>של 25%</w:t>
      </w:r>
      <w:r w:rsidRPr="0066672A">
        <w:rPr>
          <w:szCs w:val="24"/>
          <w:rtl/>
        </w:rPr>
        <w:t xml:space="preserve"> </w:t>
      </w:r>
      <w:r w:rsidRPr="0066672A">
        <w:rPr>
          <w:rFonts w:hint="eastAsia"/>
          <w:szCs w:val="24"/>
          <w:rtl/>
        </w:rPr>
        <w:t>מהתמורה</w:t>
      </w:r>
      <w:r w:rsidRPr="0066672A">
        <w:rPr>
          <w:szCs w:val="24"/>
          <w:rtl/>
        </w:rPr>
        <w:t xml:space="preserve"> </w:t>
      </w:r>
      <w:r w:rsidRPr="0066672A">
        <w:rPr>
          <w:rFonts w:hint="eastAsia"/>
          <w:szCs w:val="24"/>
          <w:rtl/>
        </w:rPr>
        <w:t>המתוכננת</w:t>
      </w:r>
      <w:r w:rsidRPr="0066672A">
        <w:rPr>
          <w:szCs w:val="24"/>
          <w:rtl/>
        </w:rPr>
        <w:t xml:space="preserve"> </w:t>
      </w:r>
      <w:r w:rsidRPr="0066672A">
        <w:rPr>
          <w:rFonts w:hint="eastAsia"/>
          <w:szCs w:val="24"/>
          <w:rtl/>
        </w:rPr>
        <w:t>עבור</w:t>
      </w:r>
      <w:r w:rsidRPr="0066672A">
        <w:rPr>
          <w:szCs w:val="24"/>
          <w:rtl/>
        </w:rPr>
        <w:t xml:space="preserve"> </w:t>
      </w:r>
      <w:r w:rsidRPr="0066672A">
        <w:rPr>
          <w:rFonts w:hint="eastAsia"/>
          <w:szCs w:val="24"/>
          <w:rtl/>
        </w:rPr>
        <w:t>שנת</w:t>
      </w:r>
      <w:r w:rsidRPr="0066672A">
        <w:rPr>
          <w:szCs w:val="24"/>
          <w:rtl/>
        </w:rPr>
        <w:t xml:space="preserve"> </w:t>
      </w:r>
      <w:r w:rsidRPr="0066672A">
        <w:rPr>
          <w:rFonts w:hint="eastAsia"/>
          <w:szCs w:val="24"/>
          <w:rtl/>
        </w:rPr>
        <w:t>המחקר</w:t>
      </w:r>
      <w:r w:rsidRPr="0066672A">
        <w:rPr>
          <w:szCs w:val="24"/>
          <w:rtl/>
        </w:rPr>
        <w:t xml:space="preserve"> </w:t>
      </w:r>
      <w:r w:rsidRPr="0066672A">
        <w:rPr>
          <w:rFonts w:hint="eastAsia"/>
          <w:szCs w:val="24"/>
          <w:rtl/>
        </w:rPr>
        <w:t>הראשונה</w:t>
      </w:r>
      <w:r w:rsidRPr="0066672A">
        <w:rPr>
          <w:szCs w:val="24"/>
          <w:rtl/>
        </w:rPr>
        <w:t xml:space="preserve">, </w:t>
      </w:r>
      <w:r w:rsidRPr="0066672A">
        <w:rPr>
          <w:rFonts w:hint="eastAsia"/>
          <w:szCs w:val="24"/>
          <w:rtl/>
        </w:rPr>
        <w:t>לאחר</w:t>
      </w:r>
      <w:r w:rsidRPr="00A535B7">
        <w:rPr>
          <w:szCs w:val="24"/>
          <w:rtl/>
        </w:rPr>
        <w:t xml:space="preserve"> </w:t>
      </w:r>
      <w:r w:rsidRPr="00A535B7">
        <w:rPr>
          <w:rFonts w:hint="eastAsia"/>
          <w:szCs w:val="24"/>
          <w:rtl/>
        </w:rPr>
        <w:t>קבלת</w:t>
      </w:r>
      <w:r w:rsidRPr="00A535B7">
        <w:rPr>
          <w:szCs w:val="24"/>
          <w:rtl/>
        </w:rPr>
        <w:t xml:space="preserve"> </w:t>
      </w:r>
      <w:r w:rsidRPr="00A535B7">
        <w:rPr>
          <w:rFonts w:hint="eastAsia"/>
          <w:szCs w:val="24"/>
          <w:rtl/>
        </w:rPr>
        <w:t>חשבון</w:t>
      </w:r>
      <w:r w:rsidRPr="00A535B7">
        <w:rPr>
          <w:szCs w:val="24"/>
          <w:rtl/>
        </w:rPr>
        <w:t xml:space="preserve"> / </w:t>
      </w:r>
      <w:r w:rsidRPr="00A535B7">
        <w:rPr>
          <w:rFonts w:hint="eastAsia"/>
          <w:szCs w:val="24"/>
          <w:rtl/>
        </w:rPr>
        <w:t>חשבוניו</w:t>
      </w:r>
      <w:r w:rsidRPr="0070146E">
        <w:rPr>
          <w:rFonts w:hint="eastAsia"/>
          <w:szCs w:val="24"/>
          <w:rtl/>
        </w:rPr>
        <w:t>ת</w:t>
      </w:r>
      <w:r w:rsidRPr="0070146E">
        <w:rPr>
          <w:szCs w:val="24"/>
          <w:rtl/>
        </w:rPr>
        <w:t xml:space="preserve"> </w:t>
      </w:r>
      <w:r w:rsidRPr="0066672A">
        <w:rPr>
          <w:rFonts w:hint="eastAsia"/>
          <w:szCs w:val="24"/>
          <w:rtl/>
        </w:rPr>
        <w:t>כחוק</w:t>
      </w:r>
      <w:r>
        <w:rPr>
          <w:rFonts w:hint="cs"/>
          <w:szCs w:val="24"/>
          <w:rtl/>
        </w:rPr>
        <w:t>, וכנגד הוראת קיזוז בגובה המקדמה שתהיה בתוקף לשנה.</w:t>
      </w:r>
    </w:p>
    <w:p w14:paraId="562554B6" w14:textId="77777777" w:rsidR="00B032D5" w:rsidRPr="008654D1" w:rsidRDefault="00B032D5" w:rsidP="00400CCD">
      <w:pPr>
        <w:numPr>
          <w:ilvl w:val="2"/>
          <w:numId w:val="59"/>
        </w:numPr>
        <w:spacing w:before="240" w:line="360" w:lineRule="auto"/>
        <w:ind w:right="360"/>
        <w:jc w:val="both"/>
        <w:rPr>
          <w:szCs w:val="24"/>
        </w:rPr>
      </w:pPr>
      <w:r w:rsidRPr="008654D1">
        <w:rPr>
          <w:rFonts w:hint="eastAsia"/>
          <w:szCs w:val="24"/>
          <w:rtl/>
        </w:rPr>
        <w:t>לאחר</w:t>
      </w:r>
      <w:r w:rsidRPr="008654D1">
        <w:rPr>
          <w:szCs w:val="24"/>
          <w:rtl/>
        </w:rPr>
        <w:t xml:space="preserve"> </w:t>
      </w:r>
      <w:r w:rsidRPr="008654D1">
        <w:rPr>
          <w:rFonts w:hint="eastAsia"/>
          <w:szCs w:val="24"/>
          <w:rtl/>
        </w:rPr>
        <w:t>הגשת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ביניים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שנתי</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לסעיף</w:t>
      </w:r>
      <w:r w:rsidRPr="008654D1">
        <w:rPr>
          <w:szCs w:val="24"/>
          <w:rtl/>
        </w:rPr>
        <w:t xml:space="preserve"> 7(</w:t>
      </w:r>
      <w:r w:rsidRPr="008654D1">
        <w:rPr>
          <w:rFonts w:hint="eastAsia"/>
          <w:szCs w:val="24"/>
          <w:rtl/>
        </w:rPr>
        <w:t>א</w:t>
      </w:r>
      <w:r w:rsidRPr="008654D1">
        <w:rPr>
          <w:szCs w:val="24"/>
          <w:rtl/>
        </w:rPr>
        <w:t xml:space="preserve"> </w:t>
      </w:r>
      <w:r w:rsidRPr="008654D1">
        <w:rPr>
          <w:rFonts w:hint="eastAsia"/>
          <w:szCs w:val="24"/>
          <w:rtl/>
        </w:rPr>
        <w:t>וב</w:t>
      </w:r>
      <w:r w:rsidRPr="008654D1">
        <w:rPr>
          <w:szCs w:val="24"/>
          <w:rtl/>
        </w:rPr>
        <w:t xml:space="preserve">') </w:t>
      </w:r>
      <w:r w:rsidRPr="008654D1">
        <w:rPr>
          <w:rFonts w:hint="eastAsia"/>
          <w:szCs w:val="24"/>
          <w:rtl/>
        </w:rPr>
        <w:t>ואישורו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והגשת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חשבונית</w:t>
      </w:r>
      <w:r w:rsidRPr="008654D1">
        <w:rPr>
          <w:szCs w:val="24"/>
          <w:rtl/>
        </w:rPr>
        <w:t xml:space="preserve"> </w:t>
      </w:r>
      <w:r w:rsidRPr="008654D1">
        <w:rPr>
          <w:rFonts w:hint="eastAsia"/>
          <w:szCs w:val="24"/>
          <w:rtl/>
        </w:rPr>
        <w:t>כחוק</w:t>
      </w:r>
      <w:r>
        <w:rPr>
          <w:rFonts w:hint="cs"/>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הוצאותיו</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פי</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sidRPr="008654D1">
        <w:rPr>
          <w:szCs w:val="24"/>
          <w:rtl/>
        </w:rPr>
        <w:t xml:space="preserve"> </w:t>
      </w:r>
      <w:r w:rsidRPr="008654D1">
        <w:rPr>
          <w:rFonts w:hint="eastAsia"/>
          <w:szCs w:val="24"/>
          <w:rtl/>
        </w:rPr>
        <w:t>בניכוי</w:t>
      </w:r>
      <w:r w:rsidRPr="008654D1">
        <w:rPr>
          <w:szCs w:val="24"/>
          <w:rtl/>
        </w:rPr>
        <w:t xml:space="preserve"> </w:t>
      </w:r>
      <w:r w:rsidRPr="008654D1">
        <w:rPr>
          <w:rFonts w:hint="eastAsia"/>
          <w:szCs w:val="24"/>
          <w:rtl/>
        </w:rPr>
        <w:t>המקדמה</w:t>
      </w:r>
      <w:r w:rsidRPr="008654D1">
        <w:rPr>
          <w:szCs w:val="24"/>
          <w:rtl/>
        </w:rPr>
        <w:t xml:space="preserve"> </w:t>
      </w:r>
      <w:r w:rsidRPr="008654D1">
        <w:rPr>
          <w:rFonts w:hint="eastAsia"/>
          <w:szCs w:val="24"/>
          <w:rtl/>
        </w:rPr>
        <w:t>ששולמה</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בס</w:t>
      </w:r>
      <w:r w:rsidRPr="008654D1">
        <w:rPr>
          <w:szCs w:val="24"/>
          <w:rtl/>
        </w:rPr>
        <w:t>"</w:t>
      </w:r>
      <w:r w:rsidRPr="008654D1">
        <w:rPr>
          <w:rFonts w:hint="eastAsia"/>
          <w:szCs w:val="24"/>
          <w:rtl/>
        </w:rPr>
        <w:t>ק</w:t>
      </w:r>
      <w:r w:rsidRPr="008654D1">
        <w:rPr>
          <w:szCs w:val="24"/>
          <w:rtl/>
        </w:rPr>
        <w:t xml:space="preserve"> (1). </w:t>
      </w:r>
      <w:r w:rsidRPr="008654D1">
        <w:rPr>
          <w:rFonts w:hint="eastAsia"/>
          <w:szCs w:val="24"/>
          <w:rtl/>
        </w:rPr>
        <w:t>המקדמה</w:t>
      </w:r>
      <w:r w:rsidRPr="008654D1">
        <w:rPr>
          <w:szCs w:val="24"/>
          <w:rtl/>
        </w:rPr>
        <w:t xml:space="preserve"> </w:t>
      </w:r>
      <w:r w:rsidRPr="008654D1">
        <w:rPr>
          <w:rFonts w:hint="eastAsia"/>
          <w:szCs w:val="24"/>
          <w:rtl/>
        </w:rPr>
        <w:t>תנוכה</w:t>
      </w:r>
      <w:r w:rsidRPr="008654D1">
        <w:rPr>
          <w:szCs w:val="24"/>
          <w:rtl/>
        </w:rPr>
        <w:t xml:space="preserve"> </w:t>
      </w:r>
      <w:r w:rsidRPr="008654D1">
        <w:rPr>
          <w:rFonts w:hint="eastAsia"/>
          <w:szCs w:val="24"/>
          <w:rtl/>
        </w:rPr>
        <w:t>מ</w:t>
      </w:r>
      <w:r>
        <w:rPr>
          <w:rFonts w:hint="cs"/>
          <w:szCs w:val="24"/>
          <w:rtl/>
        </w:rPr>
        <w:t xml:space="preserve">ן </w:t>
      </w:r>
      <w:r>
        <w:rPr>
          <w:rFonts w:hint="eastAsia"/>
          <w:szCs w:val="24"/>
          <w:rtl/>
        </w:rPr>
        <w:t>התשלו</w:t>
      </w:r>
      <w:r>
        <w:rPr>
          <w:rFonts w:hint="cs"/>
          <w:szCs w:val="24"/>
          <w:rtl/>
        </w:rPr>
        <w:t>ם</w:t>
      </w:r>
      <w:r w:rsidRPr="008654D1">
        <w:rPr>
          <w:szCs w:val="24"/>
          <w:rtl/>
        </w:rPr>
        <w:t xml:space="preserve"> </w:t>
      </w:r>
      <w:r>
        <w:rPr>
          <w:rFonts w:hint="eastAsia"/>
          <w:szCs w:val="24"/>
          <w:rtl/>
        </w:rPr>
        <w:t>העוקב</w:t>
      </w:r>
      <w:r w:rsidRPr="008654D1">
        <w:rPr>
          <w:szCs w:val="24"/>
          <w:rtl/>
        </w:rPr>
        <w:t xml:space="preserve"> </w:t>
      </w:r>
      <w:r w:rsidRPr="008654D1">
        <w:rPr>
          <w:rFonts w:hint="eastAsia"/>
          <w:szCs w:val="24"/>
          <w:rtl/>
        </w:rPr>
        <w:t>לתשלום</w:t>
      </w:r>
      <w:r w:rsidRPr="008654D1">
        <w:rPr>
          <w:szCs w:val="24"/>
          <w:rtl/>
        </w:rPr>
        <w:t xml:space="preserve"> </w:t>
      </w:r>
      <w:r w:rsidRPr="008654D1">
        <w:rPr>
          <w:rFonts w:hint="eastAsia"/>
          <w:szCs w:val="24"/>
          <w:rtl/>
        </w:rPr>
        <w:t>המקדמה</w:t>
      </w:r>
      <w:r>
        <w:rPr>
          <w:rFonts w:hint="cs"/>
          <w:szCs w:val="24"/>
          <w:rtl/>
        </w:rPr>
        <w:t>.</w:t>
      </w:r>
    </w:p>
    <w:p w14:paraId="712FB929" w14:textId="77777777" w:rsidR="00B032D5" w:rsidRPr="008D6097" w:rsidRDefault="00B032D5" w:rsidP="00400CCD">
      <w:pPr>
        <w:numPr>
          <w:ilvl w:val="2"/>
          <w:numId w:val="59"/>
        </w:numPr>
        <w:spacing w:before="240" w:line="360" w:lineRule="auto"/>
        <w:ind w:right="360"/>
        <w:jc w:val="both"/>
        <w:rPr>
          <w:szCs w:val="24"/>
        </w:rPr>
      </w:pPr>
      <w:r w:rsidRPr="008654D1">
        <w:rPr>
          <w:rFonts w:hint="eastAsia"/>
          <w:szCs w:val="24"/>
          <w:rtl/>
        </w:rPr>
        <w:t>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טיוטת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והדו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עפ</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בסעיפים</w:t>
      </w:r>
      <w:r w:rsidRPr="008654D1">
        <w:rPr>
          <w:szCs w:val="24"/>
          <w:rtl/>
        </w:rPr>
        <w:t xml:space="preserve"> 7(</w:t>
      </w:r>
      <w:r w:rsidRPr="008654D1">
        <w:rPr>
          <w:rFonts w:hint="eastAsia"/>
          <w:szCs w:val="24"/>
          <w:rtl/>
        </w:rPr>
        <w:t>ג</w:t>
      </w:r>
      <w:r w:rsidRPr="008654D1">
        <w:rPr>
          <w:szCs w:val="24"/>
          <w:rtl/>
        </w:rPr>
        <w:t xml:space="preserve">) </w:t>
      </w:r>
      <w:r w:rsidRPr="008654D1">
        <w:rPr>
          <w:rFonts w:hint="eastAsia"/>
          <w:szCs w:val="24"/>
          <w:rtl/>
        </w:rPr>
        <w:t>ו</w:t>
      </w:r>
      <w:r w:rsidRPr="008654D1">
        <w:rPr>
          <w:szCs w:val="24"/>
          <w:rtl/>
        </w:rPr>
        <w:t>- 7(</w:t>
      </w:r>
      <w:r w:rsidRPr="008654D1">
        <w:rPr>
          <w:rFonts w:hint="eastAsia"/>
          <w:szCs w:val="24"/>
          <w:rtl/>
        </w:rPr>
        <w:t>ה</w:t>
      </w:r>
      <w:r w:rsidRPr="008654D1">
        <w:rPr>
          <w:szCs w:val="24"/>
          <w:rtl/>
        </w:rPr>
        <w:t xml:space="preserve">) </w:t>
      </w:r>
      <w:r w:rsidRPr="008654D1">
        <w:rPr>
          <w:rFonts w:hint="eastAsia"/>
          <w:szCs w:val="24"/>
          <w:rtl/>
        </w:rPr>
        <w:t>ואישורם</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 </w:t>
      </w:r>
      <w:r w:rsidRPr="008654D1">
        <w:rPr>
          <w:rFonts w:hint="eastAsia"/>
          <w:szCs w:val="24"/>
          <w:rtl/>
        </w:rPr>
        <w:t>חשבונית</w:t>
      </w:r>
      <w:r w:rsidRPr="008654D1">
        <w:rPr>
          <w:szCs w:val="24"/>
          <w:rtl/>
        </w:rPr>
        <w:t xml:space="preserve"> </w:t>
      </w:r>
      <w:r w:rsidRPr="008654D1">
        <w:rPr>
          <w:rFonts w:hint="eastAsia"/>
          <w:szCs w:val="24"/>
          <w:rtl/>
        </w:rPr>
        <w:t>כחוק</w:t>
      </w:r>
      <w:r w:rsidRPr="008654D1">
        <w:rPr>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D6097">
        <w:rPr>
          <w:rFonts w:hint="eastAsia"/>
          <w:szCs w:val="24"/>
          <w:rtl/>
        </w:rPr>
        <w:t>למוסד</w:t>
      </w:r>
      <w:r w:rsidRPr="008D6097">
        <w:rPr>
          <w:szCs w:val="24"/>
          <w:rtl/>
        </w:rPr>
        <w:t xml:space="preserve"> </w:t>
      </w:r>
      <w:r w:rsidRPr="008D6097">
        <w:rPr>
          <w:rFonts w:hint="eastAsia"/>
          <w:szCs w:val="24"/>
          <w:rtl/>
        </w:rPr>
        <w:t>תשלומים</w:t>
      </w:r>
      <w:r w:rsidRPr="008D6097">
        <w:rPr>
          <w:szCs w:val="24"/>
          <w:rtl/>
        </w:rPr>
        <w:t xml:space="preserve"> </w:t>
      </w:r>
      <w:r w:rsidRPr="008D6097">
        <w:rPr>
          <w:rFonts w:hint="eastAsia"/>
          <w:szCs w:val="24"/>
          <w:rtl/>
        </w:rPr>
        <w:t>כך</w:t>
      </w:r>
      <w:r w:rsidRPr="008D6097">
        <w:rPr>
          <w:szCs w:val="24"/>
          <w:rtl/>
        </w:rPr>
        <w:t xml:space="preserve"> </w:t>
      </w:r>
      <w:r w:rsidRPr="008D6097">
        <w:rPr>
          <w:rFonts w:hint="eastAsia"/>
          <w:szCs w:val="24"/>
          <w:rtl/>
        </w:rPr>
        <w:t>שסך</w:t>
      </w:r>
      <w:r w:rsidRPr="008D6097">
        <w:rPr>
          <w:szCs w:val="24"/>
          <w:rtl/>
        </w:rPr>
        <w:t xml:space="preserve"> </w:t>
      </w:r>
      <w:r w:rsidRPr="008D6097">
        <w:rPr>
          <w:rFonts w:hint="eastAsia"/>
          <w:szCs w:val="24"/>
          <w:rtl/>
        </w:rPr>
        <w:t>כל</w:t>
      </w:r>
      <w:r w:rsidRPr="008D6097">
        <w:rPr>
          <w:szCs w:val="24"/>
          <w:rtl/>
        </w:rPr>
        <w:t xml:space="preserve"> </w:t>
      </w:r>
      <w:r w:rsidRPr="008D6097">
        <w:rPr>
          <w:rFonts w:hint="eastAsia"/>
          <w:szCs w:val="24"/>
          <w:rtl/>
        </w:rPr>
        <w:t>התשלומים</w:t>
      </w:r>
      <w:r w:rsidRPr="008D6097">
        <w:rPr>
          <w:szCs w:val="24"/>
          <w:rtl/>
        </w:rPr>
        <w:t xml:space="preserve"> </w:t>
      </w:r>
      <w:r w:rsidRPr="008D6097">
        <w:rPr>
          <w:rFonts w:hint="eastAsia"/>
          <w:szCs w:val="24"/>
          <w:rtl/>
        </w:rPr>
        <w:t>שישולמו</w:t>
      </w:r>
      <w:r w:rsidRPr="008D6097">
        <w:rPr>
          <w:szCs w:val="24"/>
          <w:rtl/>
        </w:rPr>
        <w:t xml:space="preserve"> </w:t>
      </w:r>
      <w:r w:rsidRPr="008D6097">
        <w:rPr>
          <w:rFonts w:hint="eastAsia"/>
          <w:szCs w:val="24"/>
          <w:rtl/>
        </w:rPr>
        <w:t>למוסד</w:t>
      </w:r>
      <w:r w:rsidRPr="008D6097">
        <w:rPr>
          <w:szCs w:val="24"/>
          <w:rtl/>
        </w:rPr>
        <w:t xml:space="preserve"> </w:t>
      </w:r>
      <w:r w:rsidRPr="008D6097">
        <w:rPr>
          <w:rFonts w:hint="eastAsia"/>
          <w:szCs w:val="24"/>
          <w:rtl/>
        </w:rPr>
        <w:t>לרבות</w:t>
      </w:r>
      <w:r w:rsidRPr="008D6097">
        <w:rPr>
          <w:szCs w:val="24"/>
          <w:rtl/>
        </w:rPr>
        <w:t xml:space="preserve"> </w:t>
      </w:r>
      <w:r w:rsidRPr="008D6097">
        <w:rPr>
          <w:rFonts w:hint="eastAsia"/>
          <w:szCs w:val="24"/>
          <w:rtl/>
        </w:rPr>
        <w:t>התשלום</w:t>
      </w:r>
      <w:r w:rsidRPr="008D6097">
        <w:rPr>
          <w:szCs w:val="24"/>
          <w:rtl/>
        </w:rPr>
        <w:t xml:space="preserve"> </w:t>
      </w:r>
      <w:r w:rsidRPr="008D6097">
        <w:rPr>
          <w:rFonts w:hint="eastAsia"/>
          <w:szCs w:val="24"/>
          <w:rtl/>
        </w:rPr>
        <w:t>האמור</w:t>
      </w:r>
      <w:r w:rsidRPr="008D6097">
        <w:rPr>
          <w:szCs w:val="24"/>
          <w:rtl/>
        </w:rPr>
        <w:t xml:space="preserve"> </w:t>
      </w:r>
      <w:r w:rsidRPr="008D6097">
        <w:rPr>
          <w:rFonts w:hint="eastAsia"/>
          <w:szCs w:val="24"/>
          <w:rtl/>
        </w:rPr>
        <w:t>בס</w:t>
      </w:r>
      <w:r w:rsidRPr="008D6097">
        <w:rPr>
          <w:szCs w:val="24"/>
          <w:rtl/>
        </w:rPr>
        <w:t>"</w:t>
      </w:r>
      <w:r w:rsidRPr="008D6097">
        <w:rPr>
          <w:rFonts w:hint="eastAsia"/>
          <w:szCs w:val="24"/>
          <w:rtl/>
        </w:rPr>
        <w:t>ק</w:t>
      </w:r>
      <w:r w:rsidRPr="008D6097">
        <w:rPr>
          <w:szCs w:val="24"/>
          <w:rtl/>
        </w:rPr>
        <w:t xml:space="preserve"> 1 </w:t>
      </w:r>
      <w:r w:rsidRPr="008D6097">
        <w:rPr>
          <w:rFonts w:hint="eastAsia"/>
          <w:szCs w:val="24"/>
          <w:rtl/>
        </w:rPr>
        <w:t>לעיל</w:t>
      </w:r>
      <w:r w:rsidRPr="008D6097">
        <w:rPr>
          <w:szCs w:val="24"/>
          <w:rtl/>
        </w:rPr>
        <w:t xml:space="preserve"> </w:t>
      </w:r>
      <w:r w:rsidRPr="008D6097">
        <w:rPr>
          <w:rFonts w:hint="eastAsia"/>
          <w:szCs w:val="24"/>
          <w:rtl/>
        </w:rPr>
        <w:t>והתשלומים</w:t>
      </w:r>
      <w:r w:rsidRPr="008D6097">
        <w:rPr>
          <w:szCs w:val="24"/>
          <w:rtl/>
        </w:rPr>
        <w:t xml:space="preserve"> </w:t>
      </w:r>
      <w:r w:rsidRPr="008D6097">
        <w:rPr>
          <w:rFonts w:hint="eastAsia"/>
          <w:szCs w:val="24"/>
          <w:rtl/>
        </w:rPr>
        <w:t>האמורים</w:t>
      </w:r>
      <w:r w:rsidRPr="008D6097">
        <w:rPr>
          <w:szCs w:val="24"/>
          <w:rtl/>
        </w:rPr>
        <w:t xml:space="preserve"> </w:t>
      </w:r>
      <w:r w:rsidRPr="008D6097">
        <w:rPr>
          <w:rFonts w:hint="eastAsia"/>
          <w:szCs w:val="24"/>
          <w:rtl/>
        </w:rPr>
        <w:t>בס</w:t>
      </w:r>
      <w:r w:rsidRPr="008D6097">
        <w:rPr>
          <w:szCs w:val="24"/>
          <w:rtl/>
        </w:rPr>
        <w:t>"</w:t>
      </w:r>
      <w:r w:rsidRPr="008D6097">
        <w:rPr>
          <w:rFonts w:hint="eastAsia"/>
          <w:szCs w:val="24"/>
          <w:rtl/>
        </w:rPr>
        <w:t>ק</w:t>
      </w:r>
      <w:r w:rsidRPr="008D6097">
        <w:rPr>
          <w:szCs w:val="24"/>
          <w:rtl/>
        </w:rPr>
        <w:t xml:space="preserve"> 2 </w:t>
      </w:r>
      <w:r w:rsidRPr="008D6097">
        <w:rPr>
          <w:rFonts w:hint="eastAsia"/>
          <w:szCs w:val="24"/>
          <w:rtl/>
        </w:rPr>
        <w:t>לעיל</w:t>
      </w:r>
      <w:r w:rsidRPr="008D6097">
        <w:rPr>
          <w:szCs w:val="24"/>
          <w:rtl/>
        </w:rPr>
        <w:t xml:space="preserve"> </w:t>
      </w:r>
      <w:r w:rsidRPr="008D6097">
        <w:rPr>
          <w:rFonts w:hint="eastAsia"/>
          <w:szCs w:val="24"/>
          <w:rtl/>
        </w:rPr>
        <w:t>יהוו</w:t>
      </w:r>
      <w:r w:rsidRPr="008D6097">
        <w:rPr>
          <w:szCs w:val="24"/>
          <w:rtl/>
        </w:rPr>
        <w:t xml:space="preserve"> 90% </w:t>
      </w:r>
      <w:r w:rsidRPr="008D6097">
        <w:rPr>
          <w:rFonts w:hint="eastAsia"/>
          <w:szCs w:val="24"/>
          <w:rtl/>
        </w:rPr>
        <w:t>מן</w:t>
      </w:r>
      <w:r w:rsidRPr="008D6097">
        <w:rPr>
          <w:szCs w:val="24"/>
          <w:rtl/>
        </w:rPr>
        <w:t xml:space="preserve"> </w:t>
      </w:r>
      <w:r w:rsidRPr="008D6097">
        <w:rPr>
          <w:rFonts w:hint="eastAsia"/>
          <w:szCs w:val="24"/>
          <w:rtl/>
        </w:rPr>
        <w:t>התקציב</w:t>
      </w:r>
      <w:r w:rsidRPr="008D6097">
        <w:rPr>
          <w:szCs w:val="24"/>
          <w:rtl/>
        </w:rPr>
        <w:t xml:space="preserve"> </w:t>
      </w:r>
      <w:r w:rsidRPr="008D6097">
        <w:rPr>
          <w:rFonts w:hint="eastAsia"/>
          <w:szCs w:val="24"/>
          <w:rtl/>
        </w:rPr>
        <w:t>המאושר</w:t>
      </w:r>
      <w:r w:rsidRPr="008D6097">
        <w:rPr>
          <w:rFonts w:hint="cs"/>
          <w:szCs w:val="24"/>
          <w:rtl/>
        </w:rPr>
        <w:t xml:space="preserve"> לכל המחקר</w:t>
      </w:r>
      <w:r w:rsidRPr="008D6097">
        <w:rPr>
          <w:szCs w:val="24"/>
          <w:rtl/>
        </w:rPr>
        <w:t xml:space="preserve"> </w:t>
      </w:r>
      <w:r w:rsidRPr="008D6097">
        <w:rPr>
          <w:rFonts w:hint="eastAsia"/>
          <w:szCs w:val="24"/>
          <w:rtl/>
        </w:rPr>
        <w:t>או</w:t>
      </w:r>
      <w:r w:rsidRPr="008D6097">
        <w:rPr>
          <w:szCs w:val="24"/>
          <w:rtl/>
        </w:rPr>
        <w:t xml:space="preserve"> </w:t>
      </w:r>
      <w:r w:rsidRPr="008D6097">
        <w:rPr>
          <w:rFonts w:hint="eastAsia"/>
          <w:szCs w:val="24"/>
          <w:rtl/>
        </w:rPr>
        <w:t>מן</w:t>
      </w:r>
      <w:r w:rsidRPr="008D6097">
        <w:rPr>
          <w:szCs w:val="24"/>
          <w:rtl/>
        </w:rPr>
        <w:t xml:space="preserve"> </w:t>
      </w:r>
      <w:r w:rsidRPr="008D6097">
        <w:rPr>
          <w:rFonts w:hint="eastAsia"/>
          <w:szCs w:val="24"/>
          <w:rtl/>
        </w:rPr>
        <w:t>ההוצאות</w:t>
      </w:r>
      <w:r w:rsidRPr="008D6097">
        <w:rPr>
          <w:szCs w:val="24"/>
          <w:rtl/>
        </w:rPr>
        <w:t xml:space="preserve"> </w:t>
      </w:r>
      <w:r w:rsidRPr="008D6097">
        <w:rPr>
          <w:rFonts w:hint="eastAsia"/>
          <w:szCs w:val="24"/>
          <w:rtl/>
        </w:rPr>
        <w:t>שהוצאו</w:t>
      </w:r>
      <w:r w:rsidRPr="008D6097">
        <w:rPr>
          <w:szCs w:val="24"/>
          <w:rtl/>
        </w:rPr>
        <w:t xml:space="preserve"> </w:t>
      </w:r>
      <w:r w:rsidRPr="008D6097">
        <w:rPr>
          <w:rFonts w:hint="eastAsia"/>
          <w:szCs w:val="24"/>
          <w:rtl/>
        </w:rPr>
        <w:t>בפועל</w:t>
      </w:r>
      <w:r w:rsidRPr="008D6097">
        <w:rPr>
          <w:szCs w:val="24"/>
          <w:rtl/>
        </w:rPr>
        <w:t xml:space="preserve"> </w:t>
      </w:r>
      <w:r w:rsidRPr="008D6097">
        <w:rPr>
          <w:rFonts w:hint="eastAsia"/>
          <w:szCs w:val="24"/>
          <w:rtl/>
        </w:rPr>
        <w:t>על</w:t>
      </w:r>
      <w:r w:rsidRPr="008D6097">
        <w:rPr>
          <w:szCs w:val="24"/>
          <w:rtl/>
        </w:rPr>
        <w:t xml:space="preserve"> </w:t>
      </w:r>
      <w:r w:rsidRPr="008D6097">
        <w:rPr>
          <w:rFonts w:hint="eastAsia"/>
          <w:szCs w:val="24"/>
          <w:rtl/>
        </w:rPr>
        <w:t>פי</w:t>
      </w:r>
      <w:r w:rsidRPr="008D6097">
        <w:rPr>
          <w:szCs w:val="24"/>
          <w:rtl/>
        </w:rPr>
        <w:t xml:space="preserve"> </w:t>
      </w:r>
      <w:r w:rsidRPr="008D6097">
        <w:rPr>
          <w:rFonts w:hint="eastAsia"/>
          <w:szCs w:val="24"/>
          <w:rtl/>
        </w:rPr>
        <w:t>הדו</w:t>
      </w:r>
      <w:r w:rsidRPr="008D6097">
        <w:rPr>
          <w:szCs w:val="24"/>
          <w:rtl/>
        </w:rPr>
        <w:t>"</w:t>
      </w:r>
      <w:r w:rsidRPr="008D6097">
        <w:rPr>
          <w:rFonts w:hint="eastAsia"/>
          <w:szCs w:val="24"/>
          <w:rtl/>
        </w:rPr>
        <w:t>ח</w:t>
      </w:r>
      <w:r w:rsidRPr="008D6097">
        <w:rPr>
          <w:szCs w:val="24"/>
          <w:rtl/>
        </w:rPr>
        <w:t xml:space="preserve"> </w:t>
      </w:r>
      <w:r w:rsidRPr="008D6097">
        <w:rPr>
          <w:rFonts w:hint="eastAsia"/>
          <w:szCs w:val="24"/>
          <w:rtl/>
        </w:rPr>
        <w:t>הכספי</w:t>
      </w:r>
      <w:r w:rsidRPr="008D6097">
        <w:rPr>
          <w:szCs w:val="24"/>
          <w:rtl/>
        </w:rPr>
        <w:t xml:space="preserve"> </w:t>
      </w:r>
      <w:r w:rsidRPr="008D6097">
        <w:rPr>
          <w:rFonts w:hint="eastAsia"/>
          <w:szCs w:val="24"/>
          <w:rtl/>
        </w:rPr>
        <w:t>הסופי</w:t>
      </w:r>
      <w:r w:rsidRPr="008D6097">
        <w:rPr>
          <w:szCs w:val="24"/>
          <w:rtl/>
        </w:rPr>
        <w:t xml:space="preserve">, </w:t>
      </w:r>
      <w:r w:rsidRPr="008D6097">
        <w:rPr>
          <w:rFonts w:hint="eastAsia"/>
          <w:szCs w:val="24"/>
          <w:rtl/>
        </w:rPr>
        <w:t>לפי</w:t>
      </w:r>
      <w:r w:rsidRPr="008D6097">
        <w:rPr>
          <w:szCs w:val="24"/>
          <w:rtl/>
        </w:rPr>
        <w:t xml:space="preserve"> </w:t>
      </w:r>
      <w:r w:rsidRPr="008D6097">
        <w:rPr>
          <w:rFonts w:hint="eastAsia"/>
          <w:szCs w:val="24"/>
          <w:rtl/>
        </w:rPr>
        <w:t>הנמוך</w:t>
      </w:r>
      <w:r w:rsidRPr="008D6097">
        <w:rPr>
          <w:szCs w:val="24"/>
          <w:rtl/>
        </w:rPr>
        <w:t xml:space="preserve"> </w:t>
      </w:r>
      <w:r w:rsidRPr="008D6097">
        <w:rPr>
          <w:rFonts w:hint="eastAsia"/>
          <w:szCs w:val="24"/>
          <w:rtl/>
        </w:rPr>
        <w:t>מביניהם</w:t>
      </w:r>
      <w:r w:rsidRPr="008D6097">
        <w:rPr>
          <w:szCs w:val="24"/>
          <w:rtl/>
        </w:rPr>
        <w:t>.</w:t>
      </w:r>
      <w:r>
        <w:rPr>
          <w:rStyle w:val="af7"/>
          <w:rFonts w:eastAsiaTheme="majorEastAsia"/>
          <w:rtl/>
        </w:rPr>
        <w:t xml:space="preserve"> </w:t>
      </w:r>
    </w:p>
    <w:p w14:paraId="4EDF3B13" w14:textId="77777777" w:rsidR="00B032D5" w:rsidRPr="004A0A53" w:rsidRDefault="00B032D5" w:rsidP="00400CCD">
      <w:pPr>
        <w:numPr>
          <w:ilvl w:val="2"/>
          <w:numId w:val="59"/>
        </w:numPr>
        <w:spacing w:before="240" w:line="360" w:lineRule="auto"/>
        <w:ind w:right="360"/>
        <w:jc w:val="both"/>
        <w:rPr>
          <w:szCs w:val="24"/>
        </w:rPr>
      </w:pPr>
      <w:r w:rsidRPr="008654D1">
        <w:rPr>
          <w:rFonts w:hint="eastAsia"/>
          <w:szCs w:val="24"/>
          <w:rtl/>
        </w:rPr>
        <w:t>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ואישורו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Pr>
          <w:rFonts w:hint="cs"/>
          <w:szCs w:val="24"/>
          <w:rtl/>
        </w:rPr>
        <w:t>,</w:t>
      </w:r>
      <w:r w:rsidRPr="008654D1">
        <w:rPr>
          <w:szCs w:val="24"/>
          <w:rtl/>
        </w:rPr>
        <w:t xml:space="preserve"> </w:t>
      </w:r>
      <w:r w:rsidRPr="008654D1">
        <w:rPr>
          <w:rFonts w:hint="eastAsia"/>
          <w:szCs w:val="24"/>
          <w:rtl/>
        </w:rPr>
        <w:t>ולאחר</w:t>
      </w:r>
      <w:r w:rsidRPr="004A0A53">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חשבונית</w:t>
      </w:r>
      <w:r w:rsidRPr="008654D1">
        <w:rPr>
          <w:szCs w:val="24"/>
          <w:rtl/>
        </w:rPr>
        <w:t xml:space="preserve"> </w:t>
      </w:r>
      <w:r w:rsidRPr="008654D1">
        <w:rPr>
          <w:rFonts w:hint="eastAsia"/>
          <w:szCs w:val="24"/>
          <w:rtl/>
        </w:rPr>
        <w:t>כחוק</w:t>
      </w:r>
      <w:r>
        <w:rPr>
          <w:rFonts w:hint="cs"/>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יתרת</w:t>
      </w:r>
      <w:r w:rsidRPr="008654D1">
        <w:rPr>
          <w:szCs w:val="24"/>
          <w:rtl/>
        </w:rPr>
        <w:t xml:space="preserve"> </w:t>
      </w:r>
      <w:r w:rsidRPr="008654D1">
        <w:rPr>
          <w:rFonts w:hint="eastAsia"/>
          <w:szCs w:val="24"/>
          <w:rtl/>
        </w:rPr>
        <w:t>התמורה</w:t>
      </w:r>
      <w:r w:rsidRPr="008654D1">
        <w:rPr>
          <w:rFonts w:hint="cs"/>
          <w:szCs w:val="24"/>
          <w:rtl/>
        </w:rPr>
        <w:t>.</w:t>
      </w:r>
    </w:p>
    <w:p w14:paraId="64EA385E" w14:textId="77777777" w:rsidR="00B032D5" w:rsidRPr="004A0A53" w:rsidRDefault="00B032D5" w:rsidP="00400CCD">
      <w:pPr>
        <w:numPr>
          <w:ilvl w:val="2"/>
          <w:numId w:val="59"/>
        </w:numPr>
        <w:spacing w:before="240" w:line="360" w:lineRule="auto"/>
        <w:ind w:right="360"/>
        <w:jc w:val="both"/>
        <w:rPr>
          <w:szCs w:val="24"/>
        </w:rPr>
      </w:pPr>
      <w:r w:rsidRPr="008654D1">
        <w:rPr>
          <w:rFonts w:hint="eastAsia"/>
          <w:szCs w:val="24"/>
          <w:rtl/>
        </w:rPr>
        <w:t>מובהר</w:t>
      </w:r>
      <w:r w:rsidRPr="008654D1">
        <w:rPr>
          <w:szCs w:val="24"/>
          <w:rtl/>
        </w:rPr>
        <w:t xml:space="preserve"> </w:t>
      </w:r>
      <w:r w:rsidRPr="008654D1">
        <w:rPr>
          <w:rFonts w:hint="eastAsia"/>
          <w:szCs w:val="24"/>
          <w:rtl/>
        </w:rPr>
        <w:t>בזאת</w:t>
      </w:r>
      <w:r w:rsidRPr="008654D1">
        <w:rPr>
          <w:rFonts w:hint="cs"/>
          <w:szCs w:val="24"/>
          <w:rtl/>
        </w:rPr>
        <w:t>,</w:t>
      </w:r>
      <w:r w:rsidRPr="008654D1">
        <w:rPr>
          <w:szCs w:val="24"/>
          <w:rtl/>
        </w:rPr>
        <w:t xml:space="preserve"> </w:t>
      </w:r>
      <w:r w:rsidRPr="008654D1">
        <w:rPr>
          <w:rFonts w:hint="eastAsia"/>
          <w:szCs w:val="24"/>
          <w:rtl/>
        </w:rPr>
        <w:t>כי</w:t>
      </w:r>
      <w:r w:rsidRPr="008654D1">
        <w:rPr>
          <w:szCs w:val="24"/>
          <w:rtl/>
        </w:rPr>
        <w:t xml:space="preserve"> </w:t>
      </w:r>
      <w:r>
        <w:rPr>
          <w:rFonts w:hint="cs"/>
          <w:szCs w:val="24"/>
          <w:rtl/>
        </w:rPr>
        <w:t xml:space="preserve">במקרים בהם </w:t>
      </w:r>
      <w:r w:rsidRPr="008654D1">
        <w:rPr>
          <w:rFonts w:hint="eastAsia"/>
          <w:szCs w:val="24"/>
          <w:rtl/>
        </w:rPr>
        <w:t>המוסד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יגיש</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כנדרש</w:t>
      </w:r>
      <w:r w:rsidRPr="008654D1">
        <w:rPr>
          <w:szCs w:val="24"/>
          <w:rtl/>
        </w:rPr>
        <w:t xml:space="preserve"> </w:t>
      </w:r>
      <w:r>
        <w:rPr>
          <w:rFonts w:hint="cs"/>
          <w:szCs w:val="24"/>
          <w:rtl/>
        </w:rPr>
        <w:t xml:space="preserve">בהסכם זה, </w:t>
      </w:r>
      <w:r w:rsidRPr="008654D1">
        <w:rPr>
          <w:rFonts w:hint="eastAsia"/>
          <w:szCs w:val="24"/>
          <w:rtl/>
        </w:rPr>
        <w:t>בפרק</w:t>
      </w:r>
      <w:r w:rsidRPr="008654D1">
        <w:rPr>
          <w:szCs w:val="24"/>
          <w:rtl/>
        </w:rPr>
        <w:t xml:space="preserve"> </w:t>
      </w:r>
      <w:r w:rsidRPr="008654D1">
        <w:rPr>
          <w:rFonts w:hint="eastAsia"/>
          <w:szCs w:val="24"/>
          <w:rtl/>
        </w:rPr>
        <w:t>הזמן</w:t>
      </w:r>
      <w:r w:rsidRPr="008654D1">
        <w:rPr>
          <w:szCs w:val="24"/>
          <w:rtl/>
        </w:rPr>
        <w:t xml:space="preserve"> </w:t>
      </w:r>
      <w:r w:rsidRPr="008654D1">
        <w:rPr>
          <w:rFonts w:hint="eastAsia"/>
          <w:szCs w:val="24"/>
          <w:rtl/>
        </w:rPr>
        <w:t>המוגדר</w:t>
      </w:r>
      <w:r w:rsidRPr="008654D1">
        <w:rPr>
          <w:szCs w:val="24"/>
          <w:rtl/>
        </w:rPr>
        <w:t xml:space="preserve"> </w:t>
      </w:r>
      <w:r w:rsidRPr="008654D1">
        <w:rPr>
          <w:rFonts w:hint="eastAsia"/>
          <w:szCs w:val="24"/>
          <w:rtl/>
        </w:rPr>
        <w:t>לעיל</w:t>
      </w:r>
      <w:r>
        <w:rPr>
          <w:rFonts w:hint="cs"/>
          <w:szCs w:val="24"/>
          <w:rtl/>
        </w:rPr>
        <w:t>, או אחר ובתנאי שאושר ע"י המשרד</w:t>
      </w:r>
      <w:r w:rsidRPr="008654D1">
        <w:rPr>
          <w:rFonts w:hint="cs"/>
          <w:szCs w:val="24"/>
          <w:rtl/>
        </w:rPr>
        <w:t>,</w:t>
      </w:r>
      <w:r w:rsidRPr="008654D1">
        <w:rPr>
          <w:szCs w:val="24"/>
          <w:rtl/>
        </w:rPr>
        <w:t xml:space="preserve"> </w:t>
      </w:r>
      <w:r>
        <w:rPr>
          <w:rFonts w:hint="cs"/>
          <w:szCs w:val="24"/>
          <w:rtl/>
        </w:rPr>
        <w:t>רשאי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לשלם</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יתרת</w:t>
      </w:r>
      <w:r w:rsidRPr="008654D1">
        <w:rPr>
          <w:szCs w:val="24"/>
          <w:rtl/>
        </w:rPr>
        <w:t xml:space="preserve"> </w:t>
      </w:r>
      <w:r>
        <w:rPr>
          <w:rFonts w:hint="cs"/>
          <w:szCs w:val="24"/>
          <w:rtl/>
        </w:rPr>
        <w:t xml:space="preserve">התמורה.  </w:t>
      </w:r>
    </w:p>
    <w:p w14:paraId="088160A4" w14:textId="77777777" w:rsidR="00B032D5" w:rsidRPr="004A0A53" w:rsidRDefault="00B032D5" w:rsidP="00400CCD">
      <w:pPr>
        <w:numPr>
          <w:ilvl w:val="2"/>
          <w:numId w:val="59"/>
        </w:numPr>
        <w:spacing w:before="240" w:line="360" w:lineRule="auto"/>
        <w:ind w:right="360"/>
        <w:jc w:val="both"/>
        <w:rPr>
          <w:szCs w:val="24"/>
        </w:rPr>
      </w:pPr>
      <w:r>
        <w:rPr>
          <w:rFonts w:hint="cs"/>
          <w:szCs w:val="24"/>
          <w:rtl/>
        </w:rPr>
        <w:t xml:space="preserve">בכפוף לסעיף 6(ד) לעיל, יהיה </w:t>
      </w:r>
      <w:r w:rsidRPr="008654D1">
        <w:rPr>
          <w:rFonts w:hint="eastAsia"/>
          <w:szCs w:val="24"/>
          <w:rtl/>
        </w:rPr>
        <w:t>חשב</w:t>
      </w:r>
      <w:r w:rsidRPr="008654D1">
        <w:rPr>
          <w:szCs w:val="24"/>
          <w:rtl/>
        </w:rPr>
        <w:t xml:space="preserve"> </w:t>
      </w:r>
      <w:r w:rsidRPr="008654D1">
        <w:rPr>
          <w:rFonts w:hint="cs"/>
          <w:szCs w:val="24"/>
          <w:rtl/>
        </w:rPr>
        <w:t>ה</w:t>
      </w:r>
      <w:r w:rsidRPr="008654D1">
        <w:rPr>
          <w:rFonts w:hint="eastAsia"/>
          <w:szCs w:val="24"/>
          <w:rtl/>
        </w:rPr>
        <w:t>משרד רשאי</w:t>
      </w:r>
      <w:r w:rsidRPr="008654D1">
        <w:rPr>
          <w:szCs w:val="24"/>
          <w:rtl/>
        </w:rPr>
        <w:t xml:space="preserve"> </w:t>
      </w:r>
      <w:r w:rsidRPr="008654D1">
        <w:rPr>
          <w:rFonts w:hint="eastAsia"/>
          <w:szCs w:val="24"/>
          <w:rtl/>
        </w:rPr>
        <w:t>לערוך</w:t>
      </w:r>
      <w:r w:rsidRPr="008654D1">
        <w:rPr>
          <w:szCs w:val="24"/>
          <w:rtl/>
        </w:rPr>
        <w:t xml:space="preserve"> </w:t>
      </w:r>
      <w:r w:rsidRPr="008654D1">
        <w:rPr>
          <w:rFonts w:hint="eastAsia"/>
          <w:szCs w:val="24"/>
          <w:rtl/>
        </w:rPr>
        <w:t>ביקורת</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שלב</w:t>
      </w:r>
      <w:r w:rsidRPr="008654D1">
        <w:rPr>
          <w:szCs w:val="24"/>
          <w:rtl/>
        </w:rPr>
        <w:t xml:space="preserve"> </w:t>
      </w:r>
      <w:r w:rsidRPr="008654D1">
        <w:rPr>
          <w:rFonts w:hint="eastAsia"/>
          <w:szCs w:val="24"/>
          <w:rtl/>
        </w:rPr>
        <w:t>משלבי</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Pr>
          <w:rFonts w:hint="cs"/>
          <w:szCs w:val="24"/>
          <w:rtl/>
        </w:rPr>
        <w:t xml:space="preserve">. במידה וימצאו בעיות מהותיות רשאי יהיה החשב </w:t>
      </w:r>
      <w:r w:rsidRPr="008654D1">
        <w:rPr>
          <w:rFonts w:hint="eastAsia"/>
          <w:szCs w:val="24"/>
          <w:rtl/>
        </w:rPr>
        <w:t>לעכב</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בחלקו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בשלמותו</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לגמר</w:t>
      </w:r>
      <w:r w:rsidRPr="008654D1">
        <w:rPr>
          <w:szCs w:val="24"/>
          <w:rtl/>
        </w:rPr>
        <w:t xml:space="preserve"> </w:t>
      </w:r>
      <w:r w:rsidRPr="008654D1">
        <w:rPr>
          <w:rFonts w:hint="eastAsia"/>
          <w:szCs w:val="24"/>
          <w:rtl/>
        </w:rPr>
        <w:t>הביקורת</w:t>
      </w:r>
      <w:r w:rsidRPr="008654D1">
        <w:rPr>
          <w:szCs w:val="24"/>
          <w:rtl/>
        </w:rPr>
        <w:t xml:space="preserve"> </w:t>
      </w:r>
      <w:r w:rsidRPr="008654D1">
        <w:rPr>
          <w:rFonts w:hint="eastAsia"/>
          <w:szCs w:val="24"/>
          <w:rtl/>
        </w:rPr>
        <w:t>והסדרת</w:t>
      </w:r>
      <w:r w:rsidRPr="008654D1">
        <w:rPr>
          <w:szCs w:val="24"/>
          <w:rtl/>
        </w:rPr>
        <w:t xml:space="preserve"> </w:t>
      </w:r>
      <w:r w:rsidRPr="008654D1">
        <w:rPr>
          <w:rFonts w:hint="eastAsia"/>
          <w:szCs w:val="24"/>
          <w:rtl/>
        </w:rPr>
        <w:t>מחלוקות</w:t>
      </w:r>
      <w:r w:rsidRPr="008654D1">
        <w:rPr>
          <w:szCs w:val="24"/>
          <w:rtl/>
        </w:rPr>
        <w:t xml:space="preserve">. </w:t>
      </w:r>
      <w:r w:rsidRPr="008654D1">
        <w:rPr>
          <w:rFonts w:hint="eastAsia"/>
          <w:szCs w:val="24"/>
          <w:rtl/>
        </w:rPr>
        <w:t>הביקורת</w:t>
      </w:r>
      <w:r w:rsidRPr="008654D1">
        <w:rPr>
          <w:szCs w:val="24"/>
          <w:rtl/>
        </w:rPr>
        <w:t xml:space="preserve"> </w:t>
      </w:r>
      <w:r w:rsidRPr="008654D1">
        <w:rPr>
          <w:rFonts w:hint="eastAsia"/>
          <w:szCs w:val="24"/>
          <w:rtl/>
        </w:rPr>
        <w:t>יכולה</w:t>
      </w:r>
      <w:r w:rsidRPr="008654D1">
        <w:rPr>
          <w:szCs w:val="24"/>
          <w:rtl/>
        </w:rPr>
        <w:t xml:space="preserve"> </w:t>
      </w:r>
      <w:r w:rsidRPr="008654D1">
        <w:rPr>
          <w:rFonts w:hint="eastAsia"/>
          <w:szCs w:val="24"/>
          <w:rtl/>
        </w:rPr>
        <w:t>להיעשות</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גורמים</w:t>
      </w:r>
      <w:r w:rsidRPr="008654D1">
        <w:rPr>
          <w:szCs w:val="24"/>
          <w:rtl/>
        </w:rPr>
        <w:t xml:space="preserve"> </w:t>
      </w:r>
      <w:r w:rsidRPr="008654D1">
        <w:rPr>
          <w:rFonts w:hint="eastAsia"/>
          <w:szCs w:val="24"/>
          <w:rtl/>
        </w:rPr>
        <w:t>חיצוניים</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רואי</w:t>
      </w:r>
      <w:r w:rsidRPr="008654D1">
        <w:rPr>
          <w:szCs w:val="24"/>
          <w:rtl/>
        </w:rPr>
        <w:t xml:space="preserve"> </w:t>
      </w:r>
      <w:r w:rsidRPr="008654D1">
        <w:rPr>
          <w:rFonts w:hint="eastAsia"/>
          <w:szCs w:val="24"/>
          <w:rtl/>
        </w:rPr>
        <w:t>חשבון</w:t>
      </w:r>
      <w:r w:rsidRPr="008654D1">
        <w:rPr>
          <w:szCs w:val="24"/>
          <w:rtl/>
        </w:rPr>
        <w:t xml:space="preserve">. </w:t>
      </w:r>
    </w:p>
    <w:p w14:paraId="66653C08" w14:textId="77777777" w:rsidR="00B032D5" w:rsidRPr="004A0A53" w:rsidRDefault="00B032D5" w:rsidP="00400CCD">
      <w:pPr>
        <w:numPr>
          <w:ilvl w:val="2"/>
          <w:numId w:val="59"/>
        </w:numPr>
        <w:spacing w:before="240" w:line="360" w:lineRule="auto"/>
        <w:ind w:right="360"/>
        <w:jc w:val="both"/>
        <w:rPr>
          <w:szCs w:val="24"/>
        </w:rPr>
      </w:pP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עת</w:t>
      </w:r>
      <w:r w:rsidRPr="008654D1">
        <w:rPr>
          <w:szCs w:val="24"/>
          <w:rtl/>
        </w:rPr>
        <w:t xml:space="preserve"> </w:t>
      </w:r>
      <w:r w:rsidRPr="008654D1">
        <w:rPr>
          <w:rFonts w:hint="eastAsia"/>
          <w:szCs w:val="24"/>
          <w:rtl/>
        </w:rPr>
        <w:t>לעכב</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מפר</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אינו</w:t>
      </w:r>
      <w:r w:rsidRPr="008654D1">
        <w:rPr>
          <w:szCs w:val="24"/>
          <w:rtl/>
        </w:rPr>
        <w:t xml:space="preserve"> </w:t>
      </w:r>
      <w:r w:rsidRPr="008654D1">
        <w:rPr>
          <w:rFonts w:hint="eastAsia"/>
          <w:szCs w:val="24"/>
          <w:rtl/>
        </w:rPr>
        <w:t>ממלא</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מתנאי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וזאת</w:t>
      </w:r>
      <w:r w:rsidRPr="008654D1">
        <w:rPr>
          <w:szCs w:val="24"/>
          <w:rtl/>
        </w:rPr>
        <w:t xml:space="preserve"> </w:t>
      </w:r>
      <w:r w:rsidRPr="008654D1">
        <w:rPr>
          <w:rFonts w:hint="eastAsia"/>
          <w:szCs w:val="24"/>
          <w:rtl/>
        </w:rPr>
        <w:t>מבלי</w:t>
      </w:r>
      <w:r w:rsidRPr="008654D1">
        <w:rPr>
          <w:szCs w:val="24"/>
          <w:rtl/>
        </w:rPr>
        <w:t xml:space="preserve"> </w:t>
      </w:r>
      <w:r w:rsidRPr="008654D1">
        <w:rPr>
          <w:rFonts w:hint="eastAsia"/>
          <w:szCs w:val="24"/>
          <w:rtl/>
        </w:rPr>
        <w:t>לפגוע</w:t>
      </w:r>
      <w:r w:rsidRPr="008654D1">
        <w:rPr>
          <w:szCs w:val="24"/>
          <w:rtl/>
        </w:rPr>
        <w:t xml:space="preserve"> </w:t>
      </w:r>
      <w:r w:rsidRPr="008654D1">
        <w:rPr>
          <w:rFonts w:hint="eastAsia"/>
          <w:szCs w:val="24"/>
          <w:rtl/>
        </w:rPr>
        <w:t>בזכויותיו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סעיף</w:t>
      </w:r>
      <w:r w:rsidRPr="008654D1">
        <w:rPr>
          <w:szCs w:val="24"/>
          <w:rtl/>
        </w:rPr>
        <w:t xml:space="preserve"> 20 </w:t>
      </w:r>
      <w:r w:rsidRPr="008654D1">
        <w:rPr>
          <w:rFonts w:hint="eastAsia"/>
          <w:szCs w:val="24"/>
          <w:rtl/>
        </w:rPr>
        <w:t>להלן</w:t>
      </w:r>
      <w:r>
        <w:rPr>
          <w:rFonts w:hint="cs"/>
          <w:szCs w:val="24"/>
          <w:rtl/>
        </w:rPr>
        <w:t xml:space="preserve"> ובלבד שנתן למוסד הודעה מוקדמת בכתב על כוונתו לעשות כן תוך זמן סביר מראש, ואפשר למוסד לתקן את ההפרה הנטענת, בטרם יעוכב התשלום</w:t>
      </w:r>
      <w:r w:rsidRPr="008654D1">
        <w:rPr>
          <w:szCs w:val="24"/>
          <w:rtl/>
        </w:rPr>
        <w:t>.</w:t>
      </w:r>
    </w:p>
    <w:p w14:paraId="54BCF18C"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eastAsia"/>
          <w:b/>
          <w:bCs/>
          <w:szCs w:val="24"/>
          <w:u w:val="single"/>
          <w:rtl/>
        </w:rPr>
        <w:t>מועדי</w:t>
      </w:r>
      <w:r w:rsidRPr="008654D1">
        <w:rPr>
          <w:b/>
          <w:bCs/>
          <w:szCs w:val="24"/>
          <w:u w:val="single"/>
          <w:rtl/>
        </w:rPr>
        <w:t xml:space="preserve"> </w:t>
      </w:r>
      <w:r w:rsidRPr="008654D1">
        <w:rPr>
          <w:rFonts w:hint="eastAsia"/>
          <w:b/>
          <w:bCs/>
          <w:szCs w:val="24"/>
          <w:u w:val="single"/>
          <w:rtl/>
        </w:rPr>
        <w:t>תשלום</w:t>
      </w:r>
    </w:p>
    <w:p w14:paraId="6F8B5E40" w14:textId="77777777" w:rsidR="00B032D5" w:rsidRPr="008654D1" w:rsidRDefault="00B032D5" w:rsidP="00400CCD">
      <w:pPr>
        <w:numPr>
          <w:ilvl w:val="1"/>
          <w:numId w:val="59"/>
        </w:numPr>
        <w:spacing w:before="240" w:line="360" w:lineRule="auto"/>
        <w:ind w:right="360"/>
        <w:jc w:val="both"/>
        <w:rPr>
          <w:szCs w:val="24"/>
          <w:u w:val="single"/>
        </w:rPr>
      </w:pPr>
      <w:r w:rsidRPr="008654D1">
        <w:rPr>
          <w:b/>
          <w:bCs/>
          <w:szCs w:val="24"/>
          <w:rtl/>
        </w:rPr>
        <w:t>"</w:t>
      </w:r>
      <w:r w:rsidRPr="008654D1">
        <w:rPr>
          <w:rFonts w:hint="eastAsia"/>
          <w:b/>
          <w:bCs/>
          <w:szCs w:val="24"/>
          <w:rtl/>
        </w:rPr>
        <w:t>מועד</w:t>
      </w:r>
      <w:r w:rsidRPr="008654D1">
        <w:rPr>
          <w:b/>
          <w:bCs/>
          <w:szCs w:val="24"/>
          <w:rtl/>
        </w:rPr>
        <w:t xml:space="preserve"> </w:t>
      </w:r>
      <w:r w:rsidRPr="008654D1">
        <w:rPr>
          <w:rFonts w:hint="eastAsia"/>
          <w:b/>
          <w:bCs/>
          <w:szCs w:val="24"/>
          <w:rtl/>
        </w:rPr>
        <w:t>הגשת</w:t>
      </w:r>
      <w:r w:rsidRPr="008654D1">
        <w:rPr>
          <w:b/>
          <w:bCs/>
          <w:szCs w:val="24"/>
          <w:rtl/>
        </w:rPr>
        <w:t xml:space="preserve"> </w:t>
      </w:r>
      <w:r w:rsidRPr="008654D1">
        <w:rPr>
          <w:rFonts w:hint="eastAsia"/>
          <w:b/>
          <w:bCs/>
          <w:szCs w:val="24"/>
          <w:rtl/>
        </w:rPr>
        <w:t>החשבונית</w:t>
      </w:r>
      <w:r w:rsidRPr="008654D1">
        <w:rPr>
          <w:b/>
          <w:bCs/>
          <w:szCs w:val="24"/>
          <w:rtl/>
        </w:rPr>
        <w:t xml:space="preserve"> </w:t>
      </w:r>
      <w:r w:rsidRPr="008654D1">
        <w:rPr>
          <w:rFonts w:hint="eastAsia"/>
          <w:b/>
          <w:bCs/>
          <w:szCs w:val="24"/>
          <w:rtl/>
        </w:rPr>
        <w:t>למשרד</w:t>
      </w:r>
      <w:r w:rsidRPr="008654D1">
        <w:rPr>
          <w:b/>
          <w:bCs/>
          <w:szCs w:val="24"/>
          <w:rtl/>
        </w:rPr>
        <w:t>":</w:t>
      </w:r>
      <w:r w:rsidRPr="008654D1">
        <w:rPr>
          <w:szCs w:val="24"/>
          <w:rtl/>
        </w:rPr>
        <w:t xml:space="preserve"> </w:t>
      </w:r>
      <w:r w:rsidRPr="008654D1">
        <w:rPr>
          <w:rFonts w:hint="eastAsia"/>
          <w:szCs w:val="24"/>
          <w:rtl/>
        </w:rPr>
        <w:t>המועד</w:t>
      </w:r>
      <w:r w:rsidRPr="008654D1">
        <w:rPr>
          <w:szCs w:val="24"/>
          <w:rtl/>
        </w:rPr>
        <w:t xml:space="preserve"> </w:t>
      </w:r>
      <w:r w:rsidRPr="008654D1">
        <w:rPr>
          <w:rFonts w:hint="eastAsia"/>
          <w:szCs w:val="24"/>
          <w:rtl/>
        </w:rPr>
        <w:t>שבו</w:t>
      </w:r>
      <w:r w:rsidRPr="008654D1">
        <w:rPr>
          <w:szCs w:val="24"/>
          <w:rtl/>
        </w:rPr>
        <w:t xml:space="preserve"> </w:t>
      </w:r>
      <w:r w:rsidRPr="008654D1">
        <w:rPr>
          <w:rFonts w:hint="eastAsia"/>
          <w:szCs w:val="24"/>
          <w:rtl/>
        </w:rPr>
        <w:t>התקבל</w:t>
      </w:r>
      <w:r w:rsidRPr="008654D1">
        <w:rPr>
          <w:szCs w:val="24"/>
          <w:rtl/>
        </w:rPr>
        <w:t xml:space="preserve"> </w:t>
      </w:r>
      <w:r w:rsidRPr="008654D1">
        <w:rPr>
          <w:rFonts w:hint="eastAsia"/>
          <w:szCs w:val="24"/>
          <w:rtl/>
        </w:rPr>
        <w:t>חשבון</w:t>
      </w:r>
      <w:r w:rsidRPr="008654D1">
        <w:rPr>
          <w:szCs w:val="24"/>
          <w:rtl/>
        </w:rPr>
        <w:t>/</w:t>
      </w:r>
      <w:r w:rsidRPr="008654D1">
        <w:rPr>
          <w:rFonts w:hint="eastAsia"/>
          <w:szCs w:val="24"/>
          <w:rtl/>
        </w:rPr>
        <w:t>חשבונית</w:t>
      </w:r>
      <w:r w:rsidRPr="008654D1">
        <w:rPr>
          <w:szCs w:val="24"/>
          <w:rtl/>
        </w:rPr>
        <w:t xml:space="preserve"> </w:t>
      </w:r>
      <w:r w:rsidRPr="008654D1">
        <w:rPr>
          <w:rFonts w:hint="eastAsia"/>
          <w:szCs w:val="24"/>
          <w:rtl/>
        </w:rPr>
        <w:t>מס</w:t>
      </w:r>
      <w:r w:rsidRPr="008654D1">
        <w:rPr>
          <w:szCs w:val="24"/>
          <w:rtl/>
        </w:rPr>
        <w:t xml:space="preserve"> </w:t>
      </w:r>
      <w:r w:rsidRPr="008654D1">
        <w:rPr>
          <w:rFonts w:hint="eastAsia"/>
          <w:szCs w:val="24"/>
          <w:rtl/>
        </w:rPr>
        <w:t>אצל</w:t>
      </w:r>
      <w:r w:rsidRPr="008654D1">
        <w:rPr>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מקרה</w:t>
      </w:r>
      <w:r w:rsidRPr="008654D1">
        <w:rPr>
          <w:szCs w:val="24"/>
          <w:rtl/>
        </w:rPr>
        <w:t>, "</w:t>
      </w:r>
      <w:r w:rsidRPr="008654D1">
        <w:rPr>
          <w:rFonts w:hint="eastAsia"/>
          <w:szCs w:val="24"/>
          <w:rtl/>
        </w:rPr>
        <w:t>מועד</w:t>
      </w:r>
      <w:r w:rsidRPr="008654D1">
        <w:rPr>
          <w:szCs w:val="24"/>
          <w:rtl/>
        </w:rPr>
        <w:t xml:space="preserve"> </w:t>
      </w:r>
      <w:r w:rsidRPr="008654D1">
        <w:rPr>
          <w:rFonts w:hint="eastAsia"/>
          <w:szCs w:val="24"/>
          <w:rtl/>
        </w:rPr>
        <w:t>הגשת</w:t>
      </w:r>
      <w:r w:rsidRPr="008654D1">
        <w:rPr>
          <w:szCs w:val="24"/>
          <w:rtl/>
        </w:rPr>
        <w:t xml:space="preserve"> </w:t>
      </w:r>
      <w:r w:rsidRPr="008654D1">
        <w:rPr>
          <w:rFonts w:hint="eastAsia"/>
          <w:szCs w:val="24"/>
          <w:rtl/>
        </w:rPr>
        <w:t>החשבונית</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מוקדם</w:t>
      </w:r>
      <w:r w:rsidRPr="008654D1">
        <w:rPr>
          <w:szCs w:val="24"/>
          <w:rtl/>
        </w:rPr>
        <w:t xml:space="preserve"> </w:t>
      </w:r>
      <w:r w:rsidRPr="008654D1">
        <w:rPr>
          <w:rFonts w:hint="eastAsia"/>
          <w:szCs w:val="24"/>
          <w:rtl/>
        </w:rPr>
        <w:t>ממועד</w:t>
      </w:r>
      <w:r w:rsidRPr="008654D1">
        <w:rPr>
          <w:szCs w:val="24"/>
          <w:rtl/>
        </w:rPr>
        <w:t xml:space="preserve"> </w:t>
      </w:r>
      <w:r>
        <w:rPr>
          <w:rFonts w:hint="cs"/>
          <w:szCs w:val="24"/>
          <w:rtl/>
        </w:rPr>
        <w:t xml:space="preserve">ביצוע חלקי העבודה הקבוע בהסכם זה, </w:t>
      </w:r>
      <w:r w:rsidRPr="008654D1">
        <w:rPr>
          <w:szCs w:val="24"/>
          <w:rtl/>
        </w:rPr>
        <w:t xml:space="preserve"> </w:t>
      </w:r>
      <w:r w:rsidRPr="008654D1">
        <w:rPr>
          <w:rFonts w:hint="eastAsia"/>
          <w:szCs w:val="24"/>
          <w:rtl/>
        </w:rPr>
        <w:t>שבגינה</w:t>
      </w:r>
      <w:r w:rsidRPr="008654D1">
        <w:rPr>
          <w:szCs w:val="24"/>
          <w:rtl/>
        </w:rPr>
        <w:t xml:space="preserve"> </w:t>
      </w:r>
      <w:r w:rsidRPr="008654D1">
        <w:rPr>
          <w:rFonts w:hint="eastAsia"/>
          <w:szCs w:val="24"/>
          <w:rtl/>
        </w:rPr>
        <w:t>הוגשה</w:t>
      </w:r>
      <w:r w:rsidRPr="008654D1">
        <w:rPr>
          <w:szCs w:val="24"/>
          <w:rtl/>
        </w:rPr>
        <w:t xml:space="preserve"> </w:t>
      </w:r>
      <w:r w:rsidRPr="008654D1">
        <w:rPr>
          <w:rFonts w:hint="eastAsia"/>
          <w:szCs w:val="24"/>
          <w:rtl/>
        </w:rPr>
        <w:t>החשבון</w:t>
      </w:r>
      <w:r w:rsidRPr="008654D1">
        <w:rPr>
          <w:szCs w:val="24"/>
          <w:rtl/>
        </w:rPr>
        <w:t>/</w:t>
      </w:r>
      <w:r w:rsidRPr="008654D1">
        <w:rPr>
          <w:rFonts w:hint="eastAsia"/>
          <w:szCs w:val="24"/>
          <w:rtl/>
        </w:rPr>
        <w:t>חשבונית</w:t>
      </w:r>
      <w:r w:rsidRPr="008654D1">
        <w:rPr>
          <w:szCs w:val="24"/>
          <w:rtl/>
        </w:rPr>
        <w:t xml:space="preserve">. </w:t>
      </w:r>
    </w:p>
    <w:p w14:paraId="50ABA7A6" w14:textId="77777777" w:rsidR="00B032D5" w:rsidRPr="008654D1" w:rsidRDefault="00B032D5" w:rsidP="00400CCD">
      <w:pPr>
        <w:numPr>
          <w:ilvl w:val="1"/>
          <w:numId w:val="59"/>
        </w:numPr>
        <w:spacing w:before="240" w:line="360" w:lineRule="auto"/>
        <w:ind w:right="360"/>
        <w:jc w:val="both"/>
        <w:rPr>
          <w:szCs w:val="24"/>
          <w:u w:val="single"/>
        </w:rPr>
      </w:pPr>
      <w:r w:rsidRPr="008654D1">
        <w:rPr>
          <w:rFonts w:hint="eastAsia"/>
          <w:szCs w:val="24"/>
          <w:rtl/>
        </w:rPr>
        <w:t>התשלומים</w:t>
      </w:r>
      <w:r w:rsidRPr="008654D1">
        <w:rPr>
          <w:szCs w:val="24"/>
          <w:rtl/>
        </w:rPr>
        <w:t xml:space="preserve"> </w:t>
      </w:r>
      <w:r w:rsidRPr="008654D1">
        <w:rPr>
          <w:rFonts w:hint="eastAsia"/>
          <w:szCs w:val="24"/>
          <w:rtl/>
        </w:rPr>
        <w:t>יתבצעו</w:t>
      </w:r>
      <w:r w:rsidRPr="008654D1">
        <w:rPr>
          <w:szCs w:val="24"/>
          <w:rtl/>
        </w:rPr>
        <w:t xml:space="preserve"> </w:t>
      </w:r>
      <w:r w:rsidRPr="008654D1">
        <w:rPr>
          <w:rFonts w:hint="eastAsia"/>
          <w:szCs w:val="24"/>
          <w:rtl/>
        </w:rPr>
        <w:t>כדלקמן</w:t>
      </w:r>
      <w:r w:rsidRPr="008654D1">
        <w:rPr>
          <w:szCs w:val="24"/>
          <w:rtl/>
        </w:rPr>
        <w:t>:</w:t>
      </w:r>
    </w:p>
    <w:p w14:paraId="644B6272" w14:textId="77777777" w:rsidR="00B032D5" w:rsidRPr="008654D1" w:rsidRDefault="00B032D5" w:rsidP="00400CCD">
      <w:pPr>
        <w:numPr>
          <w:ilvl w:val="2"/>
          <w:numId w:val="59"/>
        </w:numPr>
        <w:spacing w:before="240" w:line="360" w:lineRule="auto"/>
        <w:ind w:right="360"/>
        <w:jc w:val="both"/>
        <w:rPr>
          <w:szCs w:val="24"/>
          <w:u w:val="single"/>
        </w:rPr>
      </w:pPr>
      <w:r w:rsidRPr="008654D1">
        <w:rPr>
          <w:rFonts w:hint="eastAsia"/>
          <w:szCs w:val="24"/>
          <w:rtl/>
        </w:rPr>
        <w:t>התמורה</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תשולם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להלן</w:t>
      </w:r>
      <w:r w:rsidRPr="008654D1">
        <w:rPr>
          <w:szCs w:val="24"/>
          <w:rtl/>
        </w:rPr>
        <w:t xml:space="preserve"> </w:t>
      </w:r>
      <w:r w:rsidRPr="008654D1">
        <w:rPr>
          <w:rFonts w:hint="eastAsia"/>
          <w:szCs w:val="24"/>
          <w:rtl/>
        </w:rPr>
        <w:t>ובכפוף</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המתפרסמות</w:t>
      </w:r>
      <w:r w:rsidRPr="008654D1">
        <w:rPr>
          <w:szCs w:val="24"/>
          <w:rtl/>
        </w:rPr>
        <w:t xml:space="preserve"> </w:t>
      </w:r>
      <w:r w:rsidRPr="008654D1">
        <w:rPr>
          <w:rFonts w:hint="eastAsia"/>
          <w:szCs w:val="24"/>
          <w:rtl/>
        </w:rPr>
        <w:t>מעת</w:t>
      </w:r>
      <w:r w:rsidRPr="008654D1">
        <w:rPr>
          <w:szCs w:val="24"/>
          <w:rtl/>
        </w:rPr>
        <w:t xml:space="preserve"> </w:t>
      </w:r>
      <w:r w:rsidRPr="008654D1">
        <w:rPr>
          <w:rFonts w:hint="eastAsia"/>
          <w:szCs w:val="24"/>
          <w:rtl/>
        </w:rPr>
        <w:t>לעת</w:t>
      </w:r>
      <w:r w:rsidRPr="008654D1">
        <w:rPr>
          <w:szCs w:val="24"/>
          <w:rtl/>
        </w:rPr>
        <w:t>.</w:t>
      </w:r>
    </w:p>
    <w:p w14:paraId="3B0C92C5" w14:textId="77777777" w:rsidR="00B032D5" w:rsidRPr="008654D1" w:rsidRDefault="00B032D5" w:rsidP="00400CCD">
      <w:pPr>
        <w:numPr>
          <w:ilvl w:val="2"/>
          <w:numId w:val="59"/>
        </w:numPr>
        <w:spacing w:before="240" w:line="360" w:lineRule="auto"/>
        <w:ind w:right="360"/>
        <w:jc w:val="both"/>
        <w:rPr>
          <w:szCs w:val="24"/>
          <w:u w:val="single"/>
        </w:rPr>
      </w:pPr>
      <w:r>
        <w:rPr>
          <w:rFonts w:hint="cs"/>
          <w:b/>
          <w:bCs/>
          <w:szCs w:val="24"/>
          <w:rtl/>
        </w:rPr>
        <w:t xml:space="preserve">חשבון / </w:t>
      </w:r>
      <w:r w:rsidRPr="008654D1">
        <w:rPr>
          <w:rFonts w:hint="eastAsia"/>
          <w:b/>
          <w:bCs/>
          <w:szCs w:val="24"/>
          <w:rtl/>
        </w:rPr>
        <w:t>חשבוניות</w:t>
      </w:r>
      <w:r w:rsidRPr="008654D1">
        <w:rPr>
          <w:b/>
          <w:bCs/>
          <w:szCs w:val="24"/>
          <w:rtl/>
        </w:rPr>
        <w:t xml:space="preserve"> </w:t>
      </w:r>
      <w:r w:rsidRPr="008654D1">
        <w:rPr>
          <w:rFonts w:hint="eastAsia"/>
          <w:b/>
          <w:bCs/>
          <w:szCs w:val="24"/>
          <w:rtl/>
        </w:rPr>
        <w:t>שיוגשו</w:t>
      </w:r>
      <w:r w:rsidRPr="008654D1">
        <w:rPr>
          <w:b/>
          <w:bCs/>
          <w:szCs w:val="24"/>
          <w:rtl/>
        </w:rPr>
        <w:t xml:space="preserve"> </w:t>
      </w:r>
      <w:r w:rsidRPr="008654D1">
        <w:rPr>
          <w:rFonts w:hint="eastAsia"/>
          <w:b/>
          <w:bCs/>
          <w:szCs w:val="24"/>
          <w:rtl/>
        </w:rPr>
        <w:t>למשרד</w:t>
      </w:r>
      <w:r w:rsidRPr="008654D1">
        <w:rPr>
          <w:b/>
          <w:bCs/>
          <w:szCs w:val="24"/>
          <w:rtl/>
        </w:rPr>
        <w:t xml:space="preserve"> </w:t>
      </w:r>
      <w:r w:rsidRPr="008654D1">
        <w:rPr>
          <w:rFonts w:hint="eastAsia"/>
          <w:b/>
          <w:bCs/>
          <w:szCs w:val="24"/>
          <w:rtl/>
        </w:rPr>
        <w:t>במחצית</w:t>
      </w:r>
      <w:r w:rsidRPr="008654D1">
        <w:rPr>
          <w:b/>
          <w:bCs/>
          <w:szCs w:val="24"/>
          <w:rtl/>
        </w:rPr>
        <w:t xml:space="preserve"> </w:t>
      </w:r>
      <w:r w:rsidRPr="008654D1">
        <w:rPr>
          <w:rFonts w:hint="eastAsia"/>
          <w:b/>
          <w:bCs/>
          <w:szCs w:val="24"/>
          <w:rtl/>
        </w:rPr>
        <w:t>הראשונה</w:t>
      </w:r>
      <w:r w:rsidRPr="008654D1">
        <w:rPr>
          <w:b/>
          <w:bCs/>
          <w:szCs w:val="24"/>
          <w:rtl/>
        </w:rPr>
        <w:t xml:space="preserve"> </w:t>
      </w:r>
      <w:r w:rsidRPr="008654D1">
        <w:rPr>
          <w:rFonts w:hint="eastAsia"/>
          <w:b/>
          <w:bCs/>
          <w:szCs w:val="24"/>
          <w:rtl/>
        </w:rPr>
        <w:t>של</w:t>
      </w:r>
      <w:r w:rsidRPr="008654D1">
        <w:rPr>
          <w:b/>
          <w:bCs/>
          <w:szCs w:val="24"/>
          <w:rtl/>
        </w:rPr>
        <w:t xml:space="preserve"> </w:t>
      </w:r>
      <w:r w:rsidRPr="008654D1">
        <w:rPr>
          <w:rFonts w:hint="eastAsia"/>
          <w:b/>
          <w:bCs/>
          <w:szCs w:val="24"/>
          <w:rtl/>
        </w:rPr>
        <w:t>כל</w:t>
      </w:r>
      <w:r w:rsidRPr="008654D1">
        <w:rPr>
          <w:b/>
          <w:bCs/>
          <w:szCs w:val="24"/>
          <w:rtl/>
        </w:rPr>
        <w:t xml:space="preserve"> </w:t>
      </w:r>
      <w:r w:rsidRPr="008654D1">
        <w:rPr>
          <w:rFonts w:hint="eastAsia"/>
          <w:b/>
          <w:bCs/>
          <w:szCs w:val="24"/>
          <w:rtl/>
        </w:rPr>
        <w:t>חודש</w:t>
      </w:r>
      <w:r w:rsidRPr="008654D1">
        <w:rPr>
          <w:szCs w:val="24"/>
          <w:rtl/>
        </w:rPr>
        <w:t xml:space="preserve"> (</w:t>
      </w:r>
      <w:r w:rsidRPr="008654D1">
        <w:rPr>
          <w:rFonts w:hint="eastAsia"/>
          <w:szCs w:val="24"/>
          <w:rtl/>
        </w:rPr>
        <w:t>בימים</w:t>
      </w:r>
      <w:r w:rsidRPr="008654D1">
        <w:rPr>
          <w:szCs w:val="24"/>
          <w:rtl/>
        </w:rPr>
        <w:t xml:space="preserve"> 1-15): </w:t>
      </w:r>
      <w:r w:rsidRPr="008654D1">
        <w:rPr>
          <w:rFonts w:hint="eastAsia"/>
          <w:szCs w:val="24"/>
          <w:rtl/>
        </w:rPr>
        <w:t>ישולמו</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התאריכים</w:t>
      </w:r>
      <w:r w:rsidRPr="008654D1">
        <w:rPr>
          <w:szCs w:val="24"/>
          <w:rtl/>
        </w:rPr>
        <w:t xml:space="preserve"> 15-24 (</w:t>
      </w:r>
      <w:r w:rsidRPr="008654D1">
        <w:rPr>
          <w:rFonts w:hint="eastAsia"/>
          <w:szCs w:val="24"/>
          <w:rtl/>
        </w:rPr>
        <w:t>כולל</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החודש</w:t>
      </w:r>
      <w:r w:rsidRPr="008654D1">
        <w:rPr>
          <w:szCs w:val="24"/>
          <w:rtl/>
        </w:rPr>
        <w:t xml:space="preserve"> </w:t>
      </w:r>
      <w:r w:rsidRPr="008654D1">
        <w:rPr>
          <w:rFonts w:hint="eastAsia"/>
          <w:szCs w:val="24"/>
          <w:rtl/>
        </w:rPr>
        <w:t>העוקב</w:t>
      </w:r>
      <w:r w:rsidRPr="008654D1">
        <w:rPr>
          <w:szCs w:val="24"/>
          <w:rtl/>
        </w:rPr>
        <w:t>.</w:t>
      </w:r>
    </w:p>
    <w:p w14:paraId="6C6763DC" w14:textId="77777777" w:rsidR="00B032D5" w:rsidRPr="008654D1" w:rsidRDefault="00B032D5" w:rsidP="00400CCD">
      <w:pPr>
        <w:numPr>
          <w:ilvl w:val="2"/>
          <w:numId w:val="59"/>
        </w:numPr>
        <w:spacing w:before="240" w:line="360" w:lineRule="auto"/>
        <w:ind w:right="360"/>
        <w:jc w:val="both"/>
        <w:rPr>
          <w:szCs w:val="24"/>
          <w:u w:val="single"/>
        </w:rPr>
      </w:pPr>
      <w:r>
        <w:rPr>
          <w:rFonts w:hint="cs"/>
          <w:b/>
          <w:bCs/>
          <w:szCs w:val="24"/>
          <w:rtl/>
        </w:rPr>
        <w:t xml:space="preserve">חשבון / </w:t>
      </w:r>
      <w:r w:rsidRPr="008654D1">
        <w:rPr>
          <w:rFonts w:hint="eastAsia"/>
          <w:b/>
          <w:bCs/>
          <w:szCs w:val="24"/>
          <w:rtl/>
        </w:rPr>
        <w:t>חשבוניות</w:t>
      </w:r>
      <w:r w:rsidRPr="008654D1">
        <w:rPr>
          <w:b/>
          <w:bCs/>
          <w:szCs w:val="24"/>
          <w:rtl/>
        </w:rPr>
        <w:t xml:space="preserve"> </w:t>
      </w:r>
      <w:r w:rsidRPr="008654D1">
        <w:rPr>
          <w:rFonts w:hint="eastAsia"/>
          <w:b/>
          <w:bCs/>
          <w:szCs w:val="24"/>
          <w:rtl/>
        </w:rPr>
        <w:t>שיוגשו</w:t>
      </w:r>
      <w:r w:rsidRPr="008654D1">
        <w:rPr>
          <w:b/>
          <w:bCs/>
          <w:szCs w:val="24"/>
          <w:rtl/>
        </w:rPr>
        <w:t xml:space="preserve"> </w:t>
      </w:r>
      <w:r w:rsidRPr="008654D1">
        <w:rPr>
          <w:rFonts w:hint="eastAsia"/>
          <w:b/>
          <w:bCs/>
          <w:szCs w:val="24"/>
          <w:rtl/>
        </w:rPr>
        <w:t>למשרד</w:t>
      </w:r>
      <w:r w:rsidRPr="008654D1">
        <w:rPr>
          <w:b/>
          <w:bCs/>
          <w:szCs w:val="24"/>
          <w:rtl/>
        </w:rPr>
        <w:t xml:space="preserve"> </w:t>
      </w:r>
      <w:r w:rsidRPr="008654D1">
        <w:rPr>
          <w:rFonts w:hint="eastAsia"/>
          <w:b/>
          <w:bCs/>
          <w:szCs w:val="24"/>
          <w:rtl/>
        </w:rPr>
        <w:t>בין</w:t>
      </w:r>
      <w:r w:rsidRPr="008654D1">
        <w:rPr>
          <w:b/>
          <w:bCs/>
          <w:szCs w:val="24"/>
          <w:rtl/>
        </w:rPr>
        <w:t xml:space="preserve"> </w:t>
      </w:r>
      <w:r w:rsidRPr="008654D1">
        <w:rPr>
          <w:rFonts w:hint="eastAsia"/>
          <w:b/>
          <w:bCs/>
          <w:szCs w:val="24"/>
          <w:rtl/>
        </w:rPr>
        <w:t>התאריכים</w:t>
      </w:r>
      <w:r w:rsidRPr="008654D1">
        <w:rPr>
          <w:b/>
          <w:bCs/>
          <w:szCs w:val="24"/>
          <w:rtl/>
        </w:rPr>
        <w:t xml:space="preserve"> 16-24 </w:t>
      </w:r>
      <w:r w:rsidRPr="008654D1">
        <w:rPr>
          <w:rFonts w:hint="eastAsia"/>
          <w:b/>
          <w:bCs/>
          <w:szCs w:val="24"/>
          <w:rtl/>
        </w:rPr>
        <w:t>לכל</w:t>
      </w:r>
      <w:r w:rsidRPr="008654D1">
        <w:rPr>
          <w:b/>
          <w:bCs/>
          <w:szCs w:val="24"/>
          <w:rtl/>
        </w:rPr>
        <w:t xml:space="preserve"> </w:t>
      </w:r>
      <w:r w:rsidRPr="008654D1">
        <w:rPr>
          <w:rFonts w:hint="eastAsia"/>
          <w:b/>
          <w:bCs/>
          <w:szCs w:val="24"/>
          <w:rtl/>
        </w:rPr>
        <w:t>חודש</w:t>
      </w:r>
      <w:r w:rsidRPr="008654D1">
        <w:rPr>
          <w:b/>
          <w:bCs/>
          <w:szCs w:val="24"/>
          <w:rtl/>
        </w:rPr>
        <w:t xml:space="preserve"> </w:t>
      </w:r>
      <w:r w:rsidRPr="008654D1">
        <w:rPr>
          <w:szCs w:val="24"/>
          <w:rtl/>
        </w:rPr>
        <w:t>(</w:t>
      </w:r>
      <w:r w:rsidRPr="008654D1">
        <w:rPr>
          <w:rFonts w:hint="eastAsia"/>
          <w:szCs w:val="24"/>
          <w:rtl/>
        </w:rPr>
        <w:t>כולל</w:t>
      </w:r>
      <w:r w:rsidRPr="008654D1">
        <w:rPr>
          <w:szCs w:val="24"/>
          <w:rtl/>
        </w:rPr>
        <w:t xml:space="preserve">): </w:t>
      </w:r>
      <w:r w:rsidRPr="008654D1">
        <w:rPr>
          <w:rFonts w:hint="eastAsia"/>
          <w:szCs w:val="24"/>
          <w:rtl/>
        </w:rPr>
        <w:t>ישולמו</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התאריכים</w:t>
      </w:r>
      <w:r w:rsidRPr="008654D1">
        <w:rPr>
          <w:szCs w:val="24"/>
          <w:rtl/>
        </w:rPr>
        <w:t xml:space="preserve"> 16-24 </w:t>
      </w:r>
      <w:r w:rsidRPr="008654D1">
        <w:rPr>
          <w:rFonts w:hint="eastAsia"/>
          <w:szCs w:val="24"/>
          <w:rtl/>
        </w:rPr>
        <w:t>של</w:t>
      </w:r>
      <w:r w:rsidRPr="008654D1">
        <w:rPr>
          <w:szCs w:val="24"/>
          <w:rtl/>
        </w:rPr>
        <w:t xml:space="preserve"> </w:t>
      </w:r>
      <w:r w:rsidRPr="008654D1">
        <w:rPr>
          <w:rFonts w:hint="eastAsia"/>
          <w:szCs w:val="24"/>
          <w:rtl/>
        </w:rPr>
        <w:t>החודש</w:t>
      </w:r>
      <w:r w:rsidRPr="008654D1">
        <w:rPr>
          <w:szCs w:val="24"/>
          <w:rtl/>
        </w:rPr>
        <w:t xml:space="preserve"> </w:t>
      </w:r>
      <w:r w:rsidRPr="008654D1">
        <w:rPr>
          <w:rFonts w:hint="eastAsia"/>
          <w:szCs w:val="24"/>
          <w:rtl/>
        </w:rPr>
        <w:t>העוקב</w:t>
      </w:r>
      <w:r w:rsidRPr="008654D1">
        <w:rPr>
          <w:szCs w:val="24"/>
          <w:rtl/>
        </w:rPr>
        <w:t xml:space="preserve">. </w:t>
      </w:r>
    </w:p>
    <w:p w14:paraId="556ED606" w14:textId="77777777" w:rsidR="00B032D5" w:rsidRPr="008654D1" w:rsidRDefault="00B032D5" w:rsidP="00400CCD">
      <w:pPr>
        <w:numPr>
          <w:ilvl w:val="2"/>
          <w:numId w:val="59"/>
        </w:numPr>
        <w:spacing w:before="240" w:line="360" w:lineRule="auto"/>
        <w:ind w:right="360"/>
        <w:jc w:val="both"/>
        <w:rPr>
          <w:szCs w:val="24"/>
          <w:u w:val="single"/>
        </w:rPr>
      </w:pPr>
      <w:r>
        <w:rPr>
          <w:rFonts w:hint="cs"/>
          <w:b/>
          <w:bCs/>
          <w:szCs w:val="24"/>
          <w:rtl/>
        </w:rPr>
        <w:t xml:space="preserve">חשבון / </w:t>
      </w:r>
      <w:r w:rsidRPr="008654D1">
        <w:rPr>
          <w:rFonts w:hint="eastAsia"/>
          <w:b/>
          <w:bCs/>
          <w:szCs w:val="24"/>
          <w:rtl/>
        </w:rPr>
        <w:t>חשבוניות</w:t>
      </w:r>
      <w:r w:rsidRPr="008654D1">
        <w:rPr>
          <w:b/>
          <w:bCs/>
          <w:szCs w:val="24"/>
          <w:rtl/>
        </w:rPr>
        <w:t xml:space="preserve"> </w:t>
      </w:r>
      <w:r w:rsidRPr="008654D1">
        <w:rPr>
          <w:rFonts w:hint="eastAsia"/>
          <w:b/>
          <w:bCs/>
          <w:szCs w:val="24"/>
          <w:rtl/>
        </w:rPr>
        <w:t>שיוגשו</w:t>
      </w:r>
      <w:r w:rsidRPr="008654D1">
        <w:rPr>
          <w:b/>
          <w:bCs/>
          <w:szCs w:val="24"/>
          <w:rtl/>
        </w:rPr>
        <w:t xml:space="preserve"> </w:t>
      </w:r>
      <w:r w:rsidRPr="008654D1">
        <w:rPr>
          <w:rFonts w:hint="eastAsia"/>
          <w:b/>
          <w:bCs/>
          <w:szCs w:val="24"/>
          <w:rtl/>
        </w:rPr>
        <w:t>למשרד</w:t>
      </w:r>
      <w:r w:rsidRPr="008654D1">
        <w:rPr>
          <w:b/>
          <w:bCs/>
          <w:szCs w:val="24"/>
          <w:rtl/>
        </w:rPr>
        <w:t xml:space="preserve"> </w:t>
      </w:r>
      <w:r w:rsidRPr="008654D1">
        <w:rPr>
          <w:rFonts w:hint="eastAsia"/>
          <w:b/>
          <w:bCs/>
          <w:szCs w:val="24"/>
          <w:rtl/>
        </w:rPr>
        <w:t>בין</w:t>
      </w:r>
      <w:r w:rsidRPr="008654D1">
        <w:rPr>
          <w:b/>
          <w:bCs/>
          <w:szCs w:val="24"/>
          <w:rtl/>
        </w:rPr>
        <w:t xml:space="preserve"> </w:t>
      </w:r>
      <w:r w:rsidRPr="008654D1">
        <w:rPr>
          <w:rFonts w:hint="eastAsia"/>
          <w:b/>
          <w:bCs/>
          <w:szCs w:val="24"/>
          <w:rtl/>
        </w:rPr>
        <w:t>התאריכים</w:t>
      </w:r>
      <w:r w:rsidRPr="008654D1">
        <w:rPr>
          <w:b/>
          <w:bCs/>
          <w:szCs w:val="24"/>
          <w:rtl/>
        </w:rPr>
        <w:t xml:space="preserve"> 25-31 </w:t>
      </w:r>
      <w:r w:rsidRPr="008654D1">
        <w:rPr>
          <w:rFonts w:hint="eastAsia"/>
          <w:b/>
          <w:bCs/>
          <w:szCs w:val="24"/>
          <w:rtl/>
        </w:rPr>
        <w:t>לכל</w:t>
      </w:r>
      <w:r w:rsidRPr="008654D1">
        <w:rPr>
          <w:b/>
          <w:bCs/>
          <w:szCs w:val="24"/>
          <w:rtl/>
        </w:rPr>
        <w:t xml:space="preserve"> </w:t>
      </w:r>
      <w:r w:rsidRPr="008654D1">
        <w:rPr>
          <w:rFonts w:hint="eastAsia"/>
          <w:b/>
          <w:bCs/>
          <w:szCs w:val="24"/>
          <w:rtl/>
        </w:rPr>
        <w:t>חודש</w:t>
      </w:r>
      <w:r w:rsidRPr="008654D1">
        <w:rPr>
          <w:szCs w:val="24"/>
          <w:rtl/>
        </w:rPr>
        <w:t xml:space="preserve"> (</w:t>
      </w:r>
      <w:r w:rsidRPr="008654D1">
        <w:rPr>
          <w:rFonts w:hint="eastAsia"/>
          <w:szCs w:val="24"/>
          <w:rtl/>
        </w:rPr>
        <w:t>כולל</w:t>
      </w:r>
      <w:r w:rsidRPr="008654D1">
        <w:rPr>
          <w:szCs w:val="24"/>
          <w:rtl/>
        </w:rPr>
        <w:t xml:space="preserve">): </w:t>
      </w:r>
      <w:r w:rsidRPr="008654D1">
        <w:rPr>
          <w:rFonts w:hint="eastAsia"/>
          <w:szCs w:val="24"/>
          <w:rtl/>
        </w:rPr>
        <w:t>ישולמו</w:t>
      </w:r>
      <w:r w:rsidRPr="008654D1">
        <w:rPr>
          <w:szCs w:val="24"/>
          <w:rtl/>
        </w:rPr>
        <w:t xml:space="preserve"> </w:t>
      </w:r>
      <w:r w:rsidRPr="008654D1">
        <w:rPr>
          <w:rFonts w:hint="eastAsia"/>
          <w:szCs w:val="24"/>
          <w:rtl/>
        </w:rPr>
        <w:t>ביום</w:t>
      </w:r>
      <w:r w:rsidRPr="008654D1">
        <w:rPr>
          <w:szCs w:val="24"/>
          <w:rtl/>
        </w:rPr>
        <w:t xml:space="preserve"> </w:t>
      </w:r>
      <w:r w:rsidRPr="008654D1">
        <w:rPr>
          <w:rFonts w:hint="eastAsia"/>
          <w:szCs w:val="24"/>
          <w:rtl/>
        </w:rPr>
        <w:t>ה</w:t>
      </w:r>
      <w:r w:rsidRPr="008654D1">
        <w:rPr>
          <w:szCs w:val="24"/>
          <w:rtl/>
        </w:rPr>
        <w:t xml:space="preserve">- 24 </w:t>
      </w:r>
      <w:r w:rsidRPr="008654D1">
        <w:rPr>
          <w:rFonts w:hint="eastAsia"/>
          <w:szCs w:val="24"/>
          <w:rtl/>
        </w:rPr>
        <w:t>לחודש</w:t>
      </w:r>
      <w:r w:rsidRPr="008654D1">
        <w:rPr>
          <w:szCs w:val="24"/>
          <w:rtl/>
        </w:rPr>
        <w:t xml:space="preserve"> </w:t>
      </w:r>
      <w:r w:rsidRPr="008654D1">
        <w:rPr>
          <w:rFonts w:hint="eastAsia"/>
          <w:szCs w:val="24"/>
          <w:rtl/>
        </w:rPr>
        <w:t>העוקב</w:t>
      </w:r>
      <w:r w:rsidRPr="008654D1">
        <w:rPr>
          <w:szCs w:val="24"/>
          <w:rtl/>
        </w:rPr>
        <w:t xml:space="preserve">. </w:t>
      </w:r>
    </w:p>
    <w:p w14:paraId="18157BA0" w14:textId="77777777" w:rsidR="00B032D5" w:rsidRPr="008654D1" w:rsidRDefault="00B032D5" w:rsidP="00400CCD">
      <w:pPr>
        <w:numPr>
          <w:ilvl w:val="0"/>
          <w:numId w:val="59"/>
        </w:numPr>
        <w:spacing w:before="120" w:after="120" w:line="360" w:lineRule="auto"/>
        <w:jc w:val="both"/>
        <w:rPr>
          <w:b/>
          <w:bCs/>
          <w:szCs w:val="24"/>
          <w:u w:val="single"/>
        </w:rPr>
      </w:pPr>
      <w:r w:rsidRPr="008654D1">
        <w:rPr>
          <w:rFonts w:hint="eastAsia"/>
          <w:b/>
          <w:bCs/>
          <w:szCs w:val="24"/>
          <w:u w:val="single"/>
          <w:rtl/>
        </w:rPr>
        <w:t>ניהול</w:t>
      </w:r>
      <w:r w:rsidRPr="008654D1">
        <w:rPr>
          <w:b/>
          <w:bCs/>
          <w:szCs w:val="24"/>
          <w:u w:val="single"/>
          <w:rtl/>
        </w:rPr>
        <w:t xml:space="preserve"> </w:t>
      </w:r>
      <w:r w:rsidRPr="008654D1">
        <w:rPr>
          <w:rFonts w:hint="eastAsia"/>
          <w:b/>
          <w:bCs/>
          <w:szCs w:val="24"/>
          <w:u w:val="single"/>
          <w:rtl/>
        </w:rPr>
        <w:t>ספרים</w:t>
      </w:r>
      <w:r w:rsidRPr="008654D1">
        <w:rPr>
          <w:b/>
          <w:bCs/>
          <w:szCs w:val="24"/>
          <w:u w:val="single"/>
          <w:rtl/>
        </w:rPr>
        <w:t xml:space="preserve"> </w:t>
      </w:r>
      <w:r w:rsidRPr="008654D1">
        <w:rPr>
          <w:rFonts w:hint="eastAsia"/>
          <w:b/>
          <w:bCs/>
          <w:szCs w:val="24"/>
          <w:u w:val="single"/>
          <w:rtl/>
        </w:rPr>
        <w:t>וחשבונות</w:t>
      </w:r>
    </w:p>
    <w:p w14:paraId="0B345BA1" w14:textId="77777777" w:rsidR="00B032D5" w:rsidRPr="008654D1" w:rsidRDefault="00B032D5" w:rsidP="00400CCD">
      <w:pPr>
        <w:numPr>
          <w:ilvl w:val="1"/>
          <w:numId w:val="59"/>
        </w:numPr>
        <w:spacing w:before="120" w:after="120" w:line="360" w:lineRule="auto"/>
        <w:jc w:val="both"/>
        <w:rPr>
          <w:szCs w:val="24"/>
          <w:u w:val="single"/>
        </w:rPr>
      </w:pPr>
      <w:r w:rsidRPr="008654D1">
        <w:rPr>
          <w:rFonts w:hint="eastAsia"/>
          <w:szCs w:val="24"/>
          <w:rtl/>
        </w:rPr>
        <w:t>לגבי</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ומקורות</w:t>
      </w:r>
      <w:r w:rsidRPr="008654D1">
        <w:rPr>
          <w:szCs w:val="24"/>
          <w:rtl/>
        </w:rPr>
        <w:t xml:space="preserve"> </w:t>
      </w:r>
      <w:r w:rsidRPr="008654D1">
        <w:rPr>
          <w:rFonts w:hint="eastAsia"/>
          <w:szCs w:val="24"/>
          <w:rtl/>
        </w:rPr>
        <w:t>המימון</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ינהל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מערכת</w:t>
      </w:r>
      <w:r w:rsidRPr="008654D1">
        <w:rPr>
          <w:szCs w:val="24"/>
          <w:rtl/>
        </w:rPr>
        <w:t xml:space="preserve"> </w:t>
      </w:r>
      <w:r w:rsidRPr="008654D1">
        <w:rPr>
          <w:rFonts w:hint="eastAsia"/>
          <w:szCs w:val="24"/>
          <w:rtl/>
        </w:rPr>
        <w:t>ספרים</w:t>
      </w:r>
      <w:r w:rsidRPr="008654D1">
        <w:rPr>
          <w:szCs w:val="24"/>
          <w:rtl/>
        </w:rPr>
        <w:t xml:space="preserve"> </w:t>
      </w:r>
      <w:r w:rsidRPr="008654D1">
        <w:rPr>
          <w:rFonts w:hint="eastAsia"/>
          <w:szCs w:val="24"/>
          <w:rtl/>
        </w:rPr>
        <w:t>נפרדת</w:t>
      </w:r>
      <w:r w:rsidRPr="008654D1">
        <w:rPr>
          <w:szCs w:val="24"/>
          <w:rtl/>
        </w:rPr>
        <w:t xml:space="preserve">, </w:t>
      </w:r>
      <w:r w:rsidRPr="008654D1">
        <w:rPr>
          <w:rFonts w:hint="eastAsia"/>
          <w:szCs w:val="24"/>
          <w:rtl/>
        </w:rPr>
        <w:t>שתיערך</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עקרונות</w:t>
      </w:r>
      <w:r w:rsidRPr="008654D1">
        <w:rPr>
          <w:szCs w:val="24"/>
          <w:rtl/>
        </w:rPr>
        <w:t xml:space="preserve"> </w:t>
      </w:r>
      <w:r w:rsidRPr="008654D1">
        <w:rPr>
          <w:rFonts w:hint="eastAsia"/>
          <w:szCs w:val="24"/>
          <w:rtl/>
        </w:rPr>
        <w:t>חשבונאים</w:t>
      </w:r>
      <w:r w:rsidRPr="008654D1">
        <w:rPr>
          <w:szCs w:val="24"/>
          <w:rtl/>
        </w:rPr>
        <w:t xml:space="preserve"> </w:t>
      </w:r>
      <w:r w:rsidRPr="008654D1">
        <w:rPr>
          <w:rFonts w:hint="eastAsia"/>
          <w:szCs w:val="24"/>
          <w:rtl/>
        </w:rPr>
        <w:t>מקובלים</w:t>
      </w:r>
      <w:r w:rsidRPr="008654D1">
        <w:rPr>
          <w:szCs w:val="24"/>
          <w:rtl/>
        </w:rPr>
        <w:t xml:space="preserve">, </w:t>
      </w:r>
      <w:r w:rsidRPr="008654D1">
        <w:rPr>
          <w:rFonts w:hint="eastAsia"/>
          <w:szCs w:val="24"/>
          <w:rtl/>
        </w:rPr>
        <w:t>וישמור</w:t>
      </w:r>
      <w:r w:rsidRPr="008654D1">
        <w:rPr>
          <w:szCs w:val="24"/>
          <w:rtl/>
        </w:rPr>
        <w:t xml:space="preserve"> </w:t>
      </w:r>
      <w:r w:rsidRPr="008654D1">
        <w:rPr>
          <w:rFonts w:hint="eastAsia"/>
          <w:szCs w:val="24"/>
          <w:rtl/>
        </w:rPr>
        <w:t>תיקי</w:t>
      </w:r>
      <w:r w:rsidRPr="008654D1">
        <w:rPr>
          <w:szCs w:val="24"/>
          <w:rtl/>
        </w:rPr>
        <w:t xml:space="preserve"> </w:t>
      </w:r>
      <w:r w:rsidRPr="008654D1">
        <w:rPr>
          <w:rFonts w:hint="eastAsia"/>
          <w:szCs w:val="24"/>
          <w:rtl/>
        </w:rPr>
        <w:t>מסמכים</w:t>
      </w:r>
      <w:r w:rsidRPr="008654D1">
        <w:rPr>
          <w:szCs w:val="24"/>
          <w:rtl/>
        </w:rPr>
        <w:t xml:space="preserve"> </w:t>
      </w:r>
      <w:r w:rsidRPr="008654D1">
        <w:rPr>
          <w:rFonts w:hint="eastAsia"/>
          <w:szCs w:val="24"/>
          <w:rtl/>
        </w:rPr>
        <w:t>ורשומות</w:t>
      </w:r>
      <w:r w:rsidRPr="008654D1">
        <w:rPr>
          <w:szCs w:val="24"/>
          <w:rtl/>
        </w:rPr>
        <w:t xml:space="preserve"> </w:t>
      </w:r>
      <w:r w:rsidRPr="008654D1">
        <w:rPr>
          <w:rFonts w:hint="eastAsia"/>
          <w:szCs w:val="24"/>
          <w:rtl/>
        </w:rPr>
        <w:t>נאותים</w:t>
      </w:r>
      <w:r w:rsidRPr="008654D1">
        <w:rPr>
          <w:szCs w:val="24"/>
          <w:rtl/>
        </w:rPr>
        <w:t xml:space="preserve"> </w:t>
      </w:r>
      <w:r w:rsidRPr="008654D1">
        <w:rPr>
          <w:rFonts w:hint="eastAsia"/>
          <w:szCs w:val="24"/>
          <w:rtl/>
        </w:rPr>
        <w:t>לביסוס</w:t>
      </w:r>
      <w:r w:rsidRPr="008654D1">
        <w:rPr>
          <w:szCs w:val="24"/>
          <w:rtl/>
        </w:rPr>
        <w:t xml:space="preserve"> </w:t>
      </w:r>
      <w:r w:rsidRPr="008654D1">
        <w:rPr>
          <w:rFonts w:hint="eastAsia"/>
          <w:szCs w:val="24"/>
          <w:rtl/>
        </w:rPr>
        <w:t>הדיווחים</w:t>
      </w:r>
      <w:r w:rsidRPr="008654D1">
        <w:rPr>
          <w:szCs w:val="24"/>
          <w:rtl/>
        </w:rPr>
        <w:t xml:space="preserve"> </w:t>
      </w:r>
      <w:r w:rsidRPr="008654D1">
        <w:rPr>
          <w:rFonts w:hint="eastAsia"/>
          <w:szCs w:val="24"/>
          <w:rtl/>
        </w:rPr>
        <w:t>הכספיים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rFonts w:hint="cs"/>
          <w:szCs w:val="24"/>
          <w:rtl/>
        </w:rPr>
        <w:t xml:space="preserve">, אשר יהיו מוכנים להצגה בכל עת שיידרש לעשות כן </w:t>
      </w:r>
      <w:r>
        <w:rPr>
          <w:rFonts w:hint="cs"/>
          <w:szCs w:val="24"/>
          <w:rtl/>
        </w:rPr>
        <w:t xml:space="preserve">בכתב, תוך זמן סביר מראש </w:t>
      </w:r>
      <w:r w:rsidRPr="008654D1">
        <w:rPr>
          <w:rFonts w:hint="cs"/>
          <w:szCs w:val="24"/>
          <w:rtl/>
        </w:rPr>
        <w:t>ע"י המשרד.</w:t>
      </w:r>
    </w:p>
    <w:p w14:paraId="72ABF34C" w14:textId="77777777" w:rsidR="00B032D5" w:rsidRPr="008654D1" w:rsidRDefault="00B032D5" w:rsidP="00400CCD">
      <w:pPr>
        <w:numPr>
          <w:ilvl w:val="1"/>
          <w:numId w:val="59"/>
        </w:numPr>
        <w:spacing w:before="120" w:after="120" w:line="360" w:lineRule="auto"/>
        <w:jc w:val="both"/>
        <w:rPr>
          <w:szCs w:val="24"/>
        </w:rPr>
      </w:pPr>
      <w:r w:rsidRPr="008654D1">
        <w:rPr>
          <w:rFonts w:hint="cs"/>
          <w:szCs w:val="24"/>
          <w:rtl/>
        </w:rPr>
        <w:t>המוסד יאפשר למשרד לבדוק את כל החשבונות הנוגעים לביצוע המחקר תוך תקופת הביצוע ותוך שנה מתום אישור הדו"ח המדעי הסופי או הכספי הסופי, המאוחר מביניהם.</w:t>
      </w:r>
    </w:p>
    <w:p w14:paraId="49A19336" w14:textId="77777777" w:rsidR="00B032D5" w:rsidRPr="008654D1" w:rsidRDefault="00B032D5" w:rsidP="00400CCD">
      <w:pPr>
        <w:numPr>
          <w:ilvl w:val="0"/>
          <w:numId w:val="59"/>
        </w:numPr>
        <w:spacing w:before="120" w:after="120" w:line="360" w:lineRule="auto"/>
        <w:jc w:val="both"/>
        <w:rPr>
          <w:b/>
          <w:bCs/>
          <w:szCs w:val="24"/>
          <w:u w:val="single"/>
        </w:rPr>
      </w:pPr>
      <w:r w:rsidRPr="008654D1">
        <w:rPr>
          <w:rFonts w:hint="cs"/>
          <w:b/>
          <w:bCs/>
          <w:szCs w:val="24"/>
          <w:u w:val="single"/>
          <w:rtl/>
        </w:rPr>
        <w:t xml:space="preserve">מימון נוסף </w:t>
      </w:r>
    </w:p>
    <w:p w14:paraId="569947F9" w14:textId="77777777" w:rsidR="00B032D5" w:rsidRPr="008654D1" w:rsidRDefault="00B032D5" w:rsidP="00400CCD">
      <w:pPr>
        <w:numPr>
          <w:ilvl w:val="1"/>
          <w:numId w:val="59"/>
        </w:numPr>
        <w:spacing w:after="120" w:line="360" w:lineRule="auto"/>
        <w:jc w:val="both"/>
        <w:rPr>
          <w:szCs w:val="24"/>
        </w:rPr>
      </w:pPr>
      <w:r w:rsidRPr="008654D1">
        <w:rPr>
          <w:rFonts w:hint="cs"/>
          <w:szCs w:val="24"/>
          <w:rtl/>
        </w:rPr>
        <w:t>המוסד מצהיר כי לא קיבל השתתפות במימון המחקר עד לחתימת הסכם זה פרט למימון:</w:t>
      </w:r>
    </w:p>
    <w:p w14:paraId="516AEEA0" w14:textId="77777777" w:rsidR="00B032D5" w:rsidRPr="008654D1" w:rsidRDefault="00B032D5" w:rsidP="00400CCD">
      <w:pPr>
        <w:numPr>
          <w:ilvl w:val="2"/>
          <w:numId w:val="59"/>
        </w:numPr>
        <w:spacing w:after="120" w:line="360" w:lineRule="auto"/>
        <w:jc w:val="both"/>
        <w:rPr>
          <w:szCs w:val="24"/>
        </w:rPr>
      </w:pPr>
      <w:r w:rsidRPr="008654D1">
        <w:rPr>
          <w:rFonts w:hint="cs"/>
          <w:szCs w:val="24"/>
          <w:rtl/>
        </w:rPr>
        <w:t>בסך של  ___________________  מאת  _______________________</w:t>
      </w:r>
    </w:p>
    <w:p w14:paraId="0E5161CB" w14:textId="77777777" w:rsidR="00B032D5" w:rsidRPr="00F872D6" w:rsidRDefault="00B032D5" w:rsidP="00400CCD">
      <w:pPr>
        <w:numPr>
          <w:ilvl w:val="2"/>
          <w:numId w:val="59"/>
        </w:numPr>
        <w:spacing w:after="120" w:line="360" w:lineRule="auto"/>
        <w:jc w:val="both"/>
        <w:rPr>
          <w:szCs w:val="24"/>
        </w:rPr>
      </w:pPr>
      <w:r w:rsidRPr="00F872D6">
        <w:rPr>
          <w:rFonts w:hint="cs"/>
          <w:szCs w:val="24"/>
          <w:rtl/>
        </w:rPr>
        <w:t xml:space="preserve">בסך של  ___________________   מאת _______________________ </w:t>
      </w:r>
    </w:p>
    <w:p w14:paraId="63217146" w14:textId="77777777" w:rsidR="00B032D5" w:rsidRPr="008654D1" w:rsidRDefault="00B032D5" w:rsidP="00400CCD">
      <w:pPr>
        <w:numPr>
          <w:ilvl w:val="1"/>
          <w:numId w:val="59"/>
        </w:numPr>
        <w:spacing w:after="120" w:line="360" w:lineRule="auto"/>
        <w:jc w:val="both"/>
        <w:rPr>
          <w:szCs w:val="24"/>
        </w:rPr>
      </w:pPr>
      <w:r w:rsidRPr="00F872D6">
        <w:rPr>
          <w:rFonts w:hint="cs"/>
          <w:szCs w:val="24"/>
          <w:rtl/>
        </w:rPr>
        <w:t>כ</w:t>
      </w:r>
      <w:r w:rsidRPr="00F872D6">
        <w:rPr>
          <w:szCs w:val="24"/>
          <w:rtl/>
        </w:rPr>
        <w:t>אמור בסעיף 3</w:t>
      </w:r>
      <w:r w:rsidRPr="00F872D6">
        <w:rPr>
          <w:rFonts w:hint="cs"/>
          <w:szCs w:val="24"/>
          <w:rtl/>
        </w:rPr>
        <w:t>(</w:t>
      </w:r>
      <w:r w:rsidRPr="00F872D6">
        <w:rPr>
          <w:szCs w:val="24"/>
          <w:rtl/>
        </w:rPr>
        <w:t>ה</w:t>
      </w:r>
      <w:r w:rsidRPr="00F872D6">
        <w:rPr>
          <w:rFonts w:hint="cs"/>
          <w:szCs w:val="24"/>
          <w:rtl/>
        </w:rPr>
        <w:t>)</w:t>
      </w:r>
      <w:r w:rsidRPr="00F872D6">
        <w:rPr>
          <w:szCs w:val="24"/>
          <w:rtl/>
        </w:rPr>
        <w:t xml:space="preserve"> </w:t>
      </w:r>
      <w:r w:rsidRPr="00F872D6">
        <w:rPr>
          <w:rFonts w:hint="eastAsia"/>
          <w:szCs w:val="24"/>
          <w:rtl/>
        </w:rPr>
        <w:t>לעיל</w:t>
      </w:r>
      <w:r w:rsidRPr="00F872D6">
        <w:rPr>
          <w:szCs w:val="24"/>
          <w:rtl/>
        </w:rPr>
        <w:t>,</w:t>
      </w:r>
      <w:r w:rsidRPr="00F872D6">
        <w:rPr>
          <w:rFonts w:hint="cs"/>
          <w:szCs w:val="24"/>
          <w:rtl/>
        </w:rPr>
        <w:t xml:space="preserve"> המוסד יודיע למשרד על כל </w:t>
      </w:r>
      <w:r>
        <w:rPr>
          <w:rFonts w:hint="cs"/>
          <w:szCs w:val="24"/>
          <w:rtl/>
        </w:rPr>
        <w:t>מימון נוסף שהתקבל או שצפוי להתקבל</w:t>
      </w:r>
      <w:r w:rsidRPr="00F872D6">
        <w:rPr>
          <w:rFonts w:hint="cs"/>
          <w:szCs w:val="24"/>
          <w:rtl/>
        </w:rPr>
        <w:t xml:space="preserve">, </w:t>
      </w:r>
      <w:r>
        <w:rPr>
          <w:rFonts w:hint="cs"/>
          <w:szCs w:val="24"/>
          <w:rtl/>
        </w:rPr>
        <w:t xml:space="preserve">לרבות </w:t>
      </w:r>
      <w:r w:rsidRPr="00F872D6">
        <w:rPr>
          <w:rFonts w:hint="cs"/>
          <w:szCs w:val="24"/>
          <w:rtl/>
        </w:rPr>
        <w:t>ממשלת ישראל, כסיוע למימון ביצוע המחקר בכל דרך שהיא, כולל השקעה למטרת קבלת זכויות בתוצאות המחקר (להלן</w:t>
      </w:r>
      <w:r w:rsidRPr="008654D1">
        <w:rPr>
          <w:rFonts w:hint="cs"/>
          <w:szCs w:val="24"/>
          <w:rtl/>
        </w:rPr>
        <w:t>- "</w:t>
      </w:r>
      <w:r w:rsidRPr="008654D1">
        <w:rPr>
          <w:rFonts w:hint="eastAsia"/>
          <w:b/>
          <w:bCs/>
          <w:szCs w:val="24"/>
          <w:rtl/>
        </w:rPr>
        <w:t>מימון</w:t>
      </w:r>
      <w:r w:rsidRPr="008654D1">
        <w:rPr>
          <w:b/>
          <w:bCs/>
          <w:szCs w:val="24"/>
          <w:rtl/>
        </w:rPr>
        <w:t xml:space="preserve"> </w:t>
      </w:r>
      <w:r w:rsidRPr="008654D1">
        <w:rPr>
          <w:rFonts w:hint="eastAsia"/>
          <w:b/>
          <w:bCs/>
          <w:szCs w:val="24"/>
          <w:rtl/>
        </w:rPr>
        <w:t>נוסף</w:t>
      </w:r>
      <w:r w:rsidRPr="008654D1">
        <w:rPr>
          <w:rFonts w:hint="cs"/>
          <w:szCs w:val="24"/>
          <w:rtl/>
        </w:rPr>
        <w:t>").</w:t>
      </w:r>
    </w:p>
    <w:p w14:paraId="1503840B" w14:textId="77777777" w:rsidR="00B032D5" w:rsidRPr="008654D1" w:rsidRDefault="00B032D5" w:rsidP="00400CCD">
      <w:pPr>
        <w:numPr>
          <w:ilvl w:val="1"/>
          <w:numId w:val="59"/>
        </w:numPr>
        <w:spacing w:after="120" w:line="360" w:lineRule="auto"/>
        <w:jc w:val="both"/>
        <w:rPr>
          <w:szCs w:val="24"/>
        </w:rPr>
      </w:pPr>
      <w:r w:rsidRPr="008654D1">
        <w:rPr>
          <w:rFonts w:hint="cs"/>
          <w:szCs w:val="24"/>
          <w:rtl/>
        </w:rPr>
        <w:t>המוסד לא יקבל כל מימון נוסף</w:t>
      </w:r>
      <w:r>
        <w:rPr>
          <w:rFonts w:hint="cs"/>
          <w:szCs w:val="24"/>
          <w:rtl/>
        </w:rPr>
        <w:t xml:space="preserve"> למחקר זה</w:t>
      </w:r>
      <w:r w:rsidRPr="008654D1">
        <w:rPr>
          <w:rFonts w:hint="cs"/>
          <w:szCs w:val="24"/>
          <w:rtl/>
        </w:rPr>
        <w:t>, אלא לאחר אישור המשרד מראש ובכתב, בתנאים שיקבע המשרד.</w:t>
      </w:r>
    </w:p>
    <w:p w14:paraId="42ED45E7" w14:textId="77777777" w:rsidR="00B032D5" w:rsidRPr="008654D1" w:rsidRDefault="00B032D5" w:rsidP="00400CCD">
      <w:pPr>
        <w:numPr>
          <w:ilvl w:val="0"/>
          <w:numId w:val="59"/>
        </w:numPr>
        <w:spacing w:after="120" w:line="360" w:lineRule="auto"/>
        <w:ind w:right="360"/>
        <w:jc w:val="both"/>
        <w:rPr>
          <w:b/>
          <w:bCs/>
          <w:szCs w:val="24"/>
          <w:u w:val="single"/>
        </w:rPr>
      </w:pPr>
      <w:r w:rsidRPr="008654D1">
        <w:rPr>
          <w:rFonts w:hint="eastAsia"/>
          <w:b/>
          <w:bCs/>
          <w:szCs w:val="24"/>
          <w:u w:val="single"/>
          <w:rtl/>
        </w:rPr>
        <w:t>חומרים</w:t>
      </w:r>
      <w:r w:rsidRPr="008654D1">
        <w:rPr>
          <w:b/>
          <w:bCs/>
          <w:szCs w:val="24"/>
          <w:u w:val="single"/>
          <w:rtl/>
        </w:rPr>
        <w:t xml:space="preserve"> </w:t>
      </w:r>
      <w:r w:rsidRPr="008654D1">
        <w:rPr>
          <w:rFonts w:hint="eastAsia"/>
          <w:b/>
          <w:bCs/>
          <w:szCs w:val="24"/>
          <w:u w:val="single"/>
          <w:rtl/>
        </w:rPr>
        <w:t>וציוד</w:t>
      </w:r>
      <w:r w:rsidRPr="008654D1">
        <w:rPr>
          <w:b/>
          <w:bCs/>
          <w:szCs w:val="24"/>
          <w:u w:val="single"/>
          <w:rtl/>
        </w:rPr>
        <w:t xml:space="preserve"> </w:t>
      </w:r>
    </w:p>
    <w:p w14:paraId="239F99B1" w14:textId="77777777" w:rsidR="00B032D5" w:rsidRPr="005E5DBE" w:rsidRDefault="00B032D5" w:rsidP="00400CCD">
      <w:pPr>
        <w:numPr>
          <w:ilvl w:val="1"/>
          <w:numId w:val="59"/>
        </w:numPr>
        <w:spacing w:after="120" w:line="360" w:lineRule="auto"/>
        <w:jc w:val="both"/>
        <w:rPr>
          <w:szCs w:val="24"/>
        </w:rPr>
      </w:pPr>
      <w:r w:rsidRPr="00247B68">
        <w:rPr>
          <w:rFonts w:hint="eastAsia"/>
          <w:szCs w:val="24"/>
          <w:rtl/>
        </w:rPr>
        <w:t>המוסד</w:t>
      </w:r>
      <w:r w:rsidRPr="00247B68">
        <w:rPr>
          <w:szCs w:val="24"/>
          <w:rtl/>
        </w:rPr>
        <w:t xml:space="preserve"> </w:t>
      </w:r>
      <w:r w:rsidRPr="00247B68">
        <w:rPr>
          <w:rFonts w:hint="eastAsia"/>
          <w:szCs w:val="24"/>
          <w:rtl/>
        </w:rPr>
        <w:t>יספק</w:t>
      </w:r>
      <w:r w:rsidRPr="00247B68">
        <w:rPr>
          <w:szCs w:val="24"/>
          <w:rtl/>
        </w:rPr>
        <w:t xml:space="preserve"> </w:t>
      </w:r>
      <w:r w:rsidRPr="00247B68">
        <w:rPr>
          <w:rFonts w:hint="eastAsia"/>
          <w:szCs w:val="24"/>
          <w:rtl/>
        </w:rPr>
        <w:t>על</w:t>
      </w:r>
      <w:r w:rsidRPr="00247B68">
        <w:rPr>
          <w:szCs w:val="24"/>
          <w:rtl/>
        </w:rPr>
        <w:t xml:space="preserve"> </w:t>
      </w:r>
      <w:r w:rsidRPr="00247B68">
        <w:rPr>
          <w:rFonts w:hint="eastAsia"/>
          <w:szCs w:val="24"/>
          <w:rtl/>
        </w:rPr>
        <w:t>חשבונו</w:t>
      </w:r>
      <w:r w:rsidRPr="00247B68">
        <w:rPr>
          <w:szCs w:val="24"/>
          <w:rtl/>
        </w:rPr>
        <w:t xml:space="preserve"> </w:t>
      </w:r>
      <w:r w:rsidRPr="00247B68">
        <w:rPr>
          <w:rFonts w:hint="eastAsia"/>
          <w:szCs w:val="24"/>
          <w:rtl/>
        </w:rPr>
        <w:t>את</w:t>
      </w:r>
      <w:r w:rsidRPr="00247B68">
        <w:rPr>
          <w:szCs w:val="24"/>
          <w:rtl/>
        </w:rPr>
        <w:t xml:space="preserve"> </w:t>
      </w:r>
      <w:r w:rsidRPr="00247B68">
        <w:rPr>
          <w:rFonts w:hint="eastAsia"/>
          <w:szCs w:val="24"/>
          <w:rtl/>
        </w:rPr>
        <w:t>כל</w:t>
      </w:r>
      <w:r w:rsidRPr="00247B68">
        <w:rPr>
          <w:szCs w:val="24"/>
          <w:rtl/>
        </w:rPr>
        <w:t xml:space="preserve"> </w:t>
      </w:r>
      <w:r w:rsidRPr="00247B68">
        <w:rPr>
          <w:rFonts w:hint="eastAsia"/>
          <w:szCs w:val="24"/>
          <w:rtl/>
        </w:rPr>
        <w:t>החומרים</w:t>
      </w:r>
      <w:r w:rsidRPr="00247B68">
        <w:rPr>
          <w:szCs w:val="24"/>
          <w:rtl/>
        </w:rPr>
        <w:t xml:space="preserve">, </w:t>
      </w:r>
      <w:r w:rsidRPr="00247B68">
        <w:rPr>
          <w:rFonts w:hint="eastAsia"/>
          <w:szCs w:val="24"/>
          <w:rtl/>
        </w:rPr>
        <w:t>המכשירים</w:t>
      </w:r>
      <w:r w:rsidRPr="00247B68">
        <w:rPr>
          <w:szCs w:val="24"/>
          <w:rtl/>
        </w:rPr>
        <w:t xml:space="preserve">, </w:t>
      </w:r>
      <w:r w:rsidRPr="00247B68">
        <w:rPr>
          <w:rFonts w:hint="eastAsia"/>
          <w:szCs w:val="24"/>
          <w:rtl/>
        </w:rPr>
        <w:t>כלי</w:t>
      </w:r>
      <w:r w:rsidRPr="00247B68">
        <w:rPr>
          <w:szCs w:val="24"/>
          <w:rtl/>
        </w:rPr>
        <w:t xml:space="preserve"> </w:t>
      </w:r>
      <w:r w:rsidRPr="00247B68">
        <w:rPr>
          <w:rFonts w:hint="eastAsia"/>
          <w:szCs w:val="24"/>
          <w:rtl/>
        </w:rPr>
        <w:t>העבודה</w:t>
      </w:r>
      <w:r w:rsidRPr="00247B68">
        <w:rPr>
          <w:szCs w:val="24"/>
          <w:rtl/>
        </w:rPr>
        <w:t xml:space="preserve"> </w:t>
      </w:r>
      <w:r w:rsidRPr="00247B68">
        <w:rPr>
          <w:rFonts w:hint="cs"/>
          <w:szCs w:val="24"/>
          <w:rtl/>
        </w:rPr>
        <w:t>ו</w:t>
      </w:r>
      <w:r w:rsidRPr="00247B68">
        <w:rPr>
          <w:rFonts w:hint="eastAsia"/>
          <w:szCs w:val="24"/>
          <w:rtl/>
        </w:rPr>
        <w:t>כל</w:t>
      </w:r>
      <w:r w:rsidRPr="00247B68">
        <w:rPr>
          <w:szCs w:val="24"/>
          <w:rtl/>
        </w:rPr>
        <w:t xml:space="preserve"> </w:t>
      </w:r>
      <w:r w:rsidRPr="00247B68">
        <w:rPr>
          <w:rFonts w:hint="eastAsia"/>
          <w:szCs w:val="24"/>
          <w:rtl/>
        </w:rPr>
        <w:t>ציוד</w:t>
      </w:r>
      <w:r w:rsidRPr="00247B68">
        <w:rPr>
          <w:szCs w:val="24"/>
          <w:rtl/>
        </w:rPr>
        <w:t xml:space="preserve"> </w:t>
      </w:r>
      <w:r w:rsidRPr="00247B68">
        <w:rPr>
          <w:rFonts w:hint="eastAsia"/>
          <w:szCs w:val="24"/>
          <w:rtl/>
        </w:rPr>
        <w:t>אחר</w:t>
      </w:r>
      <w:r w:rsidRPr="00247B68">
        <w:rPr>
          <w:szCs w:val="24"/>
          <w:rtl/>
        </w:rPr>
        <w:t xml:space="preserve"> </w:t>
      </w:r>
      <w:r w:rsidRPr="00247B68">
        <w:rPr>
          <w:rFonts w:hint="eastAsia"/>
          <w:szCs w:val="24"/>
          <w:rtl/>
        </w:rPr>
        <w:t>שיהיו</w:t>
      </w:r>
      <w:r w:rsidRPr="00247B68">
        <w:rPr>
          <w:szCs w:val="24"/>
          <w:rtl/>
        </w:rPr>
        <w:t xml:space="preserve"> </w:t>
      </w:r>
      <w:r w:rsidRPr="00247B68">
        <w:rPr>
          <w:rFonts w:hint="eastAsia"/>
          <w:szCs w:val="24"/>
          <w:rtl/>
        </w:rPr>
        <w:t>נחוצים</w:t>
      </w:r>
      <w:r w:rsidRPr="00247B68">
        <w:rPr>
          <w:szCs w:val="24"/>
          <w:rtl/>
        </w:rPr>
        <w:t xml:space="preserve"> </w:t>
      </w:r>
      <w:r w:rsidRPr="00247B68">
        <w:rPr>
          <w:rFonts w:hint="eastAsia"/>
          <w:szCs w:val="24"/>
          <w:rtl/>
        </w:rPr>
        <w:t>לצורך</w:t>
      </w:r>
      <w:r w:rsidRPr="00247B68">
        <w:rPr>
          <w:szCs w:val="24"/>
          <w:rtl/>
        </w:rPr>
        <w:t xml:space="preserve"> </w:t>
      </w:r>
      <w:r w:rsidRPr="00247B68">
        <w:rPr>
          <w:rFonts w:hint="eastAsia"/>
          <w:szCs w:val="24"/>
          <w:rtl/>
        </w:rPr>
        <w:t>ביצוע</w:t>
      </w:r>
      <w:r w:rsidRPr="00247B68">
        <w:rPr>
          <w:szCs w:val="24"/>
          <w:rtl/>
        </w:rPr>
        <w:t xml:space="preserve"> </w:t>
      </w:r>
      <w:r w:rsidRPr="00247B68">
        <w:rPr>
          <w:rFonts w:hint="eastAsia"/>
          <w:szCs w:val="24"/>
          <w:rtl/>
        </w:rPr>
        <w:t>המחקר</w:t>
      </w:r>
      <w:r>
        <w:rPr>
          <w:rFonts w:hint="cs"/>
          <w:szCs w:val="24"/>
          <w:rtl/>
        </w:rPr>
        <w:t xml:space="preserve">. אין באמור לעיל כדי לגרוע ממימון המשרד לציוד שאושר </w:t>
      </w:r>
      <w:r w:rsidRPr="005E5DBE">
        <w:rPr>
          <w:rFonts w:hint="cs"/>
          <w:szCs w:val="24"/>
          <w:rtl/>
        </w:rPr>
        <w:t>במסגרת התוכנית ותקציב המחקר.</w:t>
      </w:r>
      <w:r w:rsidRPr="005E5DBE">
        <w:rPr>
          <w:szCs w:val="24"/>
          <w:rtl/>
        </w:rPr>
        <w:t xml:space="preserve"> </w:t>
      </w:r>
    </w:p>
    <w:p w14:paraId="3CD7EEEC" w14:textId="77777777" w:rsidR="00B032D5" w:rsidRPr="005E5DBE" w:rsidRDefault="00B032D5" w:rsidP="00400CCD">
      <w:pPr>
        <w:numPr>
          <w:ilvl w:val="1"/>
          <w:numId w:val="59"/>
        </w:numPr>
        <w:spacing w:after="120" w:line="360" w:lineRule="auto"/>
        <w:jc w:val="both"/>
        <w:rPr>
          <w:szCs w:val="24"/>
        </w:rPr>
      </w:pPr>
      <w:r w:rsidRPr="005E5DBE">
        <w:rPr>
          <w:rFonts w:hint="eastAsia"/>
          <w:szCs w:val="24"/>
          <w:rtl/>
        </w:rPr>
        <w:t>במקר</w:t>
      </w:r>
      <w:r w:rsidRPr="005E5DBE">
        <w:rPr>
          <w:rFonts w:hint="cs"/>
          <w:szCs w:val="24"/>
          <w:rtl/>
        </w:rPr>
        <w:t>ה</w:t>
      </w:r>
      <w:r w:rsidRPr="005E5DBE">
        <w:rPr>
          <w:szCs w:val="24"/>
          <w:rtl/>
        </w:rPr>
        <w:t xml:space="preserve"> של הפסקת </w:t>
      </w:r>
      <w:r w:rsidRPr="005E5DBE">
        <w:rPr>
          <w:rFonts w:hint="cs"/>
          <w:szCs w:val="24"/>
          <w:rtl/>
        </w:rPr>
        <w:t>ה</w:t>
      </w:r>
      <w:r w:rsidRPr="005E5DBE">
        <w:rPr>
          <w:szCs w:val="24"/>
          <w:rtl/>
        </w:rPr>
        <w:t>מחקר</w:t>
      </w:r>
      <w:r>
        <w:rPr>
          <w:rFonts w:hint="cs"/>
          <w:szCs w:val="24"/>
          <w:rtl/>
        </w:rPr>
        <w:t xml:space="preserve"> על ידי המוסד, </w:t>
      </w:r>
      <w:r w:rsidRPr="000D5D07">
        <w:rPr>
          <w:rFonts w:hint="cs"/>
          <w:szCs w:val="24"/>
          <w:rtl/>
        </w:rPr>
        <w:t>ושלא כתוצאה מכוח עליון</w:t>
      </w:r>
      <w:r>
        <w:rPr>
          <w:rFonts w:hint="cs"/>
          <w:szCs w:val="24"/>
          <w:rtl/>
        </w:rPr>
        <w:t>,</w:t>
      </w:r>
      <w:r w:rsidRPr="005E5DBE">
        <w:rPr>
          <w:szCs w:val="24"/>
          <w:rtl/>
        </w:rPr>
        <w:t xml:space="preserve"> לפני המועד </w:t>
      </w:r>
      <w:r w:rsidRPr="005E5DBE">
        <w:rPr>
          <w:rFonts w:hint="cs"/>
          <w:szCs w:val="24"/>
          <w:rtl/>
        </w:rPr>
        <w:t>שנקבע</w:t>
      </w:r>
      <w:r w:rsidRPr="005E5DBE">
        <w:rPr>
          <w:szCs w:val="24"/>
          <w:rtl/>
        </w:rPr>
        <w:t xml:space="preserve"> בחוזה, </w:t>
      </w:r>
      <w:r w:rsidRPr="005E5DBE">
        <w:rPr>
          <w:rFonts w:hint="eastAsia"/>
          <w:szCs w:val="24"/>
          <w:rtl/>
        </w:rPr>
        <w:t>החזר</w:t>
      </w:r>
      <w:r w:rsidRPr="005E5DBE">
        <w:rPr>
          <w:szCs w:val="24"/>
          <w:rtl/>
        </w:rPr>
        <w:t xml:space="preserve"> ההוצאות </w:t>
      </w:r>
      <w:r w:rsidRPr="005E5DBE">
        <w:rPr>
          <w:rFonts w:hint="eastAsia"/>
          <w:szCs w:val="24"/>
          <w:rtl/>
        </w:rPr>
        <w:t>ע</w:t>
      </w:r>
      <w:r w:rsidRPr="005E5DBE">
        <w:rPr>
          <w:szCs w:val="24"/>
          <w:rtl/>
        </w:rPr>
        <w:t xml:space="preserve">"י </w:t>
      </w:r>
      <w:r w:rsidRPr="005E5DBE">
        <w:rPr>
          <w:rFonts w:hint="eastAsia"/>
          <w:szCs w:val="24"/>
          <w:rtl/>
        </w:rPr>
        <w:t>המוסד</w:t>
      </w:r>
      <w:r w:rsidRPr="005E5DBE">
        <w:rPr>
          <w:szCs w:val="24"/>
          <w:rtl/>
        </w:rPr>
        <w:t xml:space="preserve"> יהא</w:t>
      </w:r>
      <w:r w:rsidRPr="005E5DBE">
        <w:rPr>
          <w:rFonts w:hint="cs"/>
          <w:szCs w:val="24"/>
          <w:rtl/>
        </w:rPr>
        <w:t xml:space="preserve"> בשיעורים</w:t>
      </w:r>
      <w:r w:rsidRPr="005E5DBE">
        <w:rPr>
          <w:szCs w:val="24"/>
          <w:rtl/>
        </w:rPr>
        <w:t xml:space="preserve"> </w:t>
      </w:r>
      <w:r w:rsidRPr="005E5DBE">
        <w:rPr>
          <w:rFonts w:hint="eastAsia"/>
          <w:szCs w:val="24"/>
          <w:rtl/>
        </w:rPr>
        <w:t>כדלקמן</w:t>
      </w:r>
      <w:r w:rsidRPr="005E5DBE">
        <w:rPr>
          <w:szCs w:val="24"/>
          <w:rtl/>
        </w:rPr>
        <w:t>:</w:t>
      </w:r>
    </w:p>
    <w:p w14:paraId="42F5A27C" w14:textId="77777777" w:rsidR="00B032D5" w:rsidRPr="008654D1" w:rsidRDefault="00B032D5" w:rsidP="00400CCD">
      <w:pPr>
        <w:numPr>
          <w:ilvl w:val="2"/>
          <w:numId w:val="59"/>
        </w:numPr>
        <w:spacing w:after="120" w:line="360" w:lineRule="auto"/>
        <w:jc w:val="both"/>
        <w:rPr>
          <w:szCs w:val="24"/>
        </w:rPr>
      </w:pPr>
      <w:r w:rsidRPr="008654D1">
        <w:rPr>
          <w:rFonts w:hint="eastAsia"/>
          <w:szCs w:val="24"/>
          <w:rtl/>
        </w:rPr>
        <w:t>אם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מימן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במשך</w:t>
      </w:r>
      <w:r w:rsidRPr="008654D1">
        <w:rPr>
          <w:szCs w:val="24"/>
          <w:rtl/>
        </w:rPr>
        <w:t xml:space="preserve"> </w:t>
      </w:r>
      <w:r w:rsidRPr="008654D1">
        <w:rPr>
          <w:rFonts w:hint="eastAsia"/>
          <w:szCs w:val="24"/>
          <w:rtl/>
        </w:rPr>
        <w:t>שנה</w:t>
      </w:r>
      <w:r w:rsidRPr="008654D1">
        <w:rPr>
          <w:szCs w:val="24"/>
          <w:rtl/>
        </w:rPr>
        <w:t xml:space="preserve"> </w:t>
      </w:r>
      <w:r w:rsidRPr="008654D1">
        <w:rPr>
          <w:rFonts w:hint="eastAsia"/>
          <w:szCs w:val="24"/>
          <w:rtl/>
        </w:rPr>
        <w:t>אחת</w:t>
      </w:r>
      <w:r w:rsidRPr="008654D1">
        <w:rPr>
          <w:szCs w:val="24"/>
          <w:rtl/>
        </w:rPr>
        <w:t xml:space="preserve"> </w:t>
      </w:r>
      <w:r w:rsidRPr="008654D1">
        <w:rPr>
          <w:rFonts w:hint="eastAsia"/>
          <w:szCs w:val="24"/>
          <w:rtl/>
        </w:rPr>
        <w:t>בלבד</w:t>
      </w:r>
      <w:r w:rsidRPr="008654D1">
        <w:rPr>
          <w:szCs w:val="24"/>
          <w:rtl/>
        </w:rPr>
        <w:t xml:space="preserve"> -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להחזיר</w:t>
      </w:r>
      <w:r w:rsidRPr="008654D1">
        <w:rPr>
          <w:szCs w:val="24"/>
          <w:rtl/>
        </w:rPr>
        <w:t xml:space="preserve"> </w:t>
      </w:r>
      <w:r w:rsidRPr="008654D1">
        <w:rPr>
          <w:rFonts w:hint="eastAsia"/>
          <w:szCs w:val="24"/>
          <w:rtl/>
        </w:rPr>
        <w:t>למשרד</w:t>
      </w:r>
      <w:r w:rsidRPr="008654D1">
        <w:rPr>
          <w:szCs w:val="24"/>
          <w:rtl/>
        </w:rPr>
        <w:t xml:space="preserve"> 50% </w:t>
      </w:r>
      <w:r w:rsidRPr="008654D1">
        <w:rPr>
          <w:rFonts w:hint="eastAsia"/>
          <w:szCs w:val="24"/>
          <w:rtl/>
        </w:rPr>
        <w:t>מעלות</w:t>
      </w:r>
      <w:r>
        <w:rPr>
          <w:rFonts w:hint="cs"/>
          <w:szCs w:val="24"/>
          <w:rtl/>
        </w:rPr>
        <w:t xml:space="preserve"> הציוד</w:t>
      </w:r>
      <w:r w:rsidRPr="008654D1">
        <w:rPr>
          <w:szCs w:val="24"/>
          <w:rtl/>
        </w:rPr>
        <w:t>;</w:t>
      </w:r>
    </w:p>
    <w:p w14:paraId="64674536" w14:textId="77777777" w:rsidR="00B032D5" w:rsidRPr="008654D1" w:rsidRDefault="00B032D5" w:rsidP="00400CCD">
      <w:pPr>
        <w:numPr>
          <w:ilvl w:val="2"/>
          <w:numId w:val="59"/>
        </w:numPr>
        <w:spacing w:after="120" w:line="360" w:lineRule="auto"/>
        <w:jc w:val="both"/>
        <w:rPr>
          <w:szCs w:val="24"/>
        </w:rPr>
      </w:pPr>
      <w:r w:rsidRPr="008654D1">
        <w:rPr>
          <w:rFonts w:hint="eastAsia"/>
          <w:szCs w:val="24"/>
          <w:rtl/>
        </w:rPr>
        <w:t>אם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מימן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במשך</w:t>
      </w:r>
      <w:r w:rsidRPr="008654D1">
        <w:rPr>
          <w:szCs w:val="24"/>
          <w:rtl/>
        </w:rPr>
        <w:t xml:space="preserve"> </w:t>
      </w:r>
      <w:r w:rsidRPr="008654D1">
        <w:rPr>
          <w:rFonts w:hint="eastAsia"/>
          <w:szCs w:val="24"/>
          <w:rtl/>
        </w:rPr>
        <w:t>שנתיים</w:t>
      </w:r>
      <w:r w:rsidRPr="008654D1">
        <w:rPr>
          <w:szCs w:val="24"/>
          <w:rtl/>
        </w:rPr>
        <w:t xml:space="preserve"> -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להחזיר</w:t>
      </w:r>
      <w:r w:rsidRPr="008654D1">
        <w:rPr>
          <w:szCs w:val="24"/>
          <w:rtl/>
        </w:rPr>
        <w:t xml:space="preserve"> </w:t>
      </w:r>
      <w:r w:rsidRPr="008654D1">
        <w:rPr>
          <w:rFonts w:hint="eastAsia"/>
          <w:szCs w:val="24"/>
          <w:rtl/>
        </w:rPr>
        <w:t>למשרד</w:t>
      </w:r>
      <w:r w:rsidRPr="008654D1">
        <w:rPr>
          <w:szCs w:val="24"/>
          <w:rtl/>
        </w:rPr>
        <w:t xml:space="preserve">  25% </w:t>
      </w:r>
      <w:r w:rsidRPr="008654D1">
        <w:rPr>
          <w:rFonts w:hint="eastAsia"/>
          <w:szCs w:val="24"/>
          <w:rtl/>
        </w:rPr>
        <w:t>מעלות</w:t>
      </w:r>
      <w:r>
        <w:rPr>
          <w:rFonts w:hint="cs"/>
          <w:szCs w:val="24"/>
          <w:rtl/>
        </w:rPr>
        <w:t xml:space="preserve"> הציוד</w:t>
      </w:r>
      <w:r w:rsidRPr="008654D1">
        <w:rPr>
          <w:szCs w:val="24"/>
          <w:rtl/>
        </w:rPr>
        <w:t>;</w:t>
      </w:r>
    </w:p>
    <w:p w14:paraId="68D72479" w14:textId="77777777" w:rsidR="00B032D5" w:rsidRPr="008654D1" w:rsidRDefault="00B032D5" w:rsidP="00400CCD">
      <w:pPr>
        <w:numPr>
          <w:ilvl w:val="2"/>
          <w:numId w:val="59"/>
        </w:numPr>
        <w:spacing w:after="120" w:line="360" w:lineRule="auto"/>
        <w:jc w:val="both"/>
        <w:rPr>
          <w:szCs w:val="24"/>
        </w:rPr>
      </w:pPr>
      <w:r w:rsidRPr="008654D1">
        <w:rPr>
          <w:rFonts w:hint="eastAsia"/>
          <w:szCs w:val="24"/>
          <w:rtl/>
        </w:rPr>
        <w:t>אם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מימן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במשך</w:t>
      </w:r>
      <w:r w:rsidRPr="008654D1">
        <w:rPr>
          <w:szCs w:val="24"/>
          <w:rtl/>
        </w:rPr>
        <w:t xml:space="preserve"> </w:t>
      </w:r>
      <w:r w:rsidRPr="008654D1">
        <w:rPr>
          <w:rFonts w:hint="eastAsia"/>
          <w:szCs w:val="24"/>
          <w:rtl/>
        </w:rPr>
        <w:t>שלוש</w:t>
      </w:r>
      <w:r w:rsidRPr="008654D1">
        <w:rPr>
          <w:szCs w:val="24"/>
          <w:rtl/>
        </w:rPr>
        <w:t xml:space="preserve"> </w:t>
      </w:r>
      <w:r w:rsidRPr="008654D1">
        <w:rPr>
          <w:rFonts w:hint="eastAsia"/>
          <w:szCs w:val="24"/>
          <w:rtl/>
        </w:rPr>
        <w:t>שנים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להחזיר</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כלשהו</w:t>
      </w:r>
      <w:r w:rsidRPr="008654D1">
        <w:rPr>
          <w:szCs w:val="24"/>
          <w:rtl/>
        </w:rPr>
        <w:t xml:space="preserve"> </w:t>
      </w:r>
      <w:r w:rsidRPr="008654D1">
        <w:rPr>
          <w:rFonts w:hint="eastAsia"/>
          <w:szCs w:val="24"/>
          <w:rtl/>
        </w:rPr>
        <w:t>מעלות</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הציוד</w:t>
      </w:r>
      <w:r w:rsidRPr="008654D1">
        <w:rPr>
          <w:szCs w:val="24"/>
          <w:rtl/>
        </w:rPr>
        <w:t xml:space="preserve"> </w:t>
      </w:r>
      <w:r w:rsidRPr="008654D1">
        <w:rPr>
          <w:rFonts w:hint="eastAsia"/>
          <w:szCs w:val="24"/>
          <w:rtl/>
        </w:rPr>
        <w:t>האמורים</w:t>
      </w:r>
      <w:r w:rsidRPr="008654D1">
        <w:rPr>
          <w:szCs w:val="24"/>
          <w:rtl/>
        </w:rPr>
        <w:t>.</w:t>
      </w:r>
    </w:p>
    <w:p w14:paraId="209F1977" w14:textId="77777777" w:rsidR="00B032D5" w:rsidRPr="008654D1" w:rsidRDefault="00B032D5" w:rsidP="00B032D5">
      <w:pPr>
        <w:spacing w:after="120" w:line="360" w:lineRule="auto"/>
        <w:ind w:left="1134"/>
        <w:jc w:val="both"/>
        <w:rPr>
          <w:szCs w:val="24"/>
          <w:u w:val="single"/>
          <w:rtl/>
        </w:rPr>
      </w:pPr>
      <w:r w:rsidRPr="008654D1">
        <w:rPr>
          <w:rFonts w:hint="eastAsia"/>
          <w:szCs w:val="24"/>
          <w:u w:val="single"/>
          <w:rtl/>
        </w:rPr>
        <w:t>לצורך</w:t>
      </w:r>
      <w:r w:rsidRPr="008654D1">
        <w:rPr>
          <w:szCs w:val="24"/>
          <w:u w:val="single"/>
          <w:rtl/>
        </w:rPr>
        <w:t xml:space="preserve"> </w:t>
      </w:r>
      <w:r w:rsidRPr="008654D1">
        <w:rPr>
          <w:rFonts w:hint="eastAsia"/>
          <w:szCs w:val="24"/>
          <w:u w:val="single"/>
          <w:rtl/>
        </w:rPr>
        <w:t>סעיף</w:t>
      </w:r>
      <w:r w:rsidRPr="008654D1">
        <w:rPr>
          <w:szCs w:val="24"/>
          <w:u w:val="single"/>
          <w:rtl/>
        </w:rPr>
        <w:t xml:space="preserve"> </w:t>
      </w:r>
      <w:r w:rsidRPr="008654D1">
        <w:rPr>
          <w:rFonts w:hint="eastAsia"/>
          <w:szCs w:val="24"/>
          <w:u w:val="single"/>
          <w:rtl/>
        </w:rPr>
        <w:t>זה</w:t>
      </w:r>
      <w:r w:rsidRPr="008654D1">
        <w:rPr>
          <w:szCs w:val="24"/>
          <w:u w:val="single"/>
          <w:rtl/>
        </w:rPr>
        <w:t>:</w:t>
      </w:r>
    </w:p>
    <w:p w14:paraId="12A0A61A" w14:textId="77777777" w:rsidR="00B032D5" w:rsidRPr="008654D1" w:rsidRDefault="00B032D5" w:rsidP="00B032D5">
      <w:pPr>
        <w:spacing w:after="120" w:line="360" w:lineRule="auto"/>
        <w:ind w:left="1134"/>
        <w:jc w:val="both"/>
        <w:rPr>
          <w:szCs w:val="24"/>
          <w:rtl/>
        </w:rPr>
      </w:pPr>
      <w:r w:rsidRPr="008654D1">
        <w:rPr>
          <w:rFonts w:hint="cs"/>
          <w:szCs w:val="24"/>
          <w:rtl/>
        </w:rPr>
        <w:t>"</w:t>
      </w:r>
      <w:r w:rsidRPr="008654D1">
        <w:rPr>
          <w:rFonts w:hint="eastAsia"/>
          <w:szCs w:val="24"/>
          <w:rtl/>
        </w:rPr>
        <w:t>עלות</w:t>
      </w:r>
      <w:r w:rsidRPr="008654D1">
        <w:rPr>
          <w:szCs w:val="24"/>
          <w:rtl/>
        </w:rPr>
        <w:t xml:space="preserve"> </w:t>
      </w:r>
      <w:r w:rsidRPr="008654D1">
        <w:rPr>
          <w:rFonts w:hint="eastAsia"/>
          <w:szCs w:val="24"/>
          <w:rtl/>
        </w:rPr>
        <w:t>הציוד</w:t>
      </w:r>
      <w:r w:rsidRPr="008654D1">
        <w:rPr>
          <w:rFonts w:hint="cs"/>
          <w:szCs w:val="24"/>
          <w:rtl/>
        </w:rPr>
        <w:t>"</w:t>
      </w:r>
      <w:r w:rsidRPr="008654D1">
        <w:rPr>
          <w:szCs w:val="24"/>
          <w:rtl/>
        </w:rPr>
        <w:t xml:space="preserve">- </w:t>
      </w:r>
      <w:r w:rsidRPr="008654D1">
        <w:rPr>
          <w:rFonts w:hint="eastAsia"/>
          <w:szCs w:val="24"/>
          <w:rtl/>
        </w:rPr>
        <w:t>עלות</w:t>
      </w:r>
      <w:r w:rsidRPr="008654D1">
        <w:rPr>
          <w:rFonts w:hint="cs"/>
          <w:szCs w:val="24"/>
          <w:rtl/>
        </w:rPr>
        <w:t xml:space="preserve"> הציוד</w:t>
      </w:r>
      <w:r w:rsidRPr="008654D1">
        <w:rPr>
          <w:szCs w:val="24"/>
          <w:rtl/>
        </w:rPr>
        <w:t xml:space="preserve"> </w:t>
      </w:r>
      <w:r w:rsidRPr="008654D1">
        <w:rPr>
          <w:rFonts w:hint="eastAsia"/>
          <w:szCs w:val="24"/>
          <w:rtl/>
        </w:rPr>
        <w:t>בשקלים</w:t>
      </w:r>
      <w:r w:rsidRPr="008654D1">
        <w:rPr>
          <w:szCs w:val="24"/>
          <w:rtl/>
        </w:rPr>
        <w:t xml:space="preserve"> </w:t>
      </w:r>
      <w:r w:rsidRPr="008654D1">
        <w:rPr>
          <w:rFonts w:hint="eastAsia"/>
          <w:szCs w:val="24"/>
          <w:rtl/>
        </w:rPr>
        <w:t>ביום</w:t>
      </w:r>
      <w:r w:rsidRPr="008654D1">
        <w:rPr>
          <w:szCs w:val="24"/>
          <w:rtl/>
        </w:rPr>
        <w:t xml:space="preserve"> </w:t>
      </w:r>
      <w:r w:rsidRPr="008654D1">
        <w:rPr>
          <w:rFonts w:hint="eastAsia"/>
          <w:szCs w:val="24"/>
          <w:rtl/>
        </w:rPr>
        <w:t>בצוע</w:t>
      </w:r>
      <w:r w:rsidRPr="008654D1">
        <w:rPr>
          <w:szCs w:val="24"/>
          <w:rtl/>
        </w:rPr>
        <w:t xml:space="preserve"> </w:t>
      </w:r>
      <w:r w:rsidRPr="008654D1">
        <w:rPr>
          <w:rFonts w:hint="eastAsia"/>
          <w:szCs w:val="24"/>
          <w:rtl/>
        </w:rPr>
        <w:t>התשלום</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הרכישה</w:t>
      </w:r>
      <w:r>
        <w:rPr>
          <w:rFonts w:hint="cs"/>
          <w:szCs w:val="24"/>
          <w:rtl/>
        </w:rPr>
        <w:t xml:space="preserve"> ובהצגת חשבונית</w:t>
      </w:r>
      <w:r w:rsidRPr="008654D1">
        <w:rPr>
          <w:szCs w:val="24"/>
          <w:rtl/>
        </w:rPr>
        <w:t>.</w:t>
      </w:r>
    </w:p>
    <w:p w14:paraId="3810EBF1" w14:textId="77777777" w:rsidR="00B032D5" w:rsidRPr="008654D1" w:rsidRDefault="00B032D5" w:rsidP="00B032D5">
      <w:pPr>
        <w:spacing w:after="120" w:line="360" w:lineRule="auto"/>
        <w:ind w:left="1134"/>
        <w:jc w:val="both"/>
        <w:rPr>
          <w:szCs w:val="24"/>
          <w:rtl/>
        </w:rPr>
      </w:pPr>
      <w:r w:rsidRPr="008654D1">
        <w:rPr>
          <w:rFonts w:hint="cs"/>
          <w:szCs w:val="24"/>
          <w:rtl/>
        </w:rPr>
        <w:t>"</w:t>
      </w:r>
      <w:r w:rsidRPr="008654D1">
        <w:rPr>
          <w:rFonts w:hint="eastAsia"/>
          <w:szCs w:val="24"/>
          <w:rtl/>
        </w:rPr>
        <w:t>ציוד</w:t>
      </w:r>
      <w:r w:rsidRPr="008654D1">
        <w:rPr>
          <w:rFonts w:hint="cs"/>
          <w:szCs w:val="24"/>
          <w:rtl/>
        </w:rPr>
        <w:t>"-</w:t>
      </w:r>
      <w:r w:rsidRPr="008654D1">
        <w:rPr>
          <w:szCs w:val="24"/>
          <w:rtl/>
        </w:rPr>
        <w:t xml:space="preserve"> </w:t>
      </w:r>
      <w:r w:rsidRPr="008654D1">
        <w:rPr>
          <w:rFonts w:hint="eastAsia"/>
          <w:szCs w:val="24"/>
          <w:rtl/>
        </w:rPr>
        <w:t>תוכנות</w:t>
      </w:r>
      <w:r w:rsidRPr="008654D1">
        <w:rPr>
          <w:szCs w:val="24"/>
          <w:rtl/>
        </w:rPr>
        <w:t xml:space="preserve"> </w:t>
      </w:r>
      <w:r w:rsidRPr="008654D1">
        <w:rPr>
          <w:rFonts w:hint="eastAsia"/>
          <w:szCs w:val="24"/>
          <w:rtl/>
        </w:rPr>
        <w:t>מחשב</w:t>
      </w:r>
      <w:r w:rsidRPr="008654D1">
        <w:rPr>
          <w:szCs w:val="24"/>
          <w:rtl/>
        </w:rPr>
        <w:t xml:space="preserve"> </w:t>
      </w:r>
      <w:r w:rsidRPr="008654D1">
        <w:rPr>
          <w:rFonts w:hint="eastAsia"/>
          <w:szCs w:val="24"/>
          <w:rtl/>
        </w:rPr>
        <w:t>וציוד</w:t>
      </w:r>
      <w:r w:rsidRPr="008654D1">
        <w:rPr>
          <w:szCs w:val="24"/>
          <w:rtl/>
        </w:rPr>
        <w:t xml:space="preserve"> </w:t>
      </w:r>
      <w:r w:rsidRPr="008654D1">
        <w:rPr>
          <w:rFonts w:hint="eastAsia"/>
          <w:szCs w:val="24"/>
          <w:rtl/>
        </w:rPr>
        <w:t>ייחודי</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שרכישתם</w:t>
      </w:r>
      <w:r w:rsidRPr="008654D1">
        <w:rPr>
          <w:szCs w:val="24"/>
          <w:rtl/>
        </w:rPr>
        <w:t xml:space="preserve"> </w:t>
      </w:r>
      <w:r w:rsidRPr="008654D1">
        <w:rPr>
          <w:rFonts w:hint="eastAsia"/>
          <w:szCs w:val="24"/>
          <w:rtl/>
        </w:rPr>
        <w:t>אושרה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w:t>
      </w:r>
    </w:p>
    <w:p w14:paraId="7C3854BD" w14:textId="77777777" w:rsidR="00B032D5" w:rsidRPr="008654D1" w:rsidRDefault="00B032D5" w:rsidP="00B032D5">
      <w:pPr>
        <w:spacing w:after="120" w:line="360" w:lineRule="auto"/>
        <w:ind w:left="1134"/>
        <w:jc w:val="both"/>
        <w:rPr>
          <w:b/>
          <w:bCs/>
          <w:szCs w:val="24"/>
          <w:rtl/>
        </w:rPr>
      </w:pPr>
      <w:r w:rsidRPr="008654D1">
        <w:rPr>
          <w:rFonts w:hint="eastAsia"/>
          <w:b/>
          <w:bCs/>
          <w:szCs w:val="24"/>
          <w:rtl/>
        </w:rPr>
        <w:t>הסכומים</w:t>
      </w:r>
      <w:r w:rsidRPr="008654D1">
        <w:rPr>
          <w:b/>
          <w:bCs/>
          <w:szCs w:val="24"/>
          <w:rtl/>
        </w:rPr>
        <w:t xml:space="preserve"> </w:t>
      </w:r>
      <w:r w:rsidRPr="008654D1">
        <w:rPr>
          <w:rFonts w:hint="eastAsia"/>
          <w:b/>
          <w:bCs/>
          <w:szCs w:val="24"/>
          <w:rtl/>
        </w:rPr>
        <w:t>יוחזרו</w:t>
      </w:r>
      <w:r w:rsidRPr="008654D1">
        <w:rPr>
          <w:b/>
          <w:bCs/>
          <w:szCs w:val="24"/>
          <w:rtl/>
        </w:rPr>
        <w:t xml:space="preserve"> </w:t>
      </w:r>
      <w:r w:rsidRPr="008654D1">
        <w:rPr>
          <w:rFonts w:hint="eastAsia"/>
          <w:b/>
          <w:bCs/>
          <w:szCs w:val="24"/>
          <w:rtl/>
        </w:rPr>
        <w:t>למשרד</w:t>
      </w:r>
      <w:r w:rsidRPr="008654D1">
        <w:rPr>
          <w:b/>
          <w:bCs/>
          <w:szCs w:val="24"/>
          <w:rtl/>
        </w:rPr>
        <w:t xml:space="preserve"> </w:t>
      </w:r>
      <w:r w:rsidRPr="008654D1">
        <w:rPr>
          <w:rFonts w:hint="eastAsia"/>
          <w:b/>
          <w:bCs/>
          <w:szCs w:val="24"/>
          <w:rtl/>
        </w:rPr>
        <w:t>תוך</w:t>
      </w:r>
      <w:r w:rsidRPr="008654D1">
        <w:rPr>
          <w:b/>
          <w:bCs/>
          <w:szCs w:val="24"/>
          <w:rtl/>
        </w:rPr>
        <w:t xml:space="preserve"> </w:t>
      </w:r>
      <w:r w:rsidRPr="008654D1">
        <w:rPr>
          <w:rFonts w:hint="eastAsia"/>
          <w:b/>
          <w:bCs/>
          <w:szCs w:val="24"/>
          <w:rtl/>
        </w:rPr>
        <w:t>שישים</w:t>
      </w:r>
      <w:r w:rsidRPr="008654D1">
        <w:rPr>
          <w:b/>
          <w:bCs/>
          <w:szCs w:val="24"/>
          <w:rtl/>
        </w:rPr>
        <w:t xml:space="preserve"> </w:t>
      </w:r>
      <w:r w:rsidRPr="008654D1">
        <w:rPr>
          <w:rFonts w:hint="eastAsia"/>
          <w:b/>
          <w:bCs/>
          <w:szCs w:val="24"/>
          <w:rtl/>
        </w:rPr>
        <w:t>יום</w:t>
      </w:r>
      <w:r w:rsidRPr="008654D1">
        <w:rPr>
          <w:b/>
          <w:bCs/>
          <w:szCs w:val="24"/>
          <w:rtl/>
        </w:rPr>
        <w:t xml:space="preserve"> </w:t>
      </w:r>
      <w:r w:rsidRPr="008654D1">
        <w:rPr>
          <w:rFonts w:hint="eastAsia"/>
          <w:b/>
          <w:bCs/>
          <w:szCs w:val="24"/>
          <w:rtl/>
        </w:rPr>
        <w:t>מתום</w:t>
      </w:r>
      <w:r w:rsidRPr="008654D1">
        <w:rPr>
          <w:b/>
          <w:bCs/>
          <w:szCs w:val="24"/>
          <w:rtl/>
        </w:rPr>
        <w:t xml:space="preserve"> </w:t>
      </w:r>
      <w:r w:rsidRPr="008654D1">
        <w:rPr>
          <w:rFonts w:hint="eastAsia"/>
          <w:b/>
          <w:bCs/>
          <w:szCs w:val="24"/>
          <w:rtl/>
        </w:rPr>
        <w:t>תקופת</w:t>
      </w:r>
      <w:r w:rsidRPr="008654D1">
        <w:rPr>
          <w:b/>
          <w:bCs/>
          <w:szCs w:val="24"/>
          <w:rtl/>
        </w:rPr>
        <w:t xml:space="preserve"> </w:t>
      </w:r>
      <w:r w:rsidRPr="008654D1">
        <w:rPr>
          <w:rFonts w:hint="eastAsia"/>
          <w:b/>
          <w:bCs/>
          <w:szCs w:val="24"/>
          <w:rtl/>
        </w:rPr>
        <w:t>ההסכם</w:t>
      </w:r>
      <w:r w:rsidRPr="008654D1">
        <w:rPr>
          <w:b/>
          <w:bCs/>
          <w:szCs w:val="24"/>
          <w:rtl/>
        </w:rPr>
        <w:t xml:space="preserve">, </w:t>
      </w:r>
      <w:r w:rsidRPr="008654D1">
        <w:rPr>
          <w:rFonts w:hint="eastAsia"/>
          <w:b/>
          <w:bCs/>
          <w:szCs w:val="24"/>
          <w:rtl/>
        </w:rPr>
        <w:t>או</w:t>
      </w:r>
      <w:r w:rsidRPr="008654D1">
        <w:rPr>
          <w:b/>
          <w:bCs/>
          <w:szCs w:val="24"/>
          <w:rtl/>
        </w:rPr>
        <w:t xml:space="preserve"> </w:t>
      </w:r>
      <w:r w:rsidRPr="008654D1">
        <w:rPr>
          <w:rFonts w:hint="eastAsia"/>
          <w:b/>
          <w:bCs/>
          <w:szCs w:val="24"/>
          <w:rtl/>
        </w:rPr>
        <w:t>יקוזזו</w:t>
      </w:r>
      <w:r w:rsidRPr="008654D1">
        <w:rPr>
          <w:b/>
          <w:bCs/>
          <w:szCs w:val="24"/>
          <w:rtl/>
        </w:rPr>
        <w:t xml:space="preserve"> </w:t>
      </w:r>
      <w:r w:rsidRPr="008654D1">
        <w:rPr>
          <w:rFonts w:hint="eastAsia"/>
          <w:b/>
          <w:bCs/>
          <w:szCs w:val="24"/>
          <w:rtl/>
        </w:rPr>
        <w:t>מהתשלום</w:t>
      </w:r>
      <w:r w:rsidRPr="008654D1">
        <w:rPr>
          <w:b/>
          <w:bCs/>
          <w:szCs w:val="24"/>
          <w:rtl/>
        </w:rPr>
        <w:t xml:space="preserve"> </w:t>
      </w:r>
      <w:r w:rsidRPr="008654D1">
        <w:rPr>
          <w:rFonts w:hint="eastAsia"/>
          <w:b/>
          <w:bCs/>
          <w:szCs w:val="24"/>
          <w:rtl/>
        </w:rPr>
        <w:t>הסופי</w:t>
      </w:r>
      <w:r w:rsidRPr="008654D1">
        <w:rPr>
          <w:b/>
          <w:bCs/>
          <w:szCs w:val="24"/>
          <w:rtl/>
        </w:rPr>
        <w:t xml:space="preserve">. </w:t>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p>
    <w:p w14:paraId="1817CED9" w14:textId="77777777" w:rsidR="00B032D5" w:rsidRPr="008654D1" w:rsidRDefault="00B032D5" w:rsidP="00400CCD">
      <w:pPr>
        <w:numPr>
          <w:ilvl w:val="0"/>
          <w:numId w:val="59"/>
        </w:numPr>
        <w:spacing w:after="120" w:line="360" w:lineRule="auto"/>
        <w:ind w:right="360"/>
        <w:jc w:val="both"/>
        <w:rPr>
          <w:b/>
          <w:bCs/>
          <w:szCs w:val="24"/>
          <w:u w:val="single"/>
        </w:rPr>
      </w:pPr>
      <w:r w:rsidRPr="008654D1">
        <w:rPr>
          <w:rFonts w:hint="eastAsia"/>
          <w:b/>
          <w:bCs/>
          <w:szCs w:val="24"/>
          <w:u w:val="single"/>
          <w:rtl/>
        </w:rPr>
        <w:t>פרסום</w:t>
      </w:r>
      <w:r w:rsidRPr="008654D1">
        <w:rPr>
          <w:b/>
          <w:bCs/>
          <w:szCs w:val="24"/>
          <w:u w:val="single"/>
          <w:rtl/>
        </w:rPr>
        <w:t xml:space="preserve"> </w:t>
      </w:r>
      <w:r w:rsidRPr="008654D1">
        <w:rPr>
          <w:rFonts w:hint="eastAsia"/>
          <w:b/>
          <w:bCs/>
          <w:szCs w:val="24"/>
          <w:u w:val="single"/>
          <w:rtl/>
        </w:rPr>
        <w:t>מידע</w:t>
      </w:r>
      <w:r w:rsidRPr="008654D1">
        <w:rPr>
          <w:b/>
          <w:bCs/>
          <w:szCs w:val="24"/>
          <w:u w:val="single"/>
          <w:rtl/>
        </w:rPr>
        <w:t xml:space="preserve"> </w:t>
      </w:r>
      <w:r w:rsidRPr="008654D1">
        <w:rPr>
          <w:rFonts w:hint="eastAsia"/>
          <w:b/>
          <w:bCs/>
          <w:szCs w:val="24"/>
          <w:u w:val="single"/>
          <w:rtl/>
        </w:rPr>
        <w:t>על</w:t>
      </w:r>
      <w:r w:rsidRPr="008654D1">
        <w:rPr>
          <w:rFonts w:hint="cs"/>
          <w:b/>
          <w:bCs/>
          <w:szCs w:val="24"/>
          <w:u w:val="single"/>
          <w:rtl/>
        </w:rPr>
        <w:t xml:space="preserve"> אודות</w:t>
      </w:r>
      <w:r w:rsidRPr="008654D1">
        <w:rPr>
          <w:b/>
          <w:bCs/>
          <w:szCs w:val="24"/>
          <w:u w:val="single"/>
          <w:rtl/>
        </w:rPr>
        <w:t xml:space="preserve"> </w:t>
      </w:r>
      <w:r w:rsidRPr="008654D1">
        <w:rPr>
          <w:rFonts w:hint="eastAsia"/>
          <w:b/>
          <w:bCs/>
          <w:szCs w:val="24"/>
          <w:u w:val="single"/>
          <w:rtl/>
        </w:rPr>
        <w:t>המחקר</w:t>
      </w:r>
    </w:p>
    <w:p w14:paraId="64671BCB" w14:textId="77777777" w:rsidR="00B032D5" w:rsidRDefault="00B032D5" w:rsidP="00400CCD">
      <w:pPr>
        <w:numPr>
          <w:ilvl w:val="1"/>
          <w:numId w:val="59"/>
        </w:numPr>
        <w:spacing w:before="240" w:line="360" w:lineRule="auto"/>
        <w:jc w:val="both"/>
        <w:rPr>
          <w:szCs w:val="24"/>
        </w:rPr>
      </w:pPr>
      <w:r w:rsidRPr="008654D1">
        <w:rPr>
          <w:rFonts w:hint="eastAsia"/>
          <w:szCs w:val="24"/>
          <w:rtl/>
        </w:rPr>
        <w:t>המוסד</w:t>
      </w:r>
      <w:r w:rsidRPr="008654D1">
        <w:rPr>
          <w:szCs w:val="24"/>
          <w:rtl/>
        </w:rPr>
        <w:t xml:space="preserve"> </w:t>
      </w:r>
      <w:r w:rsidRPr="008654D1">
        <w:rPr>
          <w:rFonts w:hint="cs"/>
          <w:szCs w:val="24"/>
          <w:rtl/>
        </w:rPr>
        <w:t xml:space="preserve">יהיה האחראי </w:t>
      </w:r>
      <w:r>
        <w:rPr>
          <w:rFonts w:hint="cs"/>
          <w:szCs w:val="24"/>
          <w:rtl/>
        </w:rPr>
        <w:t>ויפעל</w:t>
      </w:r>
      <w:r w:rsidRPr="008654D1">
        <w:rPr>
          <w:szCs w:val="24"/>
          <w:rtl/>
        </w:rPr>
        <w:t xml:space="preserve"> </w:t>
      </w:r>
      <w:r w:rsidRPr="008654D1">
        <w:rPr>
          <w:rFonts w:hint="eastAsia"/>
          <w:szCs w:val="24"/>
          <w:rtl/>
        </w:rPr>
        <w:t>לכך</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יפורסם</w:t>
      </w:r>
      <w:r w:rsidRPr="008654D1">
        <w:rPr>
          <w:szCs w:val="24"/>
          <w:rtl/>
        </w:rPr>
        <w:t xml:space="preserve"> </w:t>
      </w:r>
      <w:r w:rsidRPr="008654D1">
        <w:rPr>
          <w:rFonts w:hint="eastAsia"/>
          <w:szCs w:val="24"/>
          <w:rtl/>
        </w:rPr>
        <w:t>בהרצאות</w:t>
      </w:r>
      <w:r w:rsidRPr="008654D1">
        <w:rPr>
          <w:szCs w:val="24"/>
          <w:rtl/>
        </w:rPr>
        <w:t xml:space="preserve">, </w:t>
      </w:r>
      <w:r w:rsidRPr="008654D1">
        <w:rPr>
          <w:rFonts w:hint="eastAsia"/>
          <w:szCs w:val="24"/>
          <w:rtl/>
        </w:rPr>
        <w:t>בפרסום</w:t>
      </w:r>
      <w:r w:rsidRPr="008654D1">
        <w:rPr>
          <w:szCs w:val="24"/>
          <w:rtl/>
        </w:rPr>
        <w:t xml:space="preserve"> </w:t>
      </w:r>
      <w:r w:rsidRPr="008654D1">
        <w:rPr>
          <w:rFonts w:hint="eastAsia"/>
          <w:szCs w:val="24"/>
          <w:rtl/>
        </w:rPr>
        <w:t>בעיתונות</w:t>
      </w:r>
      <w:r w:rsidRPr="008654D1">
        <w:rPr>
          <w:szCs w:val="24"/>
          <w:rtl/>
        </w:rPr>
        <w:t xml:space="preserve"> </w:t>
      </w:r>
      <w:r w:rsidRPr="008654D1">
        <w:rPr>
          <w:rFonts w:hint="eastAsia"/>
          <w:szCs w:val="24"/>
          <w:rtl/>
        </w:rPr>
        <w:t>הכתובה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האלקטרונית</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דרך</w:t>
      </w:r>
      <w:r w:rsidRPr="008654D1">
        <w:rPr>
          <w:szCs w:val="24"/>
          <w:rtl/>
        </w:rPr>
        <w:t xml:space="preserve"> </w:t>
      </w:r>
      <w:r w:rsidRPr="008654D1">
        <w:rPr>
          <w:rFonts w:hint="eastAsia"/>
          <w:szCs w:val="24"/>
          <w:rtl/>
        </w:rPr>
        <w:t>אחרת</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יוצא</w:t>
      </w:r>
      <w:r w:rsidRPr="008654D1">
        <w:rPr>
          <w:szCs w:val="24"/>
          <w:rtl/>
        </w:rPr>
        <w:t xml:space="preserve"> </w:t>
      </w:r>
      <w:r w:rsidRPr="008654D1">
        <w:rPr>
          <w:rFonts w:hint="eastAsia"/>
          <w:szCs w:val="24"/>
          <w:rtl/>
        </w:rPr>
        <w:t>מהכלל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פרט</w:t>
      </w:r>
      <w:r w:rsidRPr="008654D1">
        <w:rPr>
          <w:szCs w:val="24"/>
          <w:rtl/>
        </w:rPr>
        <w:t xml:space="preserve"> </w:t>
      </w:r>
      <w:r w:rsidRPr="008654D1">
        <w:rPr>
          <w:rFonts w:hint="eastAsia"/>
          <w:szCs w:val="24"/>
          <w:rtl/>
        </w:rPr>
        <w:t>קשור</w:t>
      </w:r>
      <w:r w:rsidRPr="008654D1">
        <w:rPr>
          <w:szCs w:val="24"/>
          <w:rtl/>
        </w:rPr>
        <w:t xml:space="preserve"> </w:t>
      </w:r>
      <w:r w:rsidRPr="008654D1">
        <w:rPr>
          <w:rFonts w:hint="eastAsia"/>
          <w:szCs w:val="24"/>
          <w:rtl/>
        </w:rPr>
        <w:t>במחקר</w:t>
      </w:r>
      <w:r w:rsidRPr="008654D1">
        <w:rPr>
          <w:szCs w:val="24"/>
          <w:rtl/>
        </w:rPr>
        <w:t xml:space="preserve">, </w:t>
      </w:r>
      <w:r w:rsidRPr="008654D1">
        <w:rPr>
          <w:rFonts w:hint="eastAsia"/>
          <w:szCs w:val="24"/>
          <w:rtl/>
        </w:rPr>
        <w:t>בעריכתו</w:t>
      </w:r>
      <w:r w:rsidRPr="008654D1">
        <w:rPr>
          <w:szCs w:val="24"/>
          <w:rtl/>
        </w:rPr>
        <w:t xml:space="preserve"> </w:t>
      </w:r>
      <w:r w:rsidRPr="008654D1">
        <w:rPr>
          <w:rFonts w:hint="eastAsia"/>
          <w:szCs w:val="24"/>
          <w:rtl/>
        </w:rPr>
        <w:t>ובתוצאותיו</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אלה</w:t>
      </w:r>
      <w:r w:rsidRPr="008654D1">
        <w:rPr>
          <w:szCs w:val="24"/>
          <w:rtl/>
        </w:rPr>
        <w:t xml:space="preserve"> </w:t>
      </w:r>
      <w:r w:rsidRPr="008654D1">
        <w:rPr>
          <w:rFonts w:hint="eastAsia"/>
          <w:szCs w:val="24"/>
          <w:rtl/>
        </w:rPr>
        <w:t>שהועסקו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מועסקים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ידיו</w:t>
      </w:r>
      <w:r w:rsidRPr="008654D1">
        <w:rPr>
          <w:szCs w:val="24"/>
          <w:rtl/>
        </w:rPr>
        <w:t xml:space="preserve">, </w:t>
      </w:r>
      <w:r w:rsidRPr="008654D1">
        <w:rPr>
          <w:rFonts w:hint="eastAsia"/>
          <w:szCs w:val="24"/>
          <w:rtl/>
        </w:rPr>
        <w:t>אלה</w:t>
      </w:r>
      <w:r w:rsidRPr="008654D1">
        <w:rPr>
          <w:szCs w:val="24"/>
          <w:rtl/>
        </w:rPr>
        <w:t xml:space="preserve"> </w:t>
      </w:r>
      <w:r w:rsidRPr="008654D1">
        <w:rPr>
          <w:rFonts w:hint="eastAsia"/>
          <w:szCs w:val="24"/>
          <w:rtl/>
        </w:rPr>
        <w:t>המבצעים</w:t>
      </w:r>
      <w:r w:rsidRPr="008654D1">
        <w:rPr>
          <w:szCs w:val="24"/>
          <w:rtl/>
        </w:rPr>
        <w:t xml:space="preserve"> </w:t>
      </w:r>
      <w:r w:rsidRPr="008654D1">
        <w:rPr>
          <w:rFonts w:hint="eastAsia"/>
          <w:szCs w:val="24"/>
          <w:rtl/>
        </w:rPr>
        <w:t>עבודה</w:t>
      </w:r>
      <w:r w:rsidRPr="008654D1">
        <w:rPr>
          <w:szCs w:val="24"/>
          <w:rtl/>
        </w:rPr>
        <w:t xml:space="preserve"> </w:t>
      </w:r>
      <w:r w:rsidRPr="008654D1">
        <w:rPr>
          <w:rFonts w:hint="eastAsia"/>
          <w:szCs w:val="24"/>
          <w:rtl/>
        </w:rPr>
        <w:t>עבורו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גורם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שהביא</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לעיון</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וקיבל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הסכמתו</w:t>
      </w:r>
      <w:r w:rsidRPr="008654D1">
        <w:rPr>
          <w:szCs w:val="24"/>
          <w:rtl/>
        </w:rPr>
        <w:t xml:space="preserve"> </w:t>
      </w:r>
      <w:r w:rsidRPr="008654D1">
        <w:rPr>
          <w:rFonts w:hint="eastAsia"/>
          <w:szCs w:val="24"/>
          <w:rtl/>
        </w:rPr>
        <w:t>לכך</w:t>
      </w:r>
      <w:r>
        <w:rPr>
          <w:rFonts w:hint="cs"/>
          <w:szCs w:val="24"/>
          <w:rtl/>
        </w:rPr>
        <w:t xml:space="preserve"> בכתב</w:t>
      </w:r>
      <w:r w:rsidRPr="008654D1">
        <w:rPr>
          <w:szCs w:val="24"/>
          <w:rtl/>
        </w:rPr>
        <w:t xml:space="preserve">. </w:t>
      </w:r>
    </w:p>
    <w:p w14:paraId="62A22717" w14:textId="77777777" w:rsidR="00B032D5" w:rsidRPr="008654D1" w:rsidRDefault="00B032D5" w:rsidP="00400CCD">
      <w:pPr>
        <w:numPr>
          <w:ilvl w:val="1"/>
          <w:numId w:val="59"/>
        </w:numPr>
        <w:spacing w:before="240" w:line="360" w:lineRule="auto"/>
        <w:jc w:val="both"/>
        <w:rPr>
          <w:szCs w:val="24"/>
          <w:rtl/>
        </w:rPr>
      </w:pPr>
      <w:r w:rsidRPr="008654D1">
        <w:rPr>
          <w:rFonts w:hint="eastAsia"/>
          <w:szCs w:val="24"/>
          <w:rtl/>
        </w:rPr>
        <w:t>המשרד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לדרוש</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מהמוסד</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שינויים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השמטות</w:t>
      </w:r>
      <w:r w:rsidRPr="008654D1">
        <w:rPr>
          <w:szCs w:val="24"/>
          <w:rtl/>
        </w:rPr>
        <w:t xml:space="preserve"> </w:t>
      </w:r>
      <w:r w:rsidRPr="008654D1">
        <w:rPr>
          <w:rFonts w:hint="eastAsia"/>
          <w:szCs w:val="24"/>
          <w:rtl/>
        </w:rPr>
        <w:t>בפרסום</w:t>
      </w:r>
      <w:r w:rsidRPr="008654D1">
        <w:rPr>
          <w:szCs w:val="24"/>
          <w:rtl/>
        </w:rPr>
        <w:t xml:space="preserve"> </w:t>
      </w:r>
      <w:r w:rsidRPr="008654D1">
        <w:rPr>
          <w:rFonts w:hint="eastAsia"/>
          <w:szCs w:val="24"/>
          <w:rtl/>
        </w:rPr>
        <w:t>האמור</w:t>
      </w:r>
      <w:r w:rsidRPr="008654D1">
        <w:rPr>
          <w:rFonts w:hint="cs"/>
          <w:szCs w:val="24"/>
          <w:rtl/>
        </w:rPr>
        <w:t>,</w:t>
      </w:r>
      <w:r w:rsidRPr="003A3C01">
        <w:rPr>
          <w:rFonts w:hint="eastAsia"/>
          <w:szCs w:val="24"/>
          <w:rtl/>
        </w:rPr>
        <w:t xml:space="preserve"> </w:t>
      </w:r>
      <w:r w:rsidRPr="008654D1">
        <w:rPr>
          <w:rFonts w:hint="eastAsia"/>
          <w:szCs w:val="24"/>
          <w:rtl/>
        </w:rPr>
        <w:t>בתנאי</w:t>
      </w:r>
      <w:r w:rsidRPr="008654D1">
        <w:rPr>
          <w:szCs w:val="24"/>
          <w:rtl/>
        </w:rPr>
        <w:t xml:space="preserve"> </w:t>
      </w:r>
      <w:r w:rsidRPr="008654D1">
        <w:rPr>
          <w:rFonts w:hint="eastAsia"/>
          <w:szCs w:val="24"/>
          <w:rtl/>
        </w:rPr>
        <w:t>שהדרישה</w:t>
      </w:r>
      <w:r w:rsidRPr="008654D1">
        <w:rPr>
          <w:szCs w:val="24"/>
          <w:rtl/>
        </w:rPr>
        <w:t xml:space="preserve"> </w:t>
      </w:r>
      <w:r w:rsidRPr="008654D1">
        <w:rPr>
          <w:rFonts w:hint="eastAsia"/>
          <w:szCs w:val="24"/>
          <w:rtl/>
        </w:rPr>
        <w:t>להשמטה</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או</w:t>
      </w:r>
      <w:r w:rsidRPr="008654D1">
        <w:rPr>
          <w:szCs w:val="24"/>
          <w:rtl/>
        </w:rPr>
        <w:t xml:space="preserve"> </w:t>
      </w:r>
      <w:r w:rsidRPr="008654D1">
        <w:rPr>
          <w:rFonts w:hint="eastAsia"/>
          <w:szCs w:val="24"/>
          <w:rtl/>
        </w:rPr>
        <w:t>שינויים</w:t>
      </w:r>
      <w:r w:rsidRPr="008654D1">
        <w:rPr>
          <w:szCs w:val="24"/>
          <w:rtl/>
        </w:rPr>
        <w:t xml:space="preserve"> </w:t>
      </w:r>
      <w:r>
        <w:rPr>
          <w:rFonts w:hint="cs"/>
          <w:szCs w:val="24"/>
          <w:rtl/>
        </w:rPr>
        <w:t>כאמור תנומק ו</w:t>
      </w:r>
      <w:r w:rsidRPr="008654D1">
        <w:rPr>
          <w:rFonts w:hint="eastAsia"/>
          <w:szCs w:val="24"/>
          <w:rtl/>
        </w:rPr>
        <w:t>תיעשה</w:t>
      </w:r>
      <w:r w:rsidRPr="008654D1">
        <w:rPr>
          <w:szCs w:val="24"/>
          <w:rtl/>
        </w:rPr>
        <w:t xml:space="preserve"> </w:t>
      </w:r>
      <w:r w:rsidRPr="008654D1">
        <w:rPr>
          <w:rFonts w:hint="eastAsia"/>
          <w:szCs w:val="24"/>
          <w:rtl/>
        </w:rPr>
        <w:t>מטעמים</w:t>
      </w:r>
      <w:r w:rsidRPr="008654D1">
        <w:rPr>
          <w:szCs w:val="24"/>
          <w:rtl/>
        </w:rPr>
        <w:t xml:space="preserve"> </w:t>
      </w:r>
      <w:r w:rsidRPr="008654D1">
        <w:rPr>
          <w:rFonts w:hint="eastAsia"/>
          <w:szCs w:val="24"/>
          <w:rtl/>
        </w:rPr>
        <w:t>מיוחדים</w:t>
      </w:r>
      <w:r w:rsidRPr="008654D1">
        <w:rPr>
          <w:szCs w:val="24"/>
          <w:rtl/>
        </w:rPr>
        <w:t xml:space="preserve"> </w:t>
      </w:r>
      <w:r w:rsidRPr="008654D1">
        <w:rPr>
          <w:rFonts w:hint="eastAsia"/>
          <w:szCs w:val="24"/>
          <w:rtl/>
        </w:rPr>
        <w:t>המצדיקים</w:t>
      </w:r>
      <w:r w:rsidRPr="008654D1">
        <w:rPr>
          <w:szCs w:val="24"/>
          <w:rtl/>
        </w:rPr>
        <w:t xml:space="preserve"> </w:t>
      </w:r>
      <w:r w:rsidRPr="008654D1">
        <w:rPr>
          <w:rFonts w:hint="eastAsia"/>
          <w:szCs w:val="24"/>
          <w:rtl/>
        </w:rPr>
        <w:t>זאת</w:t>
      </w:r>
      <w:r w:rsidRPr="003A3C01">
        <w:rPr>
          <w:rFonts w:hint="eastAsia"/>
          <w:szCs w:val="24"/>
          <w:rtl/>
        </w:rPr>
        <w:t xml:space="preserve"> </w:t>
      </w:r>
      <w:r w:rsidRPr="008654D1">
        <w:rPr>
          <w:rFonts w:hint="eastAsia"/>
          <w:szCs w:val="24"/>
          <w:rtl/>
        </w:rPr>
        <w:t>לרבות</w:t>
      </w:r>
      <w:r w:rsidRPr="008654D1">
        <w:rPr>
          <w:szCs w:val="24"/>
          <w:rtl/>
        </w:rPr>
        <w:t xml:space="preserve"> </w:t>
      </w:r>
      <w:r w:rsidRPr="008654D1">
        <w:rPr>
          <w:rFonts w:hint="cs"/>
          <w:szCs w:val="24"/>
          <w:rtl/>
        </w:rPr>
        <w:t>מ</w:t>
      </w:r>
      <w:r w:rsidRPr="008654D1">
        <w:rPr>
          <w:rFonts w:hint="eastAsia"/>
          <w:szCs w:val="24"/>
          <w:rtl/>
        </w:rPr>
        <w:t>טעמים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בטחון</w:t>
      </w:r>
      <w:r w:rsidRPr="008654D1">
        <w:rPr>
          <w:szCs w:val="24"/>
          <w:rtl/>
        </w:rPr>
        <w:t xml:space="preserve"> </w:t>
      </w:r>
      <w:r w:rsidRPr="008654D1">
        <w:rPr>
          <w:rFonts w:hint="eastAsia"/>
          <w:szCs w:val="24"/>
          <w:rtl/>
        </w:rPr>
        <w:t>המדינה</w:t>
      </w:r>
      <w:r w:rsidRPr="008654D1">
        <w:rPr>
          <w:szCs w:val="24"/>
          <w:rtl/>
        </w:rPr>
        <w:t xml:space="preserve">, </w:t>
      </w:r>
      <w:r w:rsidRPr="008654D1">
        <w:rPr>
          <w:rFonts w:hint="eastAsia"/>
          <w:szCs w:val="24"/>
          <w:rtl/>
        </w:rPr>
        <w:t>טובת</w:t>
      </w:r>
      <w:r w:rsidRPr="008654D1">
        <w:rPr>
          <w:szCs w:val="24"/>
          <w:rtl/>
        </w:rPr>
        <w:t xml:space="preserve"> </w:t>
      </w:r>
      <w:r w:rsidRPr="008654D1">
        <w:rPr>
          <w:rFonts w:hint="eastAsia"/>
          <w:szCs w:val="24"/>
          <w:rtl/>
        </w:rPr>
        <w:t>הציבור</w:t>
      </w:r>
      <w:r>
        <w:rPr>
          <w:rFonts w:hint="cs"/>
          <w:szCs w:val="24"/>
          <w:rtl/>
        </w:rPr>
        <w:t xml:space="preserve"> </w:t>
      </w:r>
      <w:r w:rsidRPr="008654D1">
        <w:rPr>
          <w:rFonts w:hint="eastAsia"/>
          <w:szCs w:val="24"/>
          <w:rtl/>
        </w:rPr>
        <w:t>והגנה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הקניין</w:t>
      </w:r>
      <w:r w:rsidRPr="008654D1">
        <w:rPr>
          <w:szCs w:val="24"/>
          <w:rtl/>
        </w:rPr>
        <w:t xml:space="preserve"> </w:t>
      </w:r>
      <w:r w:rsidRPr="008654D1">
        <w:rPr>
          <w:rFonts w:hint="eastAsia"/>
          <w:szCs w:val="24"/>
          <w:rtl/>
        </w:rPr>
        <w:t>הרוחני</w:t>
      </w:r>
      <w:r>
        <w:rPr>
          <w:rFonts w:hint="cs"/>
          <w:szCs w:val="24"/>
          <w:rtl/>
        </w:rPr>
        <w:t>,</w:t>
      </w:r>
      <w:r w:rsidRPr="006C7F6D">
        <w:rPr>
          <w:szCs w:val="24"/>
          <w:rtl/>
        </w:rPr>
        <w:t xml:space="preserve"> </w:t>
      </w:r>
      <w:r w:rsidRPr="008654D1">
        <w:rPr>
          <w:rFonts w:hint="eastAsia"/>
          <w:szCs w:val="24"/>
          <w:rtl/>
        </w:rPr>
        <w:t>ובתנאי</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בכך</w:t>
      </w:r>
      <w:r w:rsidRPr="008654D1">
        <w:rPr>
          <w:szCs w:val="24"/>
          <w:rtl/>
        </w:rPr>
        <w:t xml:space="preserve"> </w:t>
      </w:r>
      <w:r w:rsidRPr="008654D1">
        <w:rPr>
          <w:rFonts w:hint="eastAsia"/>
          <w:szCs w:val="24"/>
          <w:rtl/>
        </w:rPr>
        <w:t>כדי</w:t>
      </w:r>
      <w:r w:rsidRPr="008654D1">
        <w:rPr>
          <w:szCs w:val="24"/>
          <w:rtl/>
        </w:rPr>
        <w:t xml:space="preserve"> </w:t>
      </w:r>
      <w:r w:rsidRPr="008654D1">
        <w:rPr>
          <w:rFonts w:hint="eastAsia"/>
          <w:szCs w:val="24"/>
          <w:rtl/>
        </w:rPr>
        <w:t>לפגוע</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לשנות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העובדות</w:t>
      </w:r>
      <w:r w:rsidRPr="008654D1">
        <w:rPr>
          <w:szCs w:val="24"/>
          <w:rtl/>
        </w:rPr>
        <w:t xml:space="preserve"> </w:t>
      </w:r>
      <w:r w:rsidRPr="008654D1">
        <w:rPr>
          <w:rFonts w:hint="eastAsia"/>
          <w:szCs w:val="24"/>
          <w:rtl/>
        </w:rPr>
        <w:t>המדעיות</w:t>
      </w:r>
      <w:r w:rsidRPr="008654D1">
        <w:rPr>
          <w:szCs w:val="24"/>
          <w:rtl/>
        </w:rPr>
        <w:t xml:space="preserve"> </w:t>
      </w:r>
      <w:r w:rsidRPr="008654D1">
        <w:rPr>
          <w:rFonts w:hint="eastAsia"/>
          <w:szCs w:val="24"/>
          <w:rtl/>
        </w:rPr>
        <w:t>בפרסום</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ימים</w:t>
      </w:r>
      <w:r w:rsidRPr="008654D1">
        <w:rPr>
          <w:szCs w:val="24"/>
          <w:rtl/>
        </w:rPr>
        <w:t xml:space="preserve"> </w:t>
      </w:r>
      <w:r w:rsidRPr="008654D1">
        <w:rPr>
          <w:rFonts w:hint="eastAsia"/>
          <w:szCs w:val="24"/>
          <w:rtl/>
        </w:rPr>
        <w:t>מקבלת</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לעיונו</w:t>
      </w:r>
      <w:r>
        <w:rPr>
          <w:rFonts w:hint="cs"/>
          <w:szCs w:val="24"/>
          <w:rtl/>
        </w:rPr>
        <w:t xml:space="preserve">. </w:t>
      </w:r>
      <w:r w:rsidRPr="008654D1">
        <w:rPr>
          <w:rFonts w:hint="cs"/>
          <w:szCs w:val="24"/>
          <w:rtl/>
        </w:rPr>
        <w:t xml:space="preserve">לא </w:t>
      </w:r>
      <w:r>
        <w:rPr>
          <w:rFonts w:hint="cs"/>
          <w:szCs w:val="24"/>
          <w:rtl/>
        </w:rPr>
        <w:t>דרש</w:t>
      </w:r>
      <w:r w:rsidRPr="008654D1">
        <w:rPr>
          <w:rFonts w:hint="cs"/>
          <w:szCs w:val="24"/>
          <w:rtl/>
        </w:rPr>
        <w:t xml:space="preserve"> המ</w:t>
      </w:r>
      <w:r>
        <w:rPr>
          <w:rFonts w:hint="cs"/>
          <w:szCs w:val="24"/>
          <w:rtl/>
        </w:rPr>
        <w:t xml:space="preserve">שרד שינויים או השמטות </w:t>
      </w:r>
      <w:r w:rsidRPr="008654D1">
        <w:rPr>
          <w:rFonts w:hint="cs"/>
          <w:szCs w:val="24"/>
          <w:rtl/>
        </w:rPr>
        <w:t xml:space="preserve">תוך 30 יום </w:t>
      </w:r>
      <w:r>
        <w:rPr>
          <w:rFonts w:hint="cs"/>
          <w:szCs w:val="24"/>
          <w:rtl/>
        </w:rPr>
        <w:t>כאמור</w:t>
      </w:r>
      <w:r w:rsidRPr="008654D1">
        <w:rPr>
          <w:rFonts w:hint="cs"/>
          <w:szCs w:val="24"/>
          <w:rtl/>
        </w:rPr>
        <w:t xml:space="preserve">, ייחשב הדבר כהסכמת </w:t>
      </w:r>
      <w:r>
        <w:rPr>
          <w:rFonts w:hint="cs"/>
          <w:szCs w:val="24"/>
          <w:rtl/>
        </w:rPr>
        <w:t>המשרד</w:t>
      </w:r>
      <w:r w:rsidRPr="008654D1">
        <w:rPr>
          <w:rFonts w:hint="cs"/>
          <w:szCs w:val="24"/>
          <w:rtl/>
        </w:rPr>
        <w:t xml:space="preserve"> לפרסום</w:t>
      </w:r>
      <w:r>
        <w:rPr>
          <w:rFonts w:hint="cs"/>
          <w:szCs w:val="24"/>
          <w:rtl/>
        </w:rPr>
        <w:t>.</w:t>
      </w:r>
      <w:r w:rsidRPr="008654D1">
        <w:rPr>
          <w:szCs w:val="24"/>
          <w:rtl/>
        </w:rPr>
        <w:t xml:space="preserve"> </w:t>
      </w:r>
      <w:r w:rsidRPr="009923CA">
        <w:rPr>
          <w:rFonts w:hint="cs"/>
          <w:szCs w:val="24"/>
          <w:rtl/>
        </w:rPr>
        <w:t>מובהר ו</w:t>
      </w:r>
      <w:r w:rsidRPr="009923CA">
        <w:rPr>
          <w:szCs w:val="24"/>
          <w:rtl/>
        </w:rPr>
        <w:t>מוסכם, כי פרסומים בעיתונות מדעית מקצועית</w:t>
      </w:r>
      <w:r>
        <w:rPr>
          <w:rFonts w:hint="cs"/>
          <w:szCs w:val="24"/>
          <w:rtl/>
        </w:rPr>
        <w:t xml:space="preserve"> מבוקרת</w:t>
      </w:r>
      <w:r w:rsidRPr="009923CA">
        <w:rPr>
          <w:szCs w:val="24"/>
          <w:rtl/>
        </w:rPr>
        <w:t xml:space="preserve"> אינם מחייבים קבלת אישור </w:t>
      </w:r>
      <w:r w:rsidRPr="009923CA">
        <w:rPr>
          <w:rFonts w:hint="cs"/>
          <w:szCs w:val="24"/>
          <w:rtl/>
        </w:rPr>
        <w:t>נציגי ה</w:t>
      </w:r>
      <w:r>
        <w:rPr>
          <w:rFonts w:hint="cs"/>
          <w:szCs w:val="24"/>
          <w:rtl/>
        </w:rPr>
        <w:t>משרד</w:t>
      </w:r>
      <w:r w:rsidRPr="009923CA">
        <w:rPr>
          <w:szCs w:val="24"/>
          <w:rtl/>
        </w:rPr>
        <w:t xml:space="preserve"> כאמור</w:t>
      </w:r>
      <w:r>
        <w:rPr>
          <w:rFonts w:hint="cs"/>
          <w:szCs w:val="24"/>
          <w:rtl/>
        </w:rPr>
        <w:t>, למעט מחקרים בהם קבע המשרד מראש כי נדרש לגביהם אישור המנב"ט.</w:t>
      </w:r>
    </w:p>
    <w:p w14:paraId="01C2903A" w14:textId="77777777" w:rsidR="00B032D5" w:rsidRDefault="00B032D5" w:rsidP="00400CCD">
      <w:pPr>
        <w:numPr>
          <w:ilvl w:val="1"/>
          <w:numId w:val="59"/>
        </w:numPr>
        <w:spacing w:before="240" w:line="360" w:lineRule="auto"/>
        <w:jc w:val="both"/>
        <w:rPr>
          <w:szCs w:val="24"/>
        </w:rPr>
      </w:pPr>
      <w:r w:rsidRPr="001A606F">
        <w:rPr>
          <w:rFonts w:hint="eastAsia"/>
          <w:szCs w:val="24"/>
          <w:rtl/>
        </w:rPr>
        <w:t>בכל</w:t>
      </w:r>
      <w:r w:rsidRPr="001A606F">
        <w:rPr>
          <w:szCs w:val="24"/>
          <w:rtl/>
        </w:rPr>
        <w:t xml:space="preserve"> </w:t>
      </w:r>
      <w:r w:rsidRPr="001A606F">
        <w:rPr>
          <w:rFonts w:hint="eastAsia"/>
          <w:szCs w:val="24"/>
          <w:rtl/>
        </w:rPr>
        <w:t>פרסום</w:t>
      </w:r>
      <w:r w:rsidRPr="001A606F">
        <w:rPr>
          <w:szCs w:val="24"/>
          <w:rtl/>
        </w:rPr>
        <w:t xml:space="preserve"> </w:t>
      </w:r>
      <w:r w:rsidRPr="001A606F">
        <w:rPr>
          <w:rFonts w:hint="eastAsia"/>
          <w:szCs w:val="24"/>
          <w:rtl/>
        </w:rPr>
        <w:t>פומבי</w:t>
      </w:r>
      <w:r w:rsidRPr="001A606F">
        <w:rPr>
          <w:szCs w:val="24"/>
          <w:rtl/>
        </w:rPr>
        <w:t xml:space="preserve"> </w:t>
      </w:r>
      <w:r w:rsidRPr="001A606F">
        <w:rPr>
          <w:rFonts w:hint="eastAsia"/>
          <w:szCs w:val="24"/>
          <w:rtl/>
        </w:rPr>
        <w:t>שהוא</w:t>
      </w:r>
      <w:r w:rsidRPr="001A606F">
        <w:rPr>
          <w:szCs w:val="24"/>
          <w:rtl/>
        </w:rPr>
        <w:t xml:space="preserve"> </w:t>
      </w:r>
      <w:r w:rsidRPr="001A606F">
        <w:rPr>
          <w:rFonts w:hint="eastAsia"/>
          <w:szCs w:val="24"/>
          <w:rtl/>
        </w:rPr>
        <w:t>יאזכרו</w:t>
      </w:r>
      <w:r w:rsidRPr="001A606F">
        <w:rPr>
          <w:szCs w:val="24"/>
          <w:rtl/>
        </w:rPr>
        <w:t xml:space="preserve"> </w:t>
      </w:r>
      <w:r w:rsidRPr="001A606F">
        <w:rPr>
          <w:rFonts w:hint="eastAsia"/>
          <w:szCs w:val="24"/>
          <w:rtl/>
        </w:rPr>
        <w:t>המוסד</w:t>
      </w:r>
      <w:r w:rsidRPr="001A606F">
        <w:rPr>
          <w:szCs w:val="24"/>
          <w:rtl/>
        </w:rPr>
        <w:t xml:space="preserve">,  </w:t>
      </w:r>
      <w:r w:rsidRPr="001A606F">
        <w:rPr>
          <w:rFonts w:hint="eastAsia"/>
          <w:szCs w:val="24"/>
          <w:rtl/>
        </w:rPr>
        <w:t>החוקר</w:t>
      </w:r>
      <w:r w:rsidRPr="001A606F">
        <w:rPr>
          <w:szCs w:val="24"/>
          <w:rtl/>
        </w:rPr>
        <w:t xml:space="preserve"> </w:t>
      </w:r>
      <w:r w:rsidRPr="001A606F">
        <w:rPr>
          <w:rFonts w:hint="eastAsia"/>
          <w:szCs w:val="24"/>
          <w:rtl/>
        </w:rPr>
        <w:t>או</w:t>
      </w:r>
      <w:r w:rsidRPr="001A606F">
        <w:rPr>
          <w:szCs w:val="24"/>
          <w:rtl/>
        </w:rPr>
        <w:t xml:space="preserve"> </w:t>
      </w:r>
      <w:r w:rsidRPr="001A606F">
        <w:rPr>
          <w:rFonts w:hint="eastAsia"/>
          <w:szCs w:val="24"/>
          <w:rtl/>
        </w:rPr>
        <w:t>כל</w:t>
      </w:r>
      <w:r w:rsidRPr="001A606F">
        <w:rPr>
          <w:szCs w:val="24"/>
          <w:rtl/>
        </w:rPr>
        <w:t xml:space="preserve"> </w:t>
      </w:r>
      <w:r w:rsidRPr="001A606F">
        <w:rPr>
          <w:rFonts w:hint="eastAsia"/>
          <w:szCs w:val="24"/>
          <w:rtl/>
        </w:rPr>
        <w:t>גורם</w:t>
      </w:r>
      <w:r w:rsidRPr="001A606F">
        <w:rPr>
          <w:szCs w:val="24"/>
          <w:rtl/>
        </w:rPr>
        <w:t xml:space="preserve"> </w:t>
      </w:r>
      <w:r w:rsidRPr="001A606F">
        <w:rPr>
          <w:rFonts w:hint="eastAsia"/>
          <w:szCs w:val="24"/>
          <w:rtl/>
        </w:rPr>
        <w:t>אחר</w:t>
      </w:r>
      <w:r w:rsidRPr="001A606F">
        <w:rPr>
          <w:szCs w:val="24"/>
          <w:rtl/>
        </w:rPr>
        <w:t xml:space="preserve"> </w:t>
      </w:r>
      <w:r w:rsidRPr="001A606F">
        <w:rPr>
          <w:rFonts w:hint="eastAsia"/>
          <w:szCs w:val="24"/>
          <w:rtl/>
        </w:rPr>
        <w:t>מטעמם</w:t>
      </w:r>
      <w:r w:rsidRPr="001A606F">
        <w:rPr>
          <w:szCs w:val="24"/>
          <w:rtl/>
        </w:rPr>
        <w:t xml:space="preserve"> </w:t>
      </w:r>
      <w:r w:rsidRPr="001A606F">
        <w:rPr>
          <w:rFonts w:hint="eastAsia"/>
          <w:szCs w:val="24"/>
          <w:rtl/>
        </w:rPr>
        <w:t>את</w:t>
      </w:r>
      <w:r w:rsidRPr="001A606F">
        <w:rPr>
          <w:szCs w:val="24"/>
          <w:rtl/>
        </w:rPr>
        <w:t xml:space="preserve"> </w:t>
      </w:r>
      <w:r w:rsidRPr="001A606F">
        <w:rPr>
          <w:rFonts w:hint="eastAsia"/>
          <w:szCs w:val="24"/>
          <w:rtl/>
        </w:rPr>
        <w:t>מימון</w:t>
      </w:r>
      <w:r w:rsidRPr="001A606F">
        <w:rPr>
          <w:szCs w:val="24"/>
          <w:rtl/>
        </w:rPr>
        <w:t xml:space="preserve"> </w:t>
      </w:r>
      <w:r w:rsidRPr="001A606F">
        <w:rPr>
          <w:rFonts w:hint="eastAsia"/>
          <w:szCs w:val="24"/>
          <w:rtl/>
        </w:rPr>
        <w:t>המשרד</w:t>
      </w:r>
      <w:r w:rsidRPr="001A606F">
        <w:rPr>
          <w:szCs w:val="24"/>
          <w:rtl/>
        </w:rPr>
        <w:t xml:space="preserve"> </w:t>
      </w:r>
      <w:r w:rsidRPr="001A606F">
        <w:rPr>
          <w:rFonts w:hint="eastAsia"/>
          <w:szCs w:val="24"/>
          <w:rtl/>
        </w:rPr>
        <w:t>בנוסח</w:t>
      </w:r>
      <w:r w:rsidRPr="001A606F">
        <w:rPr>
          <w:szCs w:val="24"/>
          <w:rtl/>
        </w:rPr>
        <w:t xml:space="preserve"> </w:t>
      </w:r>
      <w:r w:rsidRPr="001A606F">
        <w:rPr>
          <w:rFonts w:hint="eastAsia"/>
          <w:szCs w:val="24"/>
          <w:rtl/>
        </w:rPr>
        <w:t>הבא</w:t>
      </w:r>
      <w:r w:rsidRPr="001A606F">
        <w:rPr>
          <w:szCs w:val="24"/>
          <w:rtl/>
        </w:rPr>
        <w:t>: "</w:t>
      </w:r>
      <w:r w:rsidRPr="001A606F">
        <w:rPr>
          <w:rFonts w:hint="eastAsia"/>
          <w:b/>
          <w:bCs/>
          <w:szCs w:val="24"/>
          <w:rtl/>
        </w:rPr>
        <w:t>מחקר</w:t>
      </w:r>
      <w:r w:rsidRPr="001A606F">
        <w:rPr>
          <w:b/>
          <w:bCs/>
          <w:szCs w:val="24"/>
          <w:rtl/>
        </w:rPr>
        <w:t xml:space="preserve"> </w:t>
      </w:r>
      <w:r w:rsidRPr="001A606F">
        <w:rPr>
          <w:rFonts w:hint="eastAsia"/>
          <w:b/>
          <w:bCs/>
          <w:szCs w:val="24"/>
          <w:rtl/>
        </w:rPr>
        <w:t>זה</w:t>
      </w:r>
      <w:r w:rsidRPr="001A606F">
        <w:rPr>
          <w:b/>
          <w:bCs/>
          <w:szCs w:val="24"/>
          <w:rtl/>
        </w:rPr>
        <w:t xml:space="preserve"> </w:t>
      </w:r>
      <w:r w:rsidRPr="001A606F">
        <w:rPr>
          <w:rFonts w:hint="eastAsia"/>
          <w:b/>
          <w:bCs/>
          <w:szCs w:val="24"/>
          <w:rtl/>
        </w:rPr>
        <w:t>מומן</w:t>
      </w:r>
      <w:r w:rsidRPr="001A606F">
        <w:rPr>
          <w:b/>
          <w:bCs/>
          <w:szCs w:val="24"/>
          <w:rtl/>
        </w:rPr>
        <w:t xml:space="preserve"> </w:t>
      </w:r>
      <w:r w:rsidRPr="001A606F">
        <w:rPr>
          <w:rFonts w:hint="eastAsia"/>
          <w:b/>
          <w:bCs/>
          <w:szCs w:val="24"/>
          <w:rtl/>
        </w:rPr>
        <w:t>על</w:t>
      </w:r>
      <w:r w:rsidRPr="001A606F">
        <w:rPr>
          <w:b/>
          <w:bCs/>
          <w:szCs w:val="24"/>
          <w:rtl/>
        </w:rPr>
        <w:t>-</w:t>
      </w:r>
      <w:r w:rsidRPr="001A606F">
        <w:rPr>
          <w:rFonts w:hint="eastAsia"/>
          <w:b/>
          <w:bCs/>
          <w:szCs w:val="24"/>
          <w:rtl/>
        </w:rPr>
        <w:t>ידי</w:t>
      </w:r>
      <w:r w:rsidRPr="001A606F">
        <w:rPr>
          <w:b/>
          <w:bCs/>
          <w:szCs w:val="24"/>
          <w:rtl/>
        </w:rPr>
        <w:t xml:space="preserve"> </w:t>
      </w:r>
      <w:r w:rsidRPr="001A606F">
        <w:rPr>
          <w:rFonts w:hint="eastAsia"/>
          <w:b/>
          <w:bCs/>
          <w:szCs w:val="24"/>
          <w:rtl/>
        </w:rPr>
        <w:t>משרד</w:t>
      </w:r>
      <w:r w:rsidRPr="001A606F">
        <w:rPr>
          <w:b/>
          <w:bCs/>
          <w:szCs w:val="24"/>
          <w:rtl/>
        </w:rPr>
        <w:t xml:space="preserve"> </w:t>
      </w:r>
      <w:r w:rsidRPr="001A606F">
        <w:rPr>
          <w:rFonts w:hint="eastAsia"/>
          <w:b/>
          <w:bCs/>
          <w:szCs w:val="24"/>
          <w:rtl/>
        </w:rPr>
        <w:t>ה</w:t>
      </w:r>
      <w:r w:rsidRPr="001A606F">
        <w:rPr>
          <w:rFonts w:hint="cs"/>
          <w:b/>
          <w:bCs/>
          <w:szCs w:val="24"/>
          <w:rtl/>
        </w:rPr>
        <w:t>תשתיות הלאומיות האנרגיה והמים</w:t>
      </w:r>
      <w:r w:rsidRPr="001A606F">
        <w:rPr>
          <w:szCs w:val="24"/>
          <w:rtl/>
        </w:rPr>
        <w:t>".</w:t>
      </w:r>
    </w:p>
    <w:p w14:paraId="20239FA5" w14:textId="77777777" w:rsidR="00B032D5" w:rsidRPr="001A606F" w:rsidRDefault="00B032D5" w:rsidP="00400CCD">
      <w:pPr>
        <w:numPr>
          <w:ilvl w:val="1"/>
          <w:numId w:val="59"/>
        </w:numPr>
        <w:spacing w:before="240" w:line="360" w:lineRule="auto"/>
        <w:jc w:val="both"/>
        <w:rPr>
          <w:szCs w:val="24"/>
        </w:rPr>
      </w:pPr>
      <w:r w:rsidRPr="001A606F">
        <w:rPr>
          <w:rFonts w:hint="eastAsia"/>
          <w:szCs w:val="24"/>
          <w:rtl/>
        </w:rPr>
        <w:t>פרט</w:t>
      </w:r>
      <w:r w:rsidRPr="001A606F">
        <w:rPr>
          <w:szCs w:val="24"/>
          <w:rtl/>
        </w:rPr>
        <w:t xml:space="preserve"> </w:t>
      </w:r>
      <w:r w:rsidRPr="001A606F">
        <w:rPr>
          <w:rFonts w:hint="eastAsia"/>
          <w:szCs w:val="24"/>
          <w:rtl/>
        </w:rPr>
        <w:t>לאמור</w:t>
      </w:r>
      <w:r w:rsidRPr="001A606F">
        <w:rPr>
          <w:szCs w:val="24"/>
          <w:rtl/>
        </w:rPr>
        <w:t xml:space="preserve"> </w:t>
      </w:r>
      <w:r w:rsidRPr="001A606F">
        <w:rPr>
          <w:rFonts w:hint="eastAsia"/>
          <w:szCs w:val="24"/>
          <w:rtl/>
        </w:rPr>
        <w:t>לעיל</w:t>
      </w:r>
      <w:r w:rsidRPr="001A606F">
        <w:rPr>
          <w:szCs w:val="24"/>
          <w:rtl/>
        </w:rPr>
        <w:t xml:space="preserve">, </w:t>
      </w:r>
      <w:r w:rsidRPr="001A606F">
        <w:rPr>
          <w:rFonts w:hint="eastAsia"/>
          <w:szCs w:val="24"/>
          <w:rtl/>
        </w:rPr>
        <w:t>החוקר</w:t>
      </w:r>
      <w:r w:rsidRPr="001A606F">
        <w:rPr>
          <w:szCs w:val="24"/>
          <w:rtl/>
        </w:rPr>
        <w:t xml:space="preserve"> </w:t>
      </w:r>
      <w:r w:rsidRPr="001A606F">
        <w:rPr>
          <w:rFonts w:hint="eastAsia"/>
          <w:szCs w:val="24"/>
          <w:rtl/>
        </w:rPr>
        <w:t>והמוסד</w:t>
      </w:r>
      <w:r w:rsidRPr="001A606F">
        <w:rPr>
          <w:szCs w:val="24"/>
          <w:rtl/>
        </w:rPr>
        <w:t xml:space="preserve"> </w:t>
      </w:r>
      <w:r w:rsidRPr="001A606F">
        <w:rPr>
          <w:rFonts w:hint="eastAsia"/>
          <w:szCs w:val="24"/>
          <w:rtl/>
        </w:rPr>
        <w:t>ישמרו</w:t>
      </w:r>
      <w:r w:rsidRPr="001A606F">
        <w:rPr>
          <w:szCs w:val="24"/>
          <w:rtl/>
        </w:rPr>
        <w:t xml:space="preserve"> </w:t>
      </w:r>
      <w:r w:rsidRPr="001A606F">
        <w:rPr>
          <w:rFonts w:hint="eastAsia"/>
          <w:szCs w:val="24"/>
          <w:rtl/>
        </w:rPr>
        <w:t>בסודיות</w:t>
      </w:r>
      <w:r w:rsidRPr="001A606F">
        <w:rPr>
          <w:szCs w:val="24"/>
          <w:rtl/>
        </w:rPr>
        <w:t xml:space="preserve"> </w:t>
      </w:r>
      <w:r w:rsidRPr="001A606F">
        <w:rPr>
          <w:rFonts w:hint="eastAsia"/>
          <w:szCs w:val="24"/>
          <w:rtl/>
        </w:rPr>
        <w:t>כל</w:t>
      </w:r>
      <w:r w:rsidRPr="001A606F">
        <w:rPr>
          <w:szCs w:val="24"/>
          <w:rtl/>
        </w:rPr>
        <w:t xml:space="preserve"> </w:t>
      </w:r>
      <w:r w:rsidRPr="001A606F">
        <w:rPr>
          <w:rFonts w:hint="eastAsia"/>
          <w:szCs w:val="24"/>
          <w:rtl/>
        </w:rPr>
        <w:t>מידע</w:t>
      </w:r>
      <w:r w:rsidRPr="001A606F">
        <w:rPr>
          <w:szCs w:val="24"/>
          <w:rtl/>
        </w:rPr>
        <w:t xml:space="preserve"> </w:t>
      </w:r>
      <w:r w:rsidRPr="001A606F">
        <w:rPr>
          <w:rFonts w:hint="eastAsia"/>
          <w:szCs w:val="24"/>
          <w:rtl/>
        </w:rPr>
        <w:t>ומסמך</w:t>
      </w:r>
      <w:r w:rsidRPr="001A606F">
        <w:rPr>
          <w:szCs w:val="24"/>
          <w:rtl/>
        </w:rPr>
        <w:t xml:space="preserve"> </w:t>
      </w:r>
      <w:r w:rsidRPr="001A606F">
        <w:rPr>
          <w:rFonts w:hint="eastAsia"/>
          <w:szCs w:val="24"/>
          <w:rtl/>
        </w:rPr>
        <w:t>מכל</w:t>
      </w:r>
      <w:r w:rsidRPr="001A606F">
        <w:rPr>
          <w:szCs w:val="24"/>
          <w:rtl/>
        </w:rPr>
        <w:t xml:space="preserve"> </w:t>
      </w:r>
      <w:r w:rsidRPr="001A606F">
        <w:rPr>
          <w:rFonts w:hint="eastAsia"/>
          <w:szCs w:val="24"/>
          <w:rtl/>
        </w:rPr>
        <w:t>סוג</w:t>
      </w:r>
      <w:r w:rsidRPr="001A606F">
        <w:rPr>
          <w:szCs w:val="24"/>
          <w:rtl/>
        </w:rPr>
        <w:t xml:space="preserve"> </w:t>
      </w:r>
      <w:r w:rsidRPr="001A606F">
        <w:rPr>
          <w:rFonts w:hint="eastAsia"/>
          <w:szCs w:val="24"/>
          <w:rtl/>
        </w:rPr>
        <w:t>שהוא</w:t>
      </w:r>
      <w:r w:rsidRPr="001A606F">
        <w:rPr>
          <w:szCs w:val="24"/>
          <w:rtl/>
        </w:rPr>
        <w:t xml:space="preserve">, </w:t>
      </w:r>
      <w:r w:rsidRPr="001A606F">
        <w:rPr>
          <w:rFonts w:hint="eastAsia"/>
          <w:szCs w:val="24"/>
          <w:rtl/>
        </w:rPr>
        <w:t>שיגיע</w:t>
      </w:r>
      <w:r w:rsidRPr="001A606F">
        <w:rPr>
          <w:szCs w:val="24"/>
          <w:rtl/>
        </w:rPr>
        <w:t xml:space="preserve"> </w:t>
      </w:r>
      <w:r w:rsidRPr="001A606F">
        <w:rPr>
          <w:rFonts w:hint="eastAsia"/>
          <w:szCs w:val="24"/>
          <w:rtl/>
        </w:rPr>
        <w:t>אליהם</w:t>
      </w:r>
      <w:r w:rsidRPr="001A606F">
        <w:rPr>
          <w:szCs w:val="24"/>
          <w:rtl/>
        </w:rPr>
        <w:t xml:space="preserve"> </w:t>
      </w:r>
      <w:r w:rsidRPr="001A606F">
        <w:rPr>
          <w:rFonts w:hint="eastAsia"/>
          <w:szCs w:val="24"/>
          <w:rtl/>
        </w:rPr>
        <w:t>או</w:t>
      </w:r>
      <w:r w:rsidRPr="001A606F">
        <w:rPr>
          <w:szCs w:val="24"/>
          <w:rtl/>
        </w:rPr>
        <w:t xml:space="preserve"> </w:t>
      </w:r>
      <w:r w:rsidRPr="001A606F">
        <w:rPr>
          <w:rFonts w:hint="eastAsia"/>
          <w:szCs w:val="24"/>
          <w:rtl/>
        </w:rPr>
        <w:t>לחוקריהם</w:t>
      </w:r>
      <w:r w:rsidRPr="001A606F">
        <w:rPr>
          <w:szCs w:val="24"/>
          <w:rtl/>
        </w:rPr>
        <w:t xml:space="preserve"> </w:t>
      </w:r>
      <w:r w:rsidRPr="001A606F">
        <w:rPr>
          <w:rFonts w:hint="eastAsia"/>
          <w:szCs w:val="24"/>
          <w:rtl/>
        </w:rPr>
        <w:t>או</w:t>
      </w:r>
      <w:r w:rsidRPr="001A606F">
        <w:rPr>
          <w:szCs w:val="24"/>
          <w:rtl/>
        </w:rPr>
        <w:t xml:space="preserve"> </w:t>
      </w:r>
      <w:r w:rsidRPr="001A606F">
        <w:rPr>
          <w:rFonts w:hint="eastAsia"/>
          <w:szCs w:val="24"/>
          <w:rtl/>
        </w:rPr>
        <w:t>לעובדיהם</w:t>
      </w:r>
      <w:r w:rsidRPr="001A606F">
        <w:rPr>
          <w:szCs w:val="24"/>
          <w:rtl/>
        </w:rPr>
        <w:t xml:space="preserve"> </w:t>
      </w:r>
      <w:r w:rsidRPr="001A606F">
        <w:rPr>
          <w:rFonts w:hint="eastAsia"/>
          <w:szCs w:val="24"/>
          <w:rtl/>
        </w:rPr>
        <w:t>או</w:t>
      </w:r>
      <w:r w:rsidRPr="001A606F">
        <w:rPr>
          <w:szCs w:val="24"/>
          <w:rtl/>
        </w:rPr>
        <w:t xml:space="preserve"> </w:t>
      </w:r>
      <w:r w:rsidRPr="001A606F">
        <w:rPr>
          <w:rFonts w:hint="eastAsia"/>
          <w:szCs w:val="24"/>
          <w:rtl/>
        </w:rPr>
        <w:t>למי</w:t>
      </w:r>
      <w:r w:rsidRPr="001A606F">
        <w:rPr>
          <w:szCs w:val="24"/>
          <w:rtl/>
        </w:rPr>
        <w:t xml:space="preserve"> </w:t>
      </w:r>
      <w:r w:rsidRPr="001A606F">
        <w:rPr>
          <w:rFonts w:hint="eastAsia"/>
          <w:szCs w:val="24"/>
          <w:rtl/>
        </w:rPr>
        <w:t>מטעמם</w:t>
      </w:r>
      <w:r w:rsidRPr="001A606F">
        <w:rPr>
          <w:szCs w:val="24"/>
          <w:rtl/>
        </w:rPr>
        <w:t xml:space="preserve"> </w:t>
      </w:r>
      <w:r w:rsidRPr="001A606F">
        <w:rPr>
          <w:rFonts w:hint="eastAsia"/>
          <w:szCs w:val="24"/>
          <w:rtl/>
        </w:rPr>
        <w:t>מהמשרד</w:t>
      </w:r>
      <w:r w:rsidRPr="001A606F">
        <w:rPr>
          <w:szCs w:val="24"/>
          <w:rtl/>
        </w:rPr>
        <w:t xml:space="preserve"> למעט מידע שפרסומו מתחייב לפי דין ו/או צו שיפוטי ו/או מידע שהיה ידוע ומפורסם לציבור טרם מועד החתימה על הסכם זה</w:t>
      </w:r>
      <w:r w:rsidRPr="001A606F">
        <w:rPr>
          <w:rFonts w:hint="cs"/>
          <w:szCs w:val="24"/>
          <w:rtl/>
        </w:rPr>
        <w:t>,</w:t>
      </w:r>
      <w:r w:rsidRPr="001A606F">
        <w:rPr>
          <w:rFonts w:hint="eastAsia"/>
          <w:szCs w:val="24"/>
          <w:rtl/>
        </w:rPr>
        <w:t>ומצהירים</w:t>
      </w:r>
      <w:r w:rsidRPr="001A606F">
        <w:rPr>
          <w:szCs w:val="24"/>
          <w:rtl/>
        </w:rPr>
        <w:t xml:space="preserve"> </w:t>
      </w:r>
      <w:r w:rsidRPr="001A606F">
        <w:rPr>
          <w:rFonts w:hint="eastAsia"/>
          <w:szCs w:val="24"/>
          <w:rtl/>
        </w:rPr>
        <w:t>כי</w:t>
      </w:r>
      <w:r w:rsidRPr="001A606F">
        <w:rPr>
          <w:szCs w:val="24"/>
          <w:rtl/>
        </w:rPr>
        <w:t xml:space="preserve"> </w:t>
      </w:r>
      <w:r w:rsidRPr="001A606F">
        <w:rPr>
          <w:rFonts w:hint="eastAsia"/>
          <w:szCs w:val="24"/>
          <w:rtl/>
        </w:rPr>
        <w:t>ידוע</w:t>
      </w:r>
      <w:r w:rsidRPr="001A606F">
        <w:rPr>
          <w:szCs w:val="24"/>
          <w:rtl/>
        </w:rPr>
        <w:t xml:space="preserve"> </w:t>
      </w:r>
      <w:r w:rsidRPr="001A606F">
        <w:rPr>
          <w:rFonts w:hint="eastAsia"/>
          <w:szCs w:val="24"/>
          <w:rtl/>
        </w:rPr>
        <w:t>להם</w:t>
      </w:r>
      <w:r w:rsidRPr="001A606F">
        <w:rPr>
          <w:szCs w:val="24"/>
          <w:rtl/>
        </w:rPr>
        <w:t xml:space="preserve"> </w:t>
      </w:r>
      <w:r w:rsidRPr="001A606F">
        <w:rPr>
          <w:rFonts w:hint="eastAsia"/>
          <w:szCs w:val="24"/>
          <w:rtl/>
        </w:rPr>
        <w:t>שאי</w:t>
      </w:r>
      <w:r w:rsidRPr="001A606F">
        <w:rPr>
          <w:szCs w:val="24"/>
          <w:rtl/>
        </w:rPr>
        <w:t xml:space="preserve"> </w:t>
      </w:r>
      <w:r w:rsidRPr="001A606F">
        <w:rPr>
          <w:rFonts w:hint="eastAsia"/>
          <w:szCs w:val="24"/>
          <w:rtl/>
        </w:rPr>
        <w:t>מילוי</w:t>
      </w:r>
      <w:r w:rsidRPr="001A606F">
        <w:rPr>
          <w:szCs w:val="24"/>
          <w:rtl/>
        </w:rPr>
        <w:t xml:space="preserve"> </w:t>
      </w:r>
      <w:r w:rsidRPr="001A606F">
        <w:rPr>
          <w:rFonts w:hint="eastAsia"/>
          <w:szCs w:val="24"/>
          <w:rtl/>
        </w:rPr>
        <w:t>ההתחייבויות</w:t>
      </w:r>
      <w:r w:rsidRPr="001A606F">
        <w:rPr>
          <w:szCs w:val="24"/>
          <w:rtl/>
        </w:rPr>
        <w:t xml:space="preserve"> </w:t>
      </w:r>
      <w:r w:rsidRPr="001A606F">
        <w:rPr>
          <w:rFonts w:hint="eastAsia"/>
          <w:szCs w:val="24"/>
          <w:rtl/>
        </w:rPr>
        <w:t>על</w:t>
      </w:r>
      <w:r w:rsidRPr="001A606F">
        <w:rPr>
          <w:szCs w:val="24"/>
          <w:rtl/>
        </w:rPr>
        <w:t xml:space="preserve"> </w:t>
      </w:r>
      <w:r w:rsidRPr="001A606F">
        <w:rPr>
          <w:rFonts w:hint="eastAsia"/>
          <w:szCs w:val="24"/>
          <w:rtl/>
        </w:rPr>
        <w:t>פי</w:t>
      </w:r>
      <w:r w:rsidRPr="001A606F">
        <w:rPr>
          <w:szCs w:val="24"/>
          <w:rtl/>
        </w:rPr>
        <w:t xml:space="preserve"> </w:t>
      </w:r>
      <w:r w:rsidRPr="001A606F">
        <w:rPr>
          <w:rFonts w:hint="eastAsia"/>
          <w:szCs w:val="24"/>
          <w:rtl/>
        </w:rPr>
        <w:t>סעיף</w:t>
      </w:r>
      <w:r w:rsidRPr="001A606F">
        <w:rPr>
          <w:szCs w:val="24"/>
          <w:rtl/>
        </w:rPr>
        <w:t xml:space="preserve"> </w:t>
      </w:r>
      <w:r w:rsidRPr="001A606F">
        <w:rPr>
          <w:rFonts w:hint="eastAsia"/>
          <w:szCs w:val="24"/>
          <w:rtl/>
        </w:rPr>
        <w:t>קטן</w:t>
      </w:r>
      <w:r w:rsidRPr="001A606F">
        <w:rPr>
          <w:szCs w:val="24"/>
          <w:rtl/>
        </w:rPr>
        <w:t xml:space="preserve"> </w:t>
      </w:r>
      <w:r w:rsidRPr="001A606F">
        <w:rPr>
          <w:rFonts w:hint="eastAsia"/>
          <w:szCs w:val="24"/>
          <w:rtl/>
        </w:rPr>
        <w:t>זה</w:t>
      </w:r>
      <w:r w:rsidRPr="001A606F">
        <w:rPr>
          <w:szCs w:val="24"/>
          <w:rtl/>
        </w:rPr>
        <w:t xml:space="preserve"> </w:t>
      </w:r>
      <w:r w:rsidRPr="001A606F">
        <w:rPr>
          <w:rFonts w:hint="eastAsia"/>
          <w:szCs w:val="24"/>
          <w:rtl/>
        </w:rPr>
        <w:t>מהווה</w:t>
      </w:r>
      <w:r w:rsidRPr="001A606F">
        <w:rPr>
          <w:szCs w:val="24"/>
          <w:rtl/>
        </w:rPr>
        <w:t xml:space="preserve"> </w:t>
      </w:r>
      <w:r w:rsidRPr="001A606F">
        <w:rPr>
          <w:rFonts w:hint="eastAsia"/>
          <w:szCs w:val="24"/>
          <w:rtl/>
        </w:rPr>
        <w:t>עבירה</w:t>
      </w:r>
      <w:r w:rsidRPr="001A606F">
        <w:rPr>
          <w:szCs w:val="24"/>
          <w:rtl/>
        </w:rPr>
        <w:t xml:space="preserve"> </w:t>
      </w:r>
      <w:r w:rsidRPr="001A606F">
        <w:rPr>
          <w:rFonts w:hint="eastAsia"/>
          <w:szCs w:val="24"/>
          <w:rtl/>
        </w:rPr>
        <w:t>לפי</w:t>
      </w:r>
      <w:r w:rsidRPr="001A606F">
        <w:rPr>
          <w:szCs w:val="24"/>
          <w:rtl/>
        </w:rPr>
        <w:t xml:space="preserve"> </w:t>
      </w:r>
      <w:r w:rsidRPr="001A606F">
        <w:rPr>
          <w:rFonts w:hint="eastAsia"/>
          <w:szCs w:val="24"/>
          <w:rtl/>
        </w:rPr>
        <w:t>סעיף</w:t>
      </w:r>
      <w:r w:rsidRPr="001A606F">
        <w:rPr>
          <w:szCs w:val="24"/>
          <w:rtl/>
        </w:rPr>
        <w:t xml:space="preserve"> 118 </w:t>
      </w:r>
      <w:r w:rsidRPr="001A606F">
        <w:rPr>
          <w:rFonts w:hint="eastAsia"/>
          <w:szCs w:val="24"/>
          <w:rtl/>
        </w:rPr>
        <w:t>לחוק</w:t>
      </w:r>
      <w:r w:rsidRPr="001A606F">
        <w:rPr>
          <w:szCs w:val="24"/>
          <w:rtl/>
        </w:rPr>
        <w:t xml:space="preserve"> </w:t>
      </w:r>
      <w:r w:rsidRPr="001A606F">
        <w:rPr>
          <w:rFonts w:hint="eastAsia"/>
          <w:szCs w:val="24"/>
          <w:rtl/>
        </w:rPr>
        <w:t>העונשין</w:t>
      </w:r>
      <w:r w:rsidRPr="001A606F">
        <w:rPr>
          <w:szCs w:val="24"/>
          <w:rtl/>
        </w:rPr>
        <w:t xml:space="preserve">, </w:t>
      </w:r>
      <w:r w:rsidRPr="001A606F">
        <w:rPr>
          <w:rFonts w:hint="eastAsia"/>
          <w:szCs w:val="24"/>
          <w:rtl/>
        </w:rPr>
        <w:t>תשל</w:t>
      </w:r>
      <w:r w:rsidRPr="001A606F">
        <w:rPr>
          <w:szCs w:val="24"/>
          <w:rtl/>
        </w:rPr>
        <w:t>"</w:t>
      </w:r>
      <w:r w:rsidRPr="001A606F">
        <w:rPr>
          <w:rFonts w:hint="eastAsia"/>
          <w:szCs w:val="24"/>
          <w:rtl/>
        </w:rPr>
        <w:t>ז</w:t>
      </w:r>
      <w:r w:rsidRPr="001A606F">
        <w:rPr>
          <w:szCs w:val="24"/>
          <w:rtl/>
        </w:rPr>
        <w:t xml:space="preserve"> – 1997.  </w:t>
      </w:r>
    </w:p>
    <w:p w14:paraId="11B0349E" w14:textId="77777777" w:rsidR="00B032D5" w:rsidRPr="001A606F" w:rsidRDefault="00B032D5" w:rsidP="00400CCD">
      <w:pPr>
        <w:numPr>
          <w:ilvl w:val="1"/>
          <w:numId w:val="59"/>
        </w:numPr>
        <w:spacing w:before="240" w:line="360" w:lineRule="auto"/>
        <w:jc w:val="both"/>
        <w:rPr>
          <w:szCs w:val="24"/>
        </w:rPr>
      </w:pPr>
      <w:r w:rsidRPr="001A606F">
        <w:rPr>
          <w:rFonts w:hint="eastAsia"/>
          <w:color w:val="000000"/>
          <w:szCs w:val="24"/>
          <w:rtl/>
        </w:rPr>
        <w:t>המוסד</w:t>
      </w:r>
      <w:r w:rsidRPr="001A606F">
        <w:rPr>
          <w:color w:val="000000"/>
          <w:szCs w:val="24"/>
          <w:rtl/>
        </w:rPr>
        <w:t xml:space="preserve"> </w:t>
      </w:r>
      <w:r w:rsidRPr="001A606F">
        <w:rPr>
          <w:rFonts w:hint="eastAsia"/>
          <w:color w:val="000000"/>
          <w:szCs w:val="24"/>
          <w:rtl/>
        </w:rPr>
        <w:t>מתחייב</w:t>
      </w:r>
      <w:r w:rsidRPr="001A606F">
        <w:rPr>
          <w:color w:val="000000"/>
          <w:szCs w:val="24"/>
          <w:rtl/>
        </w:rPr>
        <w:t xml:space="preserve"> </w:t>
      </w:r>
      <w:r w:rsidRPr="001A606F">
        <w:rPr>
          <w:rFonts w:hint="eastAsia"/>
          <w:color w:val="000000"/>
          <w:szCs w:val="24"/>
          <w:rtl/>
        </w:rPr>
        <w:t>להחתים</w:t>
      </w:r>
      <w:r w:rsidRPr="001A606F">
        <w:rPr>
          <w:color w:val="000000"/>
          <w:szCs w:val="24"/>
          <w:rtl/>
        </w:rPr>
        <w:t xml:space="preserve"> </w:t>
      </w:r>
      <w:r w:rsidRPr="001A606F">
        <w:rPr>
          <w:rFonts w:hint="eastAsia"/>
          <w:color w:val="000000"/>
          <w:szCs w:val="24"/>
          <w:rtl/>
        </w:rPr>
        <w:t>כל</w:t>
      </w:r>
      <w:r w:rsidRPr="001A606F">
        <w:rPr>
          <w:color w:val="000000"/>
          <w:szCs w:val="24"/>
          <w:rtl/>
        </w:rPr>
        <w:t xml:space="preserve"> </w:t>
      </w:r>
      <w:r w:rsidRPr="001A606F">
        <w:rPr>
          <w:rFonts w:hint="eastAsia"/>
          <w:color w:val="000000"/>
          <w:szCs w:val="24"/>
          <w:rtl/>
        </w:rPr>
        <w:t>מי</w:t>
      </w:r>
      <w:r w:rsidRPr="001A606F">
        <w:rPr>
          <w:color w:val="000000"/>
          <w:szCs w:val="24"/>
          <w:rtl/>
        </w:rPr>
        <w:t xml:space="preserve"> </w:t>
      </w:r>
      <w:r w:rsidRPr="001A606F">
        <w:rPr>
          <w:rFonts w:hint="eastAsia"/>
          <w:color w:val="000000"/>
          <w:szCs w:val="24"/>
          <w:rtl/>
        </w:rPr>
        <w:t>שיקבל</w:t>
      </w:r>
      <w:r w:rsidRPr="001A606F">
        <w:rPr>
          <w:color w:val="000000"/>
          <w:szCs w:val="24"/>
          <w:rtl/>
        </w:rPr>
        <w:t xml:space="preserve"> </w:t>
      </w:r>
      <w:r w:rsidRPr="001A606F">
        <w:rPr>
          <w:rFonts w:hint="eastAsia"/>
          <w:color w:val="000000"/>
          <w:szCs w:val="24"/>
          <w:rtl/>
        </w:rPr>
        <w:t>כל</w:t>
      </w:r>
      <w:r w:rsidRPr="001A606F">
        <w:rPr>
          <w:color w:val="000000"/>
          <w:szCs w:val="24"/>
          <w:rtl/>
        </w:rPr>
        <w:t xml:space="preserve"> </w:t>
      </w:r>
      <w:r w:rsidRPr="001A606F">
        <w:rPr>
          <w:rFonts w:hint="eastAsia"/>
          <w:color w:val="000000"/>
          <w:szCs w:val="24"/>
          <w:rtl/>
        </w:rPr>
        <w:t>מידע</w:t>
      </w:r>
      <w:r w:rsidRPr="001A606F">
        <w:rPr>
          <w:color w:val="000000"/>
          <w:szCs w:val="24"/>
          <w:rtl/>
        </w:rPr>
        <w:t xml:space="preserve"> </w:t>
      </w:r>
      <w:r w:rsidRPr="001A606F">
        <w:rPr>
          <w:rFonts w:hint="eastAsia"/>
          <w:color w:val="000000"/>
          <w:szCs w:val="24"/>
          <w:rtl/>
        </w:rPr>
        <w:t>או</w:t>
      </w:r>
      <w:r w:rsidRPr="001A606F">
        <w:rPr>
          <w:color w:val="000000"/>
          <w:szCs w:val="24"/>
          <w:rtl/>
        </w:rPr>
        <w:t xml:space="preserve"> </w:t>
      </w:r>
      <w:r w:rsidRPr="001A606F">
        <w:rPr>
          <w:rFonts w:hint="eastAsia"/>
          <w:color w:val="000000"/>
          <w:szCs w:val="24"/>
          <w:rtl/>
        </w:rPr>
        <w:t>מסמך</w:t>
      </w:r>
      <w:r w:rsidRPr="001A606F">
        <w:rPr>
          <w:color w:val="000000"/>
          <w:szCs w:val="24"/>
          <w:rtl/>
        </w:rPr>
        <w:t xml:space="preserve"> </w:t>
      </w:r>
      <w:r w:rsidRPr="001A606F">
        <w:rPr>
          <w:rFonts w:hint="eastAsia"/>
          <w:color w:val="000000"/>
          <w:szCs w:val="24"/>
          <w:rtl/>
        </w:rPr>
        <w:t>כאמור</w:t>
      </w:r>
      <w:r w:rsidRPr="001A606F">
        <w:rPr>
          <w:color w:val="000000"/>
          <w:szCs w:val="24"/>
          <w:rtl/>
        </w:rPr>
        <w:t xml:space="preserve"> </w:t>
      </w:r>
      <w:r w:rsidRPr="001A606F">
        <w:rPr>
          <w:rFonts w:hint="eastAsia"/>
          <w:color w:val="000000"/>
          <w:szCs w:val="24"/>
          <w:rtl/>
        </w:rPr>
        <w:t>בסעיף</w:t>
      </w:r>
      <w:r>
        <w:rPr>
          <w:rFonts w:hint="cs"/>
          <w:color w:val="000000"/>
          <w:szCs w:val="24"/>
          <w:rtl/>
        </w:rPr>
        <w:t xml:space="preserve"> </w:t>
      </w:r>
      <w:r w:rsidRPr="001A606F">
        <w:rPr>
          <w:color w:val="000000"/>
          <w:szCs w:val="24"/>
          <w:rtl/>
        </w:rPr>
        <w:t xml:space="preserve"> </w:t>
      </w:r>
      <w:r>
        <w:rPr>
          <w:rFonts w:hint="cs"/>
          <w:color w:val="000000"/>
          <w:szCs w:val="24"/>
          <w:rtl/>
        </w:rPr>
        <w:t>ד</w:t>
      </w:r>
      <w:r w:rsidRPr="001A606F">
        <w:rPr>
          <w:color w:val="000000"/>
          <w:szCs w:val="24"/>
          <w:rtl/>
        </w:rPr>
        <w:t xml:space="preserve">' </w:t>
      </w:r>
      <w:r w:rsidRPr="001A606F">
        <w:rPr>
          <w:rFonts w:hint="eastAsia"/>
          <w:color w:val="000000"/>
          <w:szCs w:val="24"/>
          <w:rtl/>
        </w:rPr>
        <w:t>לעיל</w:t>
      </w:r>
      <w:r w:rsidRPr="001A606F">
        <w:rPr>
          <w:color w:val="000000"/>
          <w:szCs w:val="24"/>
          <w:rtl/>
        </w:rPr>
        <w:t xml:space="preserve"> </w:t>
      </w:r>
      <w:r w:rsidRPr="001A606F">
        <w:rPr>
          <w:rFonts w:hint="eastAsia"/>
          <w:color w:val="000000"/>
          <w:szCs w:val="24"/>
          <w:rtl/>
        </w:rPr>
        <w:t>במסגרת</w:t>
      </w:r>
      <w:r w:rsidRPr="001A606F">
        <w:rPr>
          <w:color w:val="000000"/>
          <w:szCs w:val="24"/>
          <w:rtl/>
        </w:rPr>
        <w:t xml:space="preserve"> </w:t>
      </w:r>
      <w:r w:rsidRPr="001A606F">
        <w:rPr>
          <w:rFonts w:hint="eastAsia"/>
          <w:color w:val="000000"/>
          <w:szCs w:val="24"/>
          <w:rtl/>
        </w:rPr>
        <w:t>ביצוע</w:t>
      </w:r>
      <w:r w:rsidRPr="001A606F">
        <w:rPr>
          <w:color w:val="000000"/>
          <w:szCs w:val="24"/>
          <w:rtl/>
        </w:rPr>
        <w:t xml:space="preserve"> </w:t>
      </w:r>
      <w:r w:rsidRPr="001A606F">
        <w:rPr>
          <w:rFonts w:hint="eastAsia"/>
          <w:color w:val="000000"/>
          <w:szCs w:val="24"/>
          <w:rtl/>
        </w:rPr>
        <w:t>הסכם</w:t>
      </w:r>
      <w:r w:rsidRPr="001A606F">
        <w:rPr>
          <w:color w:val="000000"/>
          <w:szCs w:val="24"/>
          <w:rtl/>
        </w:rPr>
        <w:t xml:space="preserve"> </w:t>
      </w:r>
      <w:r w:rsidRPr="001A606F">
        <w:rPr>
          <w:rFonts w:hint="eastAsia"/>
          <w:color w:val="000000"/>
          <w:szCs w:val="24"/>
          <w:rtl/>
        </w:rPr>
        <w:t>זה</w:t>
      </w:r>
      <w:r w:rsidRPr="001A606F">
        <w:rPr>
          <w:color w:val="000000"/>
          <w:szCs w:val="24"/>
          <w:rtl/>
        </w:rPr>
        <w:t xml:space="preserve"> </w:t>
      </w:r>
      <w:r w:rsidRPr="001A606F">
        <w:rPr>
          <w:rFonts w:hint="eastAsia"/>
          <w:color w:val="000000"/>
          <w:szCs w:val="24"/>
          <w:rtl/>
        </w:rPr>
        <w:t>על</w:t>
      </w:r>
      <w:r w:rsidRPr="001A606F">
        <w:rPr>
          <w:color w:val="000000"/>
          <w:szCs w:val="24"/>
          <w:rtl/>
        </w:rPr>
        <w:t xml:space="preserve"> </w:t>
      </w:r>
      <w:r w:rsidRPr="001A606F">
        <w:rPr>
          <w:rFonts w:hint="eastAsia"/>
          <w:color w:val="000000"/>
          <w:szCs w:val="24"/>
          <w:rtl/>
        </w:rPr>
        <w:t>הצהרת</w:t>
      </w:r>
      <w:r w:rsidRPr="001A606F">
        <w:rPr>
          <w:color w:val="000000"/>
          <w:szCs w:val="24"/>
          <w:rtl/>
        </w:rPr>
        <w:t xml:space="preserve"> </w:t>
      </w:r>
      <w:r w:rsidRPr="001A606F">
        <w:rPr>
          <w:rFonts w:hint="eastAsia"/>
          <w:color w:val="000000"/>
          <w:szCs w:val="24"/>
          <w:rtl/>
        </w:rPr>
        <w:t>סודיות</w:t>
      </w:r>
      <w:r w:rsidRPr="001A606F">
        <w:rPr>
          <w:color w:val="000000"/>
          <w:szCs w:val="24"/>
          <w:rtl/>
        </w:rPr>
        <w:t xml:space="preserve"> </w:t>
      </w:r>
      <w:r w:rsidRPr="001A606F">
        <w:rPr>
          <w:rFonts w:hint="eastAsia"/>
          <w:color w:val="000000"/>
          <w:szCs w:val="24"/>
          <w:rtl/>
        </w:rPr>
        <w:t>וכן</w:t>
      </w:r>
      <w:r w:rsidRPr="001A606F">
        <w:rPr>
          <w:color w:val="000000"/>
          <w:szCs w:val="24"/>
          <w:rtl/>
        </w:rPr>
        <w:t xml:space="preserve"> </w:t>
      </w:r>
      <w:r w:rsidRPr="001A606F">
        <w:rPr>
          <w:rFonts w:hint="eastAsia"/>
          <w:color w:val="000000"/>
          <w:szCs w:val="24"/>
          <w:rtl/>
        </w:rPr>
        <w:t>להחתים</w:t>
      </w:r>
      <w:r w:rsidRPr="001A606F">
        <w:rPr>
          <w:color w:val="000000"/>
          <w:szCs w:val="24"/>
          <w:rtl/>
        </w:rPr>
        <w:t xml:space="preserve"> </w:t>
      </w:r>
      <w:r w:rsidRPr="001A606F">
        <w:rPr>
          <w:rFonts w:hint="eastAsia"/>
          <w:color w:val="000000"/>
          <w:szCs w:val="24"/>
          <w:rtl/>
        </w:rPr>
        <w:t>אותם</w:t>
      </w:r>
      <w:r w:rsidRPr="001A606F">
        <w:rPr>
          <w:color w:val="000000"/>
          <w:szCs w:val="24"/>
          <w:rtl/>
        </w:rPr>
        <w:t xml:space="preserve"> </w:t>
      </w:r>
      <w:r w:rsidRPr="001A606F">
        <w:rPr>
          <w:rFonts w:hint="eastAsia"/>
          <w:color w:val="000000"/>
          <w:szCs w:val="24"/>
          <w:rtl/>
        </w:rPr>
        <w:t>על</w:t>
      </w:r>
      <w:r w:rsidRPr="001A606F">
        <w:rPr>
          <w:color w:val="000000"/>
          <w:szCs w:val="24"/>
          <w:rtl/>
        </w:rPr>
        <w:t xml:space="preserve"> </w:t>
      </w:r>
      <w:r w:rsidRPr="001A606F">
        <w:rPr>
          <w:rFonts w:hint="eastAsia"/>
          <w:color w:val="000000"/>
          <w:szCs w:val="24"/>
          <w:rtl/>
        </w:rPr>
        <w:t>הצהרה</w:t>
      </w:r>
      <w:r w:rsidRPr="001A606F">
        <w:rPr>
          <w:color w:val="000000"/>
          <w:szCs w:val="24"/>
          <w:rtl/>
        </w:rPr>
        <w:t xml:space="preserve"> </w:t>
      </w:r>
      <w:r w:rsidRPr="001A606F">
        <w:rPr>
          <w:rFonts w:hint="eastAsia"/>
          <w:color w:val="000000"/>
          <w:szCs w:val="24"/>
          <w:rtl/>
        </w:rPr>
        <w:t>לפיה</w:t>
      </w:r>
      <w:r w:rsidRPr="001A606F">
        <w:rPr>
          <w:color w:val="000000"/>
          <w:szCs w:val="24"/>
          <w:rtl/>
        </w:rPr>
        <w:t xml:space="preserve"> </w:t>
      </w:r>
      <w:r w:rsidRPr="001A606F">
        <w:rPr>
          <w:rFonts w:hint="eastAsia"/>
          <w:color w:val="000000"/>
          <w:szCs w:val="24"/>
          <w:rtl/>
        </w:rPr>
        <w:t>ידוע</w:t>
      </w:r>
      <w:r w:rsidRPr="001A606F">
        <w:rPr>
          <w:color w:val="000000"/>
          <w:szCs w:val="24"/>
          <w:rtl/>
        </w:rPr>
        <w:t xml:space="preserve"> </w:t>
      </w:r>
      <w:r w:rsidRPr="001A606F">
        <w:rPr>
          <w:rFonts w:hint="eastAsia"/>
          <w:color w:val="000000"/>
          <w:szCs w:val="24"/>
          <w:rtl/>
        </w:rPr>
        <w:t>להם</w:t>
      </w:r>
      <w:r w:rsidRPr="001A606F">
        <w:rPr>
          <w:color w:val="000000"/>
          <w:szCs w:val="24"/>
          <w:rtl/>
        </w:rPr>
        <w:t xml:space="preserve"> </w:t>
      </w:r>
      <w:r w:rsidRPr="001A606F">
        <w:rPr>
          <w:rFonts w:hint="eastAsia"/>
          <w:color w:val="000000"/>
          <w:szCs w:val="24"/>
          <w:rtl/>
        </w:rPr>
        <w:t>שאי</w:t>
      </w:r>
      <w:r w:rsidRPr="001A606F">
        <w:rPr>
          <w:color w:val="000000"/>
          <w:szCs w:val="24"/>
          <w:rtl/>
        </w:rPr>
        <w:t xml:space="preserve">  </w:t>
      </w:r>
      <w:r w:rsidRPr="001A606F">
        <w:rPr>
          <w:rFonts w:hint="eastAsia"/>
          <w:color w:val="000000"/>
          <w:szCs w:val="24"/>
          <w:rtl/>
        </w:rPr>
        <w:t>מילוי</w:t>
      </w:r>
      <w:r w:rsidRPr="001A606F">
        <w:rPr>
          <w:color w:val="000000"/>
          <w:szCs w:val="24"/>
          <w:rtl/>
        </w:rPr>
        <w:t xml:space="preserve"> </w:t>
      </w:r>
      <w:r w:rsidRPr="001A606F">
        <w:rPr>
          <w:rFonts w:hint="eastAsia"/>
          <w:color w:val="000000"/>
          <w:szCs w:val="24"/>
          <w:rtl/>
        </w:rPr>
        <w:t>ההתחייבויות</w:t>
      </w:r>
      <w:r w:rsidRPr="001A606F">
        <w:rPr>
          <w:color w:val="000000"/>
          <w:szCs w:val="24"/>
          <w:rtl/>
        </w:rPr>
        <w:t xml:space="preserve"> </w:t>
      </w:r>
      <w:r w:rsidRPr="001A606F">
        <w:rPr>
          <w:rFonts w:hint="eastAsia"/>
          <w:color w:val="000000"/>
          <w:szCs w:val="24"/>
          <w:rtl/>
        </w:rPr>
        <w:t>על</w:t>
      </w:r>
      <w:r w:rsidRPr="001A606F">
        <w:rPr>
          <w:color w:val="000000"/>
          <w:szCs w:val="24"/>
          <w:rtl/>
        </w:rPr>
        <w:t xml:space="preserve"> </w:t>
      </w:r>
      <w:r w:rsidRPr="001A606F">
        <w:rPr>
          <w:rFonts w:hint="eastAsia"/>
          <w:color w:val="000000"/>
          <w:szCs w:val="24"/>
          <w:rtl/>
        </w:rPr>
        <w:t>פי</w:t>
      </w:r>
      <w:r w:rsidRPr="001A606F">
        <w:rPr>
          <w:color w:val="000000"/>
          <w:szCs w:val="24"/>
          <w:rtl/>
        </w:rPr>
        <w:t xml:space="preserve"> </w:t>
      </w:r>
      <w:r w:rsidRPr="001A606F">
        <w:rPr>
          <w:rFonts w:hint="eastAsia"/>
          <w:color w:val="000000"/>
          <w:szCs w:val="24"/>
          <w:rtl/>
        </w:rPr>
        <w:t>סעיף</w:t>
      </w:r>
      <w:r w:rsidRPr="001A606F">
        <w:rPr>
          <w:color w:val="000000"/>
          <w:szCs w:val="24"/>
          <w:rtl/>
        </w:rPr>
        <w:t xml:space="preserve"> </w:t>
      </w:r>
      <w:r w:rsidRPr="001A606F">
        <w:rPr>
          <w:rFonts w:hint="eastAsia"/>
          <w:color w:val="000000"/>
          <w:szCs w:val="24"/>
          <w:rtl/>
        </w:rPr>
        <w:t>קטן</w:t>
      </w:r>
      <w:r w:rsidRPr="001A606F">
        <w:rPr>
          <w:color w:val="000000"/>
          <w:szCs w:val="24"/>
          <w:rtl/>
        </w:rPr>
        <w:t xml:space="preserve"> </w:t>
      </w:r>
      <w:r w:rsidRPr="001A606F">
        <w:rPr>
          <w:rFonts w:hint="eastAsia"/>
          <w:color w:val="000000"/>
          <w:szCs w:val="24"/>
          <w:rtl/>
        </w:rPr>
        <w:t>זה</w:t>
      </w:r>
      <w:r w:rsidRPr="001A606F">
        <w:rPr>
          <w:color w:val="000000"/>
          <w:szCs w:val="24"/>
          <w:rtl/>
        </w:rPr>
        <w:t xml:space="preserve"> </w:t>
      </w:r>
      <w:r w:rsidRPr="001A606F">
        <w:rPr>
          <w:rFonts w:hint="eastAsia"/>
          <w:color w:val="000000"/>
          <w:szCs w:val="24"/>
          <w:rtl/>
        </w:rPr>
        <w:t>מהווה</w:t>
      </w:r>
      <w:r w:rsidRPr="001A606F">
        <w:rPr>
          <w:color w:val="000000"/>
          <w:szCs w:val="24"/>
          <w:rtl/>
        </w:rPr>
        <w:t xml:space="preserve"> </w:t>
      </w:r>
      <w:r w:rsidRPr="001A606F">
        <w:rPr>
          <w:rFonts w:hint="eastAsia"/>
          <w:color w:val="000000"/>
          <w:szCs w:val="24"/>
          <w:rtl/>
        </w:rPr>
        <w:t>עבירה</w:t>
      </w:r>
      <w:r w:rsidRPr="001A606F">
        <w:rPr>
          <w:color w:val="000000"/>
          <w:szCs w:val="24"/>
          <w:rtl/>
        </w:rPr>
        <w:t xml:space="preserve"> </w:t>
      </w:r>
      <w:r w:rsidRPr="001A606F">
        <w:rPr>
          <w:rFonts w:hint="eastAsia"/>
          <w:color w:val="000000"/>
          <w:szCs w:val="24"/>
          <w:rtl/>
        </w:rPr>
        <w:t>לפי</w:t>
      </w:r>
      <w:r w:rsidRPr="001A606F">
        <w:rPr>
          <w:color w:val="000000"/>
          <w:szCs w:val="24"/>
          <w:rtl/>
        </w:rPr>
        <w:t xml:space="preserve"> </w:t>
      </w:r>
      <w:r w:rsidRPr="001A606F">
        <w:rPr>
          <w:rFonts w:hint="eastAsia"/>
          <w:color w:val="000000"/>
          <w:szCs w:val="24"/>
          <w:rtl/>
        </w:rPr>
        <w:t>סעיף</w:t>
      </w:r>
      <w:r w:rsidRPr="001A606F">
        <w:rPr>
          <w:color w:val="000000"/>
          <w:szCs w:val="24"/>
          <w:rtl/>
        </w:rPr>
        <w:t xml:space="preserve"> 118 </w:t>
      </w:r>
      <w:r w:rsidRPr="001A606F">
        <w:rPr>
          <w:rFonts w:hint="eastAsia"/>
          <w:color w:val="000000"/>
          <w:szCs w:val="24"/>
          <w:rtl/>
        </w:rPr>
        <w:t>לחוק</w:t>
      </w:r>
      <w:r w:rsidRPr="001A606F">
        <w:rPr>
          <w:color w:val="000000"/>
          <w:szCs w:val="24"/>
          <w:rtl/>
        </w:rPr>
        <w:t xml:space="preserve"> </w:t>
      </w:r>
      <w:r w:rsidRPr="001A606F">
        <w:rPr>
          <w:rFonts w:hint="eastAsia"/>
          <w:color w:val="000000"/>
          <w:szCs w:val="24"/>
          <w:rtl/>
        </w:rPr>
        <w:t>העונשין</w:t>
      </w:r>
      <w:r w:rsidRPr="001A606F">
        <w:rPr>
          <w:color w:val="000000"/>
          <w:szCs w:val="24"/>
          <w:rtl/>
        </w:rPr>
        <w:t xml:space="preserve">, </w:t>
      </w:r>
      <w:r w:rsidRPr="001A606F">
        <w:rPr>
          <w:rFonts w:hint="eastAsia"/>
          <w:color w:val="000000"/>
          <w:szCs w:val="24"/>
          <w:rtl/>
        </w:rPr>
        <w:t>תשל</w:t>
      </w:r>
      <w:r w:rsidRPr="001A606F">
        <w:rPr>
          <w:color w:val="000000"/>
          <w:szCs w:val="24"/>
          <w:rtl/>
        </w:rPr>
        <w:t>"</w:t>
      </w:r>
      <w:r w:rsidRPr="001A606F">
        <w:rPr>
          <w:rFonts w:hint="eastAsia"/>
          <w:color w:val="000000"/>
          <w:szCs w:val="24"/>
          <w:rtl/>
        </w:rPr>
        <w:t>ז</w:t>
      </w:r>
      <w:r w:rsidRPr="001A606F">
        <w:rPr>
          <w:color w:val="000000"/>
          <w:szCs w:val="24"/>
          <w:rtl/>
        </w:rPr>
        <w:t xml:space="preserve"> - 1997.</w:t>
      </w:r>
    </w:p>
    <w:p w14:paraId="2FDF5A4E" w14:textId="77777777" w:rsidR="00B032D5" w:rsidRPr="001A606F" w:rsidRDefault="00B032D5" w:rsidP="00400CCD">
      <w:pPr>
        <w:numPr>
          <w:ilvl w:val="1"/>
          <w:numId w:val="59"/>
        </w:numPr>
        <w:spacing w:before="240" w:line="360" w:lineRule="auto"/>
        <w:jc w:val="both"/>
        <w:rPr>
          <w:szCs w:val="24"/>
        </w:rPr>
      </w:pPr>
      <w:r w:rsidRPr="00015617">
        <w:rPr>
          <w:szCs w:val="24"/>
          <w:rtl/>
        </w:rPr>
        <w:t xml:space="preserve">מובהר בזאת, כי </w:t>
      </w:r>
      <w:r>
        <w:rPr>
          <w:rFonts w:hint="cs"/>
          <w:szCs w:val="24"/>
          <w:rtl/>
        </w:rPr>
        <w:t>עובדי המשרד</w:t>
      </w:r>
      <w:r w:rsidRPr="00015617">
        <w:rPr>
          <w:szCs w:val="24"/>
          <w:rtl/>
        </w:rPr>
        <w:t xml:space="preserve"> כפופים לסעיפים 117 ו-118 לחוק העונשין, תשל"ז – 1997.</w:t>
      </w:r>
    </w:p>
    <w:p w14:paraId="26983210" w14:textId="77777777" w:rsidR="00B032D5" w:rsidRPr="008654D1" w:rsidRDefault="00B032D5" w:rsidP="00400CCD">
      <w:pPr>
        <w:numPr>
          <w:ilvl w:val="1"/>
          <w:numId w:val="59"/>
        </w:numPr>
        <w:spacing w:before="240" w:line="360" w:lineRule="auto"/>
        <w:jc w:val="both"/>
        <w:rPr>
          <w:szCs w:val="24"/>
        </w:rPr>
      </w:pPr>
      <w:r w:rsidRPr="008654D1">
        <w:rPr>
          <w:rFonts w:hint="eastAsia"/>
          <w:szCs w:val="24"/>
          <w:rtl/>
        </w:rPr>
        <w:t>המשרד</w:t>
      </w:r>
      <w:r w:rsidRPr="008654D1">
        <w:rPr>
          <w:szCs w:val="24"/>
          <w:rtl/>
        </w:rPr>
        <w:t xml:space="preserve"> </w:t>
      </w:r>
      <w:r w:rsidRPr="008654D1">
        <w:rPr>
          <w:rFonts w:hint="eastAsia"/>
          <w:szCs w:val="24"/>
          <w:rtl/>
        </w:rPr>
        <w:t>יהא</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לפרסם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ממצאי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דרך</w:t>
      </w:r>
      <w:r w:rsidRPr="008654D1">
        <w:rPr>
          <w:szCs w:val="24"/>
          <w:rtl/>
        </w:rPr>
        <w:t xml:space="preserve"> </w:t>
      </w:r>
      <w:r w:rsidRPr="008654D1">
        <w:rPr>
          <w:rFonts w:hint="eastAsia"/>
          <w:szCs w:val="24"/>
          <w:rtl/>
        </w:rPr>
        <w:t>שתראה</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ובלבד</w:t>
      </w:r>
      <w:r w:rsidRPr="008654D1">
        <w:rPr>
          <w:szCs w:val="24"/>
          <w:rtl/>
        </w:rPr>
        <w:t xml:space="preserve"> </w:t>
      </w:r>
      <w:r w:rsidRPr="008654D1">
        <w:rPr>
          <w:rFonts w:hint="eastAsia"/>
          <w:szCs w:val="24"/>
          <w:rtl/>
        </w:rPr>
        <w:t>שבמסגרת</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יאוזכר</w:t>
      </w:r>
      <w:r w:rsidRPr="008654D1">
        <w:rPr>
          <w:szCs w:val="24"/>
          <w:rtl/>
        </w:rPr>
        <w:t xml:space="preserve"> </w:t>
      </w:r>
      <w:r w:rsidRPr="008654D1">
        <w:rPr>
          <w:rFonts w:hint="eastAsia"/>
          <w:szCs w:val="24"/>
          <w:rtl/>
        </w:rPr>
        <w:t>שמם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החוקרים</w:t>
      </w:r>
      <w:r w:rsidRPr="008654D1">
        <w:rPr>
          <w:szCs w:val="24"/>
          <w:rtl/>
        </w:rPr>
        <w:t xml:space="preserve"> </w:t>
      </w:r>
      <w:r w:rsidRPr="008654D1">
        <w:rPr>
          <w:rFonts w:hint="eastAsia"/>
          <w:szCs w:val="24"/>
          <w:rtl/>
        </w:rPr>
        <w:t>הראשיים</w:t>
      </w:r>
      <w:r w:rsidRPr="008654D1">
        <w:rPr>
          <w:szCs w:val="24"/>
          <w:rtl/>
        </w:rPr>
        <w:t xml:space="preserve"> </w:t>
      </w:r>
      <w:r w:rsidRPr="008654D1">
        <w:rPr>
          <w:rFonts w:hint="eastAsia"/>
          <w:szCs w:val="24"/>
          <w:rtl/>
        </w:rPr>
        <w:t>והמוסד</w:t>
      </w:r>
      <w:r w:rsidRPr="008654D1">
        <w:rPr>
          <w:szCs w:val="24"/>
          <w:rtl/>
        </w:rPr>
        <w:t xml:space="preserve"> </w:t>
      </w:r>
      <w:r w:rsidRPr="008654D1">
        <w:rPr>
          <w:rFonts w:hint="eastAsia"/>
          <w:szCs w:val="24"/>
          <w:rtl/>
        </w:rPr>
        <w:t>כמבצעי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יעשה</w:t>
      </w:r>
      <w:r w:rsidRPr="008654D1">
        <w:rPr>
          <w:szCs w:val="24"/>
          <w:rtl/>
        </w:rPr>
        <w:t xml:space="preserve"> </w:t>
      </w:r>
      <w:r w:rsidRPr="008654D1">
        <w:rPr>
          <w:rFonts w:hint="eastAsia"/>
          <w:szCs w:val="24"/>
          <w:rtl/>
        </w:rPr>
        <w:t>כן</w:t>
      </w:r>
      <w:r w:rsidRPr="008654D1">
        <w:rPr>
          <w:szCs w:val="24"/>
          <w:rtl/>
        </w:rPr>
        <w:t xml:space="preserve">, </w:t>
      </w:r>
      <w:r w:rsidRPr="008654D1">
        <w:rPr>
          <w:rFonts w:hint="eastAsia"/>
          <w:szCs w:val="24"/>
          <w:rtl/>
        </w:rPr>
        <w:t>אם</w:t>
      </w:r>
      <w:r w:rsidRPr="008654D1">
        <w:rPr>
          <w:szCs w:val="24"/>
          <w:rtl/>
        </w:rPr>
        <w:t xml:space="preserve"> </w:t>
      </w:r>
      <w:r>
        <w:rPr>
          <w:rFonts w:hint="cs"/>
          <w:szCs w:val="24"/>
          <w:rtl/>
        </w:rPr>
        <w:t>יודיע המוסד</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פרסום</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יפגע</w:t>
      </w:r>
      <w:r w:rsidRPr="008654D1">
        <w:rPr>
          <w:szCs w:val="24"/>
          <w:rtl/>
        </w:rPr>
        <w:t xml:space="preserve"> </w:t>
      </w:r>
      <w:r w:rsidRPr="008654D1">
        <w:rPr>
          <w:rFonts w:hint="eastAsia"/>
          <w:szCs w:val="24"/>
          <w:rtl/>
        </w:rPr>
        <w:t>בהגנה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הידע</w:t>
      </w:r>
      <w:r w:rsidRPr="008654D1">
        <w:rPr>
          <w:szCs w:val="24"/>
          <w:rtl/>
        </w:rPr>
        <w:t xml:space="preserve"> </w:t>
      </w:r>
      <w:r>
        <w:rPr>
          <w:rFonts w:hint="cs"/>
          <w:szCs w:val="24"/>
          <w:rtl/>
        </w:rPr>
        <w:t>ו/או יפגע באפשרויות מסחור הידע ו/או יפגע בפרסומי החוקר ו/</w:t>
      </w:r>
      <w:r w:rsidRPr="008654D1">
        <w:rPr>
          <w:rFonts w:hint="eastAsia"/>
          <w:szCs w:val="24"/>
          <w:rtl/>
        </w:rPr>
        <w:t>או</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סיבה</w:t>
      </w:r>
      <w:r w:rsidRPr="008654D1">
        <w:rPr>
          <w:szCs w:val="24"/>
          <w:rtl/>
        </w:rPr>
        <w:t xml:space="preserve"> </w:t>
      </w:r>
      <w:r w:rsidRPr="008654D1">
        <w:rPr>
          <w:rFonts w:hint="eastAsia"/>
          <w:szCs w:val="24"/>
          <w:rtl/>
        </w:rPr>
        <w:t>סבירה</w:t>
      </w:r>
      <w:r w:rsidRPr="008654D1">
        <w:rPr>
          <w:szCs w:val="24"/>
          <w:rtl/>
        </w:rPr>
        <w:t xml:space="preserve"> </w:t>
      </w:r>
      <w:r w:rsidRPr="008654D1">
        <w:rPr>
          <w:rFonts w:hint="eastAsia"/>
          <w:szCs w:val="24"/>
          <w:rtl/>
        </w:rPr>
        <w:t>אחרת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יעביר</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העתק</w:t>
      </w:r>
      <w:r w:rsidRPr="008654D1">
        <w:rPr>
          <w:szCs w:val="24"/>
          <w:rtl/>
        </w:rPr>
        <w:t xml:space="preserve">  </w:t>
      </w:r>
      <w:r w:rsidRPr="008654D1">
        <w:rPr>
          <w:rFonts w:hint="eastAsia"/>
          <w:szCs w:val="24"/>
          <w:rtl/>
        </w:rPr>
        <w:t>מהפרסום</w:t>
      </w:r>
      <w:r w:rsidRPr="008654D1">
        <w:rPr>
          <w:rFonts w:hint="cs"/>
          <w:szCs w:val="24"/>
          <w:rtl/>
        </w:rPr>
        <w:t xml:space="preserve"> כאמור,</w:t>
      </w:r>
      <w:r w:rsidRPr="008654D1">
        <w:rPr>
          <w:szCs w:val="24"/>
          <w:rtl/>
        </w:rPr>
        <w:t xml:space="preserve"> </w:t>
      </w:r>
      <w:r w:rsidRPr="008654D1">
        <w:rPr>
          <w:rFonts w:hint="eastAsia"/>
          <w:szCs w:val="24"/>
          <w:rtl/>
        </w:rPr>
        <w:t>ולמוסד</w:t>
      </w:r>
      <w:r w:rsidRPr="008654D1">
        <w:rPr>
          <w:szCs w:val="24"/>
          <w:rtl/>
        </w:rPr>
        <w:t xml:space="preserve"> </w:t>
      </w:r>
      <w:r w:rsidRPr="008654D1">
        <w:rPr>
          <w:rFonts w:hint="cs"/>
          <w:szCs w:val="24"/>
          <w:rtl/>
        </w:rPr>
        <w:t xml:space="preserve"> תינתן ההזדמנות להביע בכתב התנגדותו</w:t>
      </w:r>
      <w:r w:rsidRPr="008654D1">
        <w:rPr>
          <w:szCs w:val="24"/>
          <w:rtl/>
        </w:rPr>
        <w:t xml:space="preserve"> </w:t>
      </w:r>
      <w:r w:rsidRPr="008654D1">
        <w:rPr>
          <w:rFonts w:hint="eastAsia"/>
          <w:szCs w:val="24"/>
          <w:rtl/>
        </w:rPr>
        <w:t>לפרסום</w:t>
      </w:r>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הבקשה</w:t>
      </w:r>
      <w:r w:rsidRPr="008654D1">
        <w:rPr>
          <w:rFonts w:hint="cs"/>
          <w:szCs w:val="24"/>
          <w:rtl/>
        </w:rPr>
        <w:t>. לא הגיש המוסד התנגדותו תוך 30 יום מהודעת המשרד על כוונת הפרסום, ייחשב הדבר כהסכמת המוסד לפרסום.</w:t>
      </w:r>
    </w:p>
    <w:p w14:paraId="37C54D7B" w14:textId="77777777" w:rsidR="00B032D5" w:rsidRPr="008654D1" w:rsidRDefault="00B032D5" w:rsidP="00400CCD">
      <w:pPr>
        <w:numPr>
          <w:ilvl w:val="1"/>
          <w:numId w:val="59"/>
        </w:numPr>
        <w:spacing w:before="240" w:line="360" w:lineRule="auto"/>
        <w:jc w:val="both"/>
        <w:rPr>
          <w:szCs w:val="24"/>
        </w:rPr>
      </w:pPr>
      <w:r w:rsidRPr="008654D1">
        <w:rPr>
          <w:rFonts w:hint="eastAsia"/>
          <w:szCs w:val="24"/>
          <w:rtl/>
        </w:rPr>
        <w:t>על</w:t>
      </w:r>
      <w:r w:rsidRPr="008654D1">
        <w:rPr>
          <w:szCs w:val="24"/>
          <w:rtl/>
        </w:rPr>
        <w:t xml:space="preserve"> </w:t>
      </w:r>
      <w:r w:rsidRPr="008654D1">
        <w:rPr>
          <w:rFonts w:hint="eastAsia"/>
          <w:szCs w:val="24"/>
          <w:rtl/>
        </w:rPr>
        <w:t>אף</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לעיל</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הצדדים</w:t>
      </w:r>
      <w:r w:rsidRPr="008654D1">
        <w:rPr>
          <w:szCs w:val="24"/>
          <w:rtl/>
        </w:rPr>
        <w:t xml:space="preserve"> </w:t>
      </w:r>
      <w:r w:rsidRPr="008654D1">
        <w:rPr>
          <w:rFonts w:hint="eastAsia"/>
          <w:szCs w:val="24"/>
          <w:rtl/>
        </w:rPr>
        <w:t>רשאים</w:t>
      </w:r>
      <w:r w:rsidRPr="008654D1">
        <w:rPr>
          <w:szCs w:val="24"/>
          <w:rtl/>
        </w:rPr>
        <w:t xml:space="preserve"> </w:t>
      </w:r>
      <w:r w:rsidRPr="008654D1">
        <w:rPr>
          <w:rFonts w:hint="eastAsia"/>
          <w:szCs w:val="24"/>
          <w:rtl/>
        </w:rPr>
        <w:t>לפרסם</w:t>
      </w:r>
      <w:r w:rsidRPr="008654D1">
        <w:rPr>
          <w:szCs w:val="24"/>
          <w:rtl/>
        </w:rPr>
        <w:t xml:space="preserve"> </w:t>
      </w:r>
      <w:r w:rsidRPr="008654D1">
        <w:rPr>
          <w:rFonts w:hint="eastAsia"/>
          <w:szCs w:val="24"/>
          <w:rtl/>
        </w:rPr>
        <w:t>מידע</w:t>
      </w:r>
      <w:r w:rsidRPr="008654D1">
        <w:rPr>
          <w:szCs w:val="24"/>
          <w:rtl/>
        </w:rPr>
        <w:t xml:space="preserve"> </w:t>
      </w:r>
      <w:r w:rsidRPr="008654D1">
        <w:rPr>
          <w:rFonts w:hint="eastAsia"/>
          <w:szCs w:val="24"/>
          <w:rtl/>
        </w:rPr>
        <w:t>כללי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כגון</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תיאור</w:t>
      </w:r>
      <w:r w:rsidRPr="008654D1">
        <w:rPr>
          <w:szCs w:val="24"/>
          <w:rtl/>
        </w:rPr>
        <w:t xml:space="preserve"> </w:t>
      </w:r>
      <w:r w:rsidRPr="008654D1">
        <w:rPr>
          <w:rFonts w:hint="eastAsia"/>
          <w:szCs w:val="24"/>
          <w:rtl/>
        </w:rPr>
        <w:t>כללי</w:t>
      </w:r>
      <w:r w:rsidRPr="008654D1">
        <w:rPr>
          <w:szCs w:val="24"/>
          <w:rtl/>
        </w:rPr>
        <w:t xml:space="preserve"> </w:t>
      </w:r>
      <w:r w:rsidRPr="008654D1">
        <w:rPr>
          <w:rFonts w:hint="eastAsia"/>
          <w:szCs w:val="24"/>
          <w:rtl/>
        </w:rPr>
        <w:t>וסכום</w:t>
      </w:r>
      <w:r w:rsidRPr="008654D1">
        <w:rPr>
          <w:szCs w:val="24"/>
          <w:rtl/>
        </w:rPr>
        <w:t xml:space="preserve"> </w:t>
      </w:r>
      <w:r w:rsidRPr="008654D1">
        <w:rPr>
          <w:rFonts w:hint="eastAsia"/>
          <w:szCs w:val="24"/>
          <w:rtl/>
        </w:rPr>
        <w:t>המענק</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Pr>
          <w:rFonts w:hint="cs"/>
          <w:szCs w:val="24"/>
          <w:rtl/>
        </w:rPr>
        <w:t xml:space="preserve"> וכל מידע מן התקציר של ההצעה או של הדוחות המדעיים ללא צורך באישורים הדדיים אך תוך מתן קרדיט הולם כאמור לעיל</w:t>
      </w:r>
      <w:r w:rsidRPr="008654D1">
        <w:rPr>
          <w:szCs w:val="24"/>
          <w:rtl/>
        </w:rPr>
        <w:t>.</w:t>
      </w:r>
    </w:p>
    <w:p w14:paraId="273A2DF8"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eastAsia"/>
          <w:b/>
          <w:bCs/>
          <w:szCs w:val="24"/>
          <w:u w:val="single"/>
          <w:rtl/>
        </w:rPr>
        <w:t>קניין</w:t>
      </w:r>
      <w:r w:rsidRPr="008654D1">
        <w:rPr>
          <w:b/>
          <w:bCs/>
          <w:szCs w:val="24"/>
          <w:u w:val="single"/>
          <w:rtl/>
        </w:rPr>
        <w:t xml:space="preserve"> </w:t>
      </w:r>
      <w:r w:rsidRPr="008654D1">
        <w:rPr>
          <w:rFonts w:hint="eastAsia"/>
          <w:b/>
          <w:bCs/>
          <w:szCs w:val="24"/>
          <w:u w:val="single"/>
          <w:rtl/>
        </w:rPr>
        <w:t>רוחני</w:t>
      </w:r>
      <w:r w:rsidRPr="008654D1">
        <w:rPr>
          <w:b/>
          <w:bCs/>
          <w:szCs w:val="24"/>
          <w:u w:val="single"/>
          <w:rtl/>
        </w:rPr>
        <w:t xml:space="preserve"> </w:t>
      </w:r>
    </w:p>
    <w:p w14:paraId="7E02451A" w14:textId="77777777" w:rsidR="00B032D5" w:rsidRPr="008654D1" w:rsidRDefault="00B032D5" w:rsidP="00400CCD">
      <w:pPr>
        <w:numPr>
          <w:ilvl w:val="1"/>
          <w:numId w:val="59"/>
        </w:numPr>
        <w:spacing w:after="120" w:line="360" w:lineRule="auto"/>
        <w:ind w:right="360"/>
        <w:jc w:val="both"/>
        <w:rPr>
          <w:szCs w:val="24"/>
        </w:rPr>
      </w:pPr>
      <w:r w:rsidRPr="008654D1">
        <w:rPr>
          <w:rFonts w:hint="eastAsia"/>
          <w:szCs w:val="24"/>
          <w:rtl/>
        </w:rPr>
        <w:t>בהסכם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למונחים</w:t>
      </w:r>
      <w:r w:rsidRPr="008654D1">
        <w:rPr>
          <w:szCs w:val="24"/>
          <w:rtl/>
        </w:rPr>
        <w:t xml:space="preserve"> </w:t>
      </w:r>
      <w:r w:rsidRPr="008654D1">
        <w:rPr>
          <w:rFonts w:hint="eastAsia"/>
          <w:szCs w:val="24"/>
          <w:rtl/>
        </w:rPr>
        <w:t>הבאים</w:t>
      </w:r>
      <w:r w:rsidRPr="008654D1">
        <w:rPr>
          <w:szCs w:val="24"/>
          <w:rtl/>
        </w:rPr>
        <w:t xml:space="preserve"> </w:t>
      </w:r>
      <w:r w:rsidRPr="008654D1">
        <w:rPr>
          <w:rFonts w:hint="eastAsia"/>
          <w:szCs w:val="24"/>
          <w:rtl/>
        </w:rPr>
        <w:t>המשמעות</w:t>
      </w:r>
      <w:r w:rsidRPr="008654D1">
        <w:rPr>
          <w:szCs w:val="24"/>
          <w:rtl/>
        </w:rPr>
        <w:t xml:space="preserve"> </w:t>
      </w:r>
      <w:r w:rsidRPr="008654D1">
        <w:rPr>
          <w:rFonts w:hint="eastAsia"/>
          <w:szCs w:val="24"/>
          <w:rtl/>
        </w:rPr>
        <w:t>שלהלן</w:t>
      </w:r>
      <w:r w:rsidRPr="008654D1">
        <w:rPr>
          <w:szCs w:val="24"/>
          <w:rtl/>
        </w:rPr>
        <w:t>:</w:t>
      </w:r>
    </w:p>
    <w:p w14:paraId="3821F79F" w14:textId="77777777" w:rsidR="00B032D5" w:rsidRPr="008654D1" w:rsidRDefault="00B032D5" w:rsidP="00400CCD">
      <w:pPr>
        <w:numPr>
          <w:ilvl w:val="2"/>
          <w:numId w:val="59"/>
        </w:numPr>
        <w:spacing w:after="120" w:line="360" w:lineRule="auto"/>
        <w:ind w:right="360"/>
        <w:jc w:val="both"/>
        <w:rPr>
          <w:szCs w:val="24"/>
        </w:rPr>
      </w:pPr>
      <w:r w:rsidRPr="008654D1">
        <w:rPr>
          <w:rFonts w:hint="eastAsia"/>
          <w:b/>
          <w:bCs/>
          <w:szCs w:val="24"/>
          <w:rtl/>
        </w:rPr>
        <w:t>זכויות</w:t>
      </w:r>
      <w:r w:rsidRPr="008654D1">
        <w:rPr>
          <w:b/>
          <w:bCs/>
          <w:szCs w:val="24"/>
          <w:rtl/>
        </w:rPr>
        <w:t xml:space="preserve"> </w:t>
      </w:r>
      <w:r w:rsidRPr="008654D1">
        <w:rPr>
          <w:rFonts w:hint="eastAsia"/>
          <w:b/>
          <w:bCs/>
          <w:szCs w:val="24"/>
          <w:rtl/>
        </w:rPr>
        <w:t>קניין</w:t>
      </w:r>
      <w:r w:rsidRPr="008654D1">
        <w:rPr>
          <w:b/>
          <w:bCs/>
          <w:szCs w:val="24"/>
          <w:rtl/>
        </w:rPr>
        <w:t xml:space="preserve"> </w:t>
      </w:r>
      <w:r w:rsidRPr="008654D1">
        <w:rPr>
          <w:rFonts w:hint="eastAsia"/>
          <w:b/>
          <w:bCs/>
          <w:szCs w:val="24"/>
          <w:rtl/>
        </w:rPr>
        <w:t>רוחני</w:t>
      </w:r>
      <w:r w:rsidRPr="008654D1">
        <w:rPr>
          <w:b/>
          <w:bCs/>
          <w:szCs w:val="24"/>
          <w:rtl/>
        </w:rPr>
        <w:t xml:space="preserve"> </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יוצרים</w:t>
      </w:r>
      <w:r w:rsidRPr="008654D1">
        <w:rPr>
          <w:szCs w:val="24"/>
          <w:rtl/>
        </w:rPr>
        <w:t xml:space="preserve">, 1911, </w:t>
      </w:r>
      <w:r w:rsidRPr="008654D1">
        <w:rPr>
          <w:rFonts w:hint="eastAsia"/>
          <w:szCs w:val="24"/>
          <w:rtl/>
        </w:rPr>
        <w:t>ופקודת</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יוצרים</w:t>
      </w:r>
      <w:r w:rsidRPr="008654D1">
        <w:rPr>
          <w:szCs w:val="24"/>
          <w:rtl/>
        </w:rPr>
        <w:t xml:space="preserve">, 1924, </w:t>
      </w:r>
      <w:r w:rsidRPr="008654D1">
        <w:rPr>
          <w:rFonts w:hint="eastAsia"/>
          <w:szCs w:val="24"/>
          <w:rtl/>
        </w:rPr>
        <w:t>זכויות</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הפטנטים</w:t>
      </w:r>
      <w:r w:rsidRPr="008654D1">
        <w:rPr>
          <w:szCs w:val="24"/>
          <w:rtl/>
        </w:rPr>
        <w:t xml:space="preserve">, </w:t>
      </w:r>
      <w:r w:rsidRPr="008654D1">
        <w:rPr>
          <w:rFonts w:hint="eastAsia"/>
          <w:szCs w:val="24"/>
          <w:rtl/>
        </w:rPr>
        <w:t>התשכ</w:t>
      </w:r>
      <w:r w:rsidRPr="008654D1">
        <w:rPr>
          <w:szCs w:val="24"/>
          <w:rtl/>
        </w:rPr>
        <w:t>"</w:t>
      </w:r>
      <w:r w:rsidRPr="008654D1">
        <w:rPr>
          <w:rFonts w:hint="eastAsia"/>
          <w:szCs w:val="24"/>
          <w:rtl/>
        </w:rPr>
        <w:t>ז</w:t>
      </w:r>
      <w:r w:rsidRPr="008654D1">
        <w:rPr>
          <w:szCs w:val="24"/>
          <w:rtl/>
        </w:rPr>
        <w:t xml:space="preserve"> – 1967, </w:t>
      </w:r>
      <w:r w:rsidRPr="008654D1">
        <w:rPr>
          <w:rFonts w:hint="eastAsia"/>
          <w:szCs w:val="24"/>
          <w:rtl/>
        </w:rPr>
        <w:t>זכויות</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פקודת</w:t>
      </w:r>
      <w:r w:rsidRPr="008654D1">
        <w:rPr>
          <w:szCs w:val="24"/>
          <w:rtl/>
        </w:rPr>
        <w:t xml:space="preserve"> </w:t>
      </w:r>
      <w:r w:rsidRPr="008654D1">
        <w:rPr>
          <w:rFonts w:hint="eastAsia"/>
          <w:szCs w:val="24"/>
          <w:rtl/>
        </w:rPr>
        <w:t>סימני</w:t>
      </w:r>
      <w:r w:rsidRPr="008654D1">
        <w:rPr>
          <w:szCs w:val="24"/>
          <w:rtl/>
        </w:rPr>
        <w:t xml:space="preserve"> </w:t>
      </w:r>
      <w:r w:rsidRPr="008654D1">
        <w:rPr>
          <w:rFonts w:hint="eastAsia"/>
          <w:szCs w:val="24"/>
          <w:rtl/>
        </w:rPr>
        <w:t>מסחר</w:t>
      </w:r>
      <w:r w:rsidRPr="008654D1">
        <w:rPr>
          <w:szCs w:val="24"/>
          <w:rtl/>
        </w:rPr>
        <w:t xml:space="preserve">, </w:t>
      </w:r>
      <w:r w:rsidRPr="008654D1">
        <w:rPr>
          <w:rFonts w:hint="eastAsia"/>
          <w:szCs w:val="24"/>
          <w:rtl/>
        </w:rPr>
        <w:t>תשל</w:t>
      </w:r>
      <w:r w:rsidRPr="008654D1">
        <w:rPr>
          <w:szCs w:val="24"/>
          <w:rtl/>
        </w:rPr>
        <w:t>"</w:t>
      </w:r>
      <w:r w:rsidRPr="008654D1">
        <w:rPr>
          <w:rFonts w:hint="eastAsia"/>
          <w:szCs w:val="24"/>
          <w:rtl/>
        </w:rPr>
        <w:t>ב</w:t>
      </w:r>
      <w:r w:rsidRPr="008654D1">
        <w:rPr>
          <w:szCs w:val="24"/>
          <w:rtl/>
        </w:rPr>
        <w:t xml:space="preserve"> – 1972, </w:t>
      </w:r>
      <w:r w:rsidRPr="008654D1">
        <w:rPr>
          <w:rFonts w:hint="eastAsia"/>
          <w:szCs w:val="24"/>
          <w:rtl/>
        </w:rPr>
        <w:t>זכויות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פקודת</w:t>
      </w:r>
      <w:r w:rsidRPr="008654D1">
        <w:rPr>
          <w:szCs w:val="24"/>
          <w:rtl/>
        </w:rPr>
        <w:t xml:space="preserve"> </w:t>
      </w:r>
      <w:r w:rsidRPr="008654D1">
        <w:rPr>
          <w:rFonts w:hint="eastAsia"/>
          <w:szCs w:val="24"/>
          <w:rtl/>
        </w:rPr>
        <w:t>הפטנטים</w:t>
      </w:r>
      <w:r w:rsidRPr="008654D1">
        <w:rPr>
          <w:szCs w:val="24"/>
          <w:rtl/>
        </w:rPr>
        <w:t xml:space="preserve"> </w:t>
      </w:r>
      <w:r w:rsidRPr="008654D1">
        <w:rPr>
          <w:rFonts w:hint="eastAsia"/>
          <w:szCs w:val="24"/>
          <w:rtl/>
        </w:rPr>
        <w:t>והמדגמים</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ב</w:t>
      </w:r>
      <w:r w:rsidRPr="008654D1">
        <w:rPr>
          <w:szCs w:val="24"/>
          <w:rtl/>
        </w:rPr>
        <w:t>- "</w:t>
      </w:r>
      <w:r w:rsidRPr="008654D1">
        <w:rPr>
          <w:rFonts w:hint="eastAsia"/>
          <w:szCs w:val="24"/>
          <w:rtl/>
        </w:rPr>
        <w:t>סוד</w:t>
      </w:r>
      <w:r w:rsidRPr="008654D1">
        <w:rPr>
          <w:szCs w:val="24"/>
          <w:rtl/>
        </w:rPr>
        <w:t xml:space="preserve"> </w:t>
      </w:r>
      <w:r w:rsidRPr="008654D1">
        <w:rPr>
          <w:rFonts w:hint="eastAsia"/>
          <w:szCs w:val="24"/>
          <w:rtl/>
        </w:rPr>
        <w:t>מסחרי</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עוולות</w:t>
      </w:r>
      <w:r w:rsidRPr="008654D1">
        <w:rPr>
          <w:szCs w:val="24"/>
          <w:rtl/>
        </w:rPr>
        <w:t xml:space="preserve"> </w:t>
      </w:r>
      <w:r w:rsidRPr="008654D1">
        <w:rPr>
          <w:rFonts w:hint="eastAsia"/>
          <w:szCs w:val="24"/>
          <w:rtl/>
        </w:rPr>
        <w:t>מסחריות</w:t>
      </w:r>
      <w:r w:rsidRPr="008654D1">
        <w:rPr>
          <w:szCs w:val="24"/>
          <w:rtl/>
        </w:rPr>
        <w:t xml:space="preserve">, </w:t>
      </w:r>
      <w:r w:rsidRPr="008654D1">
        <w:rPr>
          <w:rFonts w:hint="eastAsia"/>
          <w:szCs w:val="24"/>
          <w:rtl/>
        </w:rPr>
        <w:t>התשנ</w:t>
      </w:r>
      <w:r w:rsidRPr="008654D1">
        <w:rPr>
          <w:szCs w:val="24"/>
          <w:rtl/>
        </w:rPr>
        <w:t>"</w:t>
      </w:r>
      <w:r w:rsidRPr="008654D1">
        <w:rPr>
          <w:rFonts w:hint="eastAsia"/>
          <w:szCs w:val="24"/>
          <w:rtl/>
        </w:rPr>
        <w:t>ט</w:t>
      </w:r>
      <w:r w:rsidRPr="008654D1">
        <w:rPr>
          <w:szCs w:val="24"/>
          <w:rtl/>
        </w:rPr>
        <w:t xml:space="preserve"> – 1999,</w:t>
      </w:r>
      <w:r w:rsidRPr="008654D1">
        <w:rPr>
          <w:rFonts w:hint="eastAsia"/>
          <w:szCs w:val="24"/>
          <w:rtl/>
        </w:rPr>
        <w:t>חוק</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מטפחים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זני</w:t>
      </w:r>
      <w:r w:rsidRPr="008654D1">
        <w:rPr>
          <w:szCs w:val="24"/>
          <w:rtl/>
        </w:rPr>
        <w:t xml:space="preserve"> </w:t>
      </w:r>
      <w:r w:rsidRPr="008654D1">
        <w:rPr>
          <w:rFonts w:hint="eastAsia"/>
          <w:szCs w:val="24"/>
          <w:rtl/>
        </w:rPr>
        <w:t>צמחים</w:t>
      </w:r>
      <w:r w:rsidRPr="008654D1">
        <w:rPr>
          <w:szCs w:val="24"/>
          <w:rtl/>
        </w:rPr>
        <w:t xml:space="preserve">, </w:t>
      </w:r>
      <w:r w:rsidRPr="008654D1">
        <w:rPr>
          <w:rFonts w:hint="eastAsia"/>
          <w:szCs w:val="24"/>
          <w:rtl/>
        </w:rPr>
        <w:t>התשל</w:t>
      </w:r>
      <w:r w:rsidRPr="008654D1">
        <w:rPr>
          <w:szCs w:val="24"/>
          <w:rtl/>
        </w:rPr>
        <w:t>"</w:t>
      </w:r>
      <w:r w:rsidRPr="008654D1">
        <w:rPr>
          <w:rFonts w:hint="eastAsia"/>
          <w:szCs w:val="24"/>
          <w:rtl/>
        </w:rPr>
        <w:t>ג</w:t>
      </w:r>
      <w:r w:rsidRPr="008654D1">
        <w:rPr>
          <w:szCs w:val="24"/>
          <w:rtl/>
        </w:rPr>
        <w:t xml:space="preserve"> – 1973  </w:t>
      </w:r>
      <w:r w:rsidRPr="008654D1">
        <w:rPr>
          <w:rFonts w:hint="eastAsia"/>
          <w:szCs w:val="24"/>
          <w:rtl/>
        </w:rPr>
        <w:t>וזכויות</w:t>
      </w:r>
      <w:r w:rsidRPr="008654D1">
        <w:rPr>
          <w:szCs w:val="24"/>
          <w:rtl/>
        </w:rPr>
        <w:t xml:space="preserve"> </w:t>
      </w:r>
      <w:r w:rsidRPr="008654D1">
        <w:rPr>
          <w:rFonts w:hint="eastAsia"/>
          <w:szCs w:val="24"/>
          <w:rtl/>
        </w:rPr>
        <w:t>אחרות</w:t>
      </w:r>
      <w:r w:rsidRPr="008654D1">
        <w:rPr>
          <w:szCs w:val="24"/>
          <w:rtl/>
        </w:rPr>
        <w:t xml:space="preserve"> </w:t>
      </w:r>
      <w:r w:rsidRPr="008654D1">
        <w:rPr>
          <w:rFonts w:hint="eastAsia"/>
          <w:szCs w:val="24"/>
          <w:rtl/>
        </w:rPr>
        <w:t>במידע</w:t>
      </w:r>
      <w:r w:rsidRPr="008654D1">
        <w:rPr>
          <w:szCs w:val="24"/>
          <w:rtl/>
        </w:rPr>
        <w:t xml:space="preserve"> </w:t>
      </w:r>
      <w:r w:rsidRPr="008654D1">
        <w:rPr>
          <w:rFonts w:hint="eastAsia"/>
          <w:szCs w:val="24"/>
          <w:rtl/>
        </w:rPr>
        <w:t>שאינו</w:t>
      </w:r>
      <w:r w:rsidRPr="008654D1">
        <w:rPr>
          <w:szCs w:val="24"/>
          <w:rtl/>
        </w:rPr>
        <w:t xml:space="preserve"> </w:t>
      </w:r>
      <w:r w:rsidRPr="008654D1">
        <w:rPr>
          <w:rFonts w:hint="eastAsia"/>
          <w:szCs w:val="24"/>
          <w:rtl/>
        </w:rPr>
        <w:t>נחלת</w:t>
      </w:r>
      <w:r w:rsidRPr="008654D1">
        <w:rPr>
          <w:szCs w:val="24"/>
          <w:rtl/>
        </w:rPr>
        <w:t xml:space="preserve"> </w:t>
      </w:r>
      <w:r w:rsidRPr="008654D1">
        <w:rPr>
          <w:rFonts w:hint="eastAsia"/>
          <w:szCs w:val="24"/>
          <w:rtl/>
        </w:rPr>
        <w:t>הכלל</w:t>
      </w:r>
      <w:r w:rsidRPr="008654D1">
        <w:rPr>
          <w:szCs w:val="24"/>
          <w:rtl/>
        </w:rPr>
        <w:t>.</w:t>
      </w:r>
    </w:p>
    <w:p w14:paraId="0A256E4D" w14:textId="77777777" w:rsidR="00B032D5" w:rsidRPr="008654D1" w:rsidRDefault="00B032D5" w:rsidP="00400CCD">
      <w:pPr>
        <w:numPr>
          <w:ilvl w:val="2"/>
          <w:numId w:val="59"/>
        </w:numPr>
        <w:spacing w:after="120" w:line="360" w:lineRule="auto"/>
        <w:ind w:right="360"/>
        <w:jc w:val="both"/>
        <w:rPr>
          <w:szCs w:val="24"/>
        </w:rPr>
      </w:pPr>
      <w:r w:rsidRPr="008654D1">
        <w:rPr>
          <w:rFonts w:hint="eastAsia"/>
          <w:b/>
          <w:bCs/>
          <w:szCs w:val="24"/>
          <w:rtl/>
        </w:rPr>
        <w:t>תוצר</w:t>
      </w:r>
      <w:r w:rsidRPr="008654D1">
        <w:rPr>
          <w:b/>
          <w:bCs/>
          <w:szCs w:val="24"/>
          <w:rtl/>
        </w:rPr>
        <w:t xml:space="preserve"> </w:t>
      </w:r>
      <w:r w:rsidRPr="008654D1">
        <w:rPr>
          <w:rFonts w:hint="eastAsia"/>
          <w:b/>
          <w:bCs/>
          <w:szCs w:val="24"/>
          <w:rtl/>
        </w:rPr>
        <w:t>ידע</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רעיון</w:t>
      </w:r>
      <w:r w:rsidRPr="008654D1">
        <w:rPr>
          <w:szCs w:val="24"/>
          <w:rtl/>
        </w:rPr>
        <w:t xml:space="preserve">, </w:t>
      </w:r>
      <w:r w:rsidRPr="008654D1">
        <w:rPr>
          <w:rFonts w:hint="eastAsia"/>
          <w:szCs w:val="24"/>
          <w:rtl/>
        </w:rPr>
        <w:t>ממצא</w:t>
      </w:r>
      <w:r w:rsidRPr="008654D1">
        <w:rPr>
          <w:szCs w:val="24"/>
          <w:rtl/>
        </w:rPr>
        <w:t xml:space="preserve">, </w:t>
      </w:r>
      <w:r w:rsidRPr="008654D1">
        <w:rPr>
          <w:rFonts w:hint="eastAsia"/>
          <w:szCs w:val="24"/>
          <w:rtl/>
        </w:rPr>
        <w:t>מסקנה</w:t>
      </w:r>
      <w:r w:rsidRPr="008654D1">
        <w:rPr>
          <w:szCs w:val="24"/>
          <w:rtl/>
        </w:rPr>
        <w:t xml:space="preserve">, </w:t>
      </w:r>
      <w:r w:rsidRPr="008654D1">
        <w:rPr>
          <w:rFonts w:hint="eastAsia"/>
          <w:szCs w:val="24"/>
          <w:rtl/>
        </w:rPr>
        <w:t>תוצאה</w:t>
      </w:r>
      <w:r w:rsidRPr="008654D1">
        <w:rPr>
          <w:szCs w:val="24"/>
          <w:rtl/>
        </w:rPr>
        <w:t xml:space="preserve">, </w:t>
      </w:r>
      <w:r w:rsidRPr="008654D1">
        <w:rPr>
          <w:rFonts w:hint="eastAsia"/>
          <w:szCs w:val="24"/>
          <w:rtl/>
        </w:rPr>
        <w:t>שיטה</w:t>
      </w:r>
      <w:r w:rsidRPr="008654D1">
        <w:rPr>
          <w:szCs w:val="24"/>
          <w:rtl/>
        </w:rPr>
        <w:t xml:space="preserve"> </w:t>
      </w:r>
      <w:r w:rsidRPr="008654D1">
        <w:rPr>
          <w:rFonts w:hint="eastAsia"/>
          <w:szCs w:val="24"/>
          <w:rtl/>
        </w:rPr>
        <w:t>ואינפורמציה</w:t>
      </w:r>
      <w:r w:rsidRPr="008654D1">
        <w:rPr>
          <w:szCs w:val="24"/>
          <w:rtl/>
        </w:rPr>
        <w:t xml:space="preserve"> </w:t>
      </w:r>
      <w:r w:rsidRPr="008654D1">
        <w:rPr>
          <w:rFonts w:hint="eastAsia"/>
          <w:szCs w:val="24"/>
          <w:rtl/>
        </w:rPr>
        <w:t>שאינם</w:t>
      </w:r>
      <w:r w:rsidRPr="008654D1">
        <w:rPr>
          <w:szCs w:val="24"/>
          <w:rtl/>
        </w:rPr>
        <w:t xml:space="preserve"> </w:t>
      </w:r>
      <w:r w:rsidRPr="008654D1">
        <w:rPr>
          <w:rFonts w:hint="eastAsia"/>
          <w:szCs w:val="24"/>
          <w:rtl/>
        </w:rPr>
        <w:t>נחלת</w:t>
      </w:r>
      <w:r w:rsidRPr="008654D1">
        <w:rPr>
          <w:szCs w:val="24"/>
          <w:rtl/>
        </w:rPr>
        <w:t xml:space="preserve"> </w:t>
      </w:r>
      <w:r w:rsidRPr="008654D1">
        <w:rPr>
          <w:rFonts w:hint="eastAsia"/>
          <w:szCs w:val="24"/>
          <w:rtl/>
        </w:rPr>
        <w:t>הכלל</w:t>
      </w:r>
      <w:r w:rsidRPr="008654D1">
        <w:rPr>
          <w:szCs w:val="24"/>
          <w:rtl/>
        </w:rPr>
        <w:t xml:space="preserve">, </w:t>
      </w:r>
      <w:r w:rsidRPr="008654D1">
        <w:rPr>
          <w:rFonts w:hint="eastAsia"/>
          <w:szCs w:val="24"/>
          <w:rtl/>
        </w:rPr>
        <w:t>שהם</w:t>
      </w:r>
      <w:r w:rsidRPr="008654D1">
        <w:rPr>
          <w:szCs w:val="24"/>
          <w:rtl/>
        </w:rPr>
        <w:t xml:space="preserve"> </w:t>
      </w:r>
      <w:r w:rsidRPr="008654D1">
        <w:rPr>
          <w:rFonts w:hint="eastAsia"/>
          <w:szCs w:val="24"/>
          <w:rtl/>
        </w:rPr>
        <w:t>תוצאה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בהם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עשויות</w:t>
      </w:r>
      <w:r w:rsidRPr="008654D1">
        <w:rPr>
          <w:szCs w:val="24"/>
          <w:rtl/>
        </w:rPr>
        <w:t xml:space="preserve"> </w:t>
      </w:r>
      <w:r w:rsidRPr="008654D1">
        <w:rPr>
          <w:rFonts w:hint="eastAsia"/>
          <w:szCs w:val="24"/>
          <w:rtl/>
        </w:rPr>
        <w:t>להיות</w:t>
      </w:r>
      <w:r w:rsidRPr="008654D1">
        <w:rPr>
          <w:szCs w:val="24"/>
          <w:rtl/>
        </w:rPr>
        <w:t xml:space="preserve"> </w:t>
      </w:r>
      <w:r w:rsidRPr="008654D1">
        <w:rPr>
          <w:rFonts w:hint="eastAsia"/>
          <w:szCs w:val="24"/>
          <w:rtl/>
        </w:rPr>
        <w:t>בהם</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קניין</w:t>
      </w:r>
      <w:r w:rsidRPr="008654D1">
        <w:rPr>
          <w:szCs w:val="24"/>
          <w:rtl/>
        </w:rPr>
        <w:t xml:space="preserve"> </w:t>
      </w:r>
      <w:r w:rsidRPr="008654D1">
        <w:rPr>
          <w:rFonts w:hint="eastAsia"/>
          <w:szCs w:val="24"/>
          <w:rtl/>
        </w:rPr>
        <w:t>רוחני</w:t>
      </w:r>
      <w:r w:rsidRPr="008654D1">
        <w:rPr>
          <w:szCs w:val="24"/>
          <w:rtl/>
        </w:rPr>
        <w:t xml:space="preserve"> </w:t>
      </w:r>
      <w:r w:rsidRPr="008654D1">
        <w:rPr>
          <w:rFonts w:hint="eastAsia"/>
          <w:szCs w:val="24"/>
          <w:rtl/>
        </w:rPr>
        <w:t>ובין</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לאו</w:t>
      </w:r>
      <w:r w:rsidRPr="008654D1">
        <w:rPr>
          <w:szCs w:val="24"/>
          <w:rtl/>
        </w:rPr>
        <w:t>.</w:t>
      </w:r>
    </w:p>
    <w:p w14:paraId="590523CA" w14:textId="77777777" w:rsidR="00B032D5" w:rsidRPr="008654D1" w:rsidRDefault="00B032D5" w:rsidP="00400CCD">
      <w:pPr>
        <w:numPr>
          <w:ilvl w:val="2"/>
          <w:numId w:val="59"/>
        </w:numPr>
        <w:spacing w:after="120" w:line="360" w:lineRule="auto"/>
        <w:ind w:right="360"/>
        <w:jc w:val="both"/>
        <w:rPr>
          <w:szCs w:val="24"/>
        </w:rPr>
      </w:pPr>
      <w:r w:rsidRPr="008654D1">
        <w:rPr>
          <w:rFonts w:hint="eastAsia"/>
          <w:b/>
          <w:bCs/>
          <w:szCs w:val="24"/>
          <w:rtl/>
        </w:rPr>
        <w:t>הגנה</w:t>
      </w:r>
      <w:r w:rsidRPr="008654D1">
        <w:rPr>
          <w:b/>
          <w:bCs/>
          <w:szCs w:val="24"/>
          <w:rtl/>
        </w:rPr>
        <w:t xml:space="preserve"> </w:t>
      </w:r>
      <w:r w:rsidRPr="008654D1">
        <w:rPr>
          <w:rFonts w:hint="eastAsia"/>
          <w:b/>
          <w:bCs/>
          <w:szCs w:val="24"/>
          <w:rtl/>
        </w:rPr>
        <w:t>על</w:t>
      </w:r>
      <w:r w:rsidRPr="008654D1">
        <w:rPr>
          <w:b/>
          <w:bCs/>
          <w:szCs w:val="24"/>
          <w:rtl/>
        </w:rPr>
        <w:t xml:space="preserve"> </w:t>
      </w:r>
      <w:r w:rsidRPr="008654D1">
        <w:rPr>
          <w:rFonts w:hint="eastAsia"/>
          <w:b/>
          <w:bCs/>
          <w:szCs w:val="24"/>
          <w:rtl/>
        </w:rPr>
        <w:t>תוצר</w:t>
      </w:r>
      <w:r w:rsidRPr="008654D1">
        <w:rPr>
          <w:b/>
          <w:bCs/>
          <w:szCs w:val="24"/>
          <w:rtl/>
        </w:rPr>
        <w:t xml:space="preserve"> </w:t>
      </w:r>
      <w:r w:rsidRPr="008654D1">
        <w:rPr>
          <w:rFonts w:hint="eastAsia"/>
          <w:b/>
          <w:bCs/>
          <w:szCs w:val="24"/>
          <w:rtl/>
        </w:rPr>
        <w:t>ידע</w:t>
      </w:r>
      <w:r w:rsidRPr="008654D1">
        <w:rPr>
          <w:szCs w:val="24"/>
          <w:rtl/>
        </w:rPr>
        <w:t xml:space="preserve"> – </w:t>
      </w:r>
      <w:r w:rsidRPr="008654D1">
        <w:rPr>
          <w:rFonts w:hint="eastAsia"/>
          <w:szCs w:val="24"/>
          <w:rtl/>
        </w:rPr>
        <w:t>כל</w:t>
      </w:r>
      <w:r w:rsidRPr="008654D1">
        <w:rPr>
          <w:szCs w:val="24"/>
          <w:rtl/>
        </w:rPr>
        <w:t xml:space="preserve"> </w:t>
      </w:r>
      <w:r w:rsidRPr="008654D1">
        <w:rPr>
          <w:rFonts w:hint="eastAsia"/>
          <w:szCs w:val="24"/>
          <w:rtl/>
        </w:rPr>
        <w:t>שיטה</w:t>
      </w:r>
      <w:r w:rsidRPr="008654D1">
        <w:rPr>
          <w:szCs w:val="24"/>
          <w:rtl/>
        </w:rPr>
        <w:t xml:space="preserve"> </w:t>
      </w:r>
      <w:r w:rsidRPr="008654D1">
        <w:rPr>
          <w:rFonts w:hint="eastAsia"/>
          <w:szCs w:val="24"/>
          <w:rtl/>
        </w:rPr>
        <w:t>חוקית</w:t>
      </w:r>
      <w:r w:rsidRPr="008654D1">
        <w:rPr>
          <w:szCs w:val="24"/>
          <w:rtl/>
        </w:rPr>
        <w:t xml:space="preserve"> </w:t>
      </w:r>
      <w:r w:rsidRPr="008654D1">
        <w:rPr>
          <w:rFonts w:hint="eastAsia"/>
          <w:szCs w:val="24"/>
          <w:rtl/>
        </w:rPr>
        <w:t>להגנה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קניין</w:t>
      </w:r>
      <w:r w:rsidRPr="008654D1">
        <w:rPr>
          <w:szCs w:val="24"/>
          <w:rtl/>
        </w:rPr>
        <w:t xml:space="preserve"> </w:t>
      </w:r>
      <w:r w:rsidRPr="008654D1">
        <w:rPr>
          <w:rFonts w:hint="eastAsia"/>
          <w:szCs w:val="24"/>
          <w:rtl/>
        </w:rPr>
        <w:t>רוחני</w:t>
      </w:r>
      <w:r w:rsidRPr="008654D1">
        <w:rPr>
          <w:szCs w:val="24"/>
          <w:rtl/>
        </w:rPr>
        <w:t xml:space="preserve"> </w:t>
      </w:r>
      <w:r w:rsidRPr="008654D1">
        <w:rPr>
          <w:rFonts w:hint="eastAsia"/>
          <w:szCs w:val="24"/>
          <w:rtl/>
        </w:rPr>
        <w:t>בארץ</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בחו</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הגשת</w:t>
      </w:r>
      <w:r w:rsidRPr="008654D1">
        <w:rPr>
          <w:szCs w:val="24"/>
          <w:rtl/>
        </w:rPr>
        <w:t xml:space="preserve"> </w:t>
      </w:r>
      <w:r w:rsidRPr="008654D1">
        <w:rPr>
          <w:rFonts w:hint="eastAsia"/>
          <w:szCs w:val="24"/>
          <w:rtl/>
        </w:rPr>
        <w:t>בקשה</w:t>
      </w:r>
      <w:r w:rsidRPr="008654D1">
        <w:rPr>
          <w:szCs w:val="24"/>
          <w:rtl/>
        </w:rPr>
        <w:t xml:space="preserve"> </w:t>
      </w:r>
      <w:r w:rsidRPr="008654D1">
        <w:rPr>
          <w:rFonts w:hint="eastAsia"/>
          <w:szCs w:val="24"/>
          <w:rtl/>
        </w:rPr>
        <w:t>לרישום</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הפטנטים</w:t>
      </w:r>
      <w:r w:rsidRPr="008654D1">
        <w:rPr>
          <w:szCs w:val="24"/>
          <w:rtl/>
        </w:rPr>
        <w:t xml:space="preserve">, </w:t>
      </w:r>
      <w:r w:rsidRPr="008654D1">
        <w:rPr>
          <w:rFonts w:hint="eastAsia"/>
          <w:szCs w:val="24"/>
          <w:rtl/>
        </w:rPr>
        <w:t>התשכ</w:t>
      </w:r>
      <w:r w:rsidRPr="008654D1">
        <w:rPr>
          <w:szCs w:val="24"/>
          <w:rtl/>
        </w:rPr>
        <w:t>"</w:t>
      </w:r>
      <w:r w:rsidRPr="008654D1">
        <w:rPr>
          <w:rFonts w:hint="eastAsia"/>
          <w:szCs w:val="24"/>
          <w:rtl/>
        </w:rPr>
        <w:t>ז</w:t>
      </w:r>
      <w:r w:rsidRPr="008654D1">
        <w:rPr>
          <w:szCs w:val="24"/>
          <w:rtl/>
        </w:rPr>
        <w:t xml:space="preserve"> – 1967.</w:t>
      </w:r>
    </w:p>
    <w:p w14:paraId="353ACF7B" w14:textId="77777777" w:rsidR="00B032D5" w:rsidRPr="008654D1" w:rsidRDefault="00B032D5" w:rsidP="00400CCD">
      <w:pPr>
        <w:numPr>
          <w:ilvl w:val="2"/>
          <w:numId w:val="59"/>
        </w:numPr>
        <w:spacing w:after="120" w:line="360" w:lineRule="auto"/>
        <w:ind w:right="360"/>
        <w:jc w:val="both"/>
        <w:rPr>
          <w:szCs w:val="24"/>
        </w:rPr>
      </w:pPr>
      <w:r w:rsidRPr="008654D1">
        <w:rPr>
          <w:rFonts w:hint="eastAsia"/>
          <w:b/>
          <w:bCs/>
          <w:szCs w:val="24"/>
          <w:rtl/>
        </w:rPr>
        <w:t>רישיון</w:t>
      </w:r>
      <w:r w:rsidRPr="008654D1">
        <w:rPr>
          <w:b/>
          <w:bCs/>
          <w:szCs w:val="24"/>
          <w:rtl/>
        </w:rPr>
        <w:t xml:space="preserve"> </w:t>
      </w:r>
      <w:r w:rsidRPr="008654D1">
        <w:rPr>
          <w:rFonts w:hint="eastAsia"/>
          <w:b/>
          <w:bCs/>
          <w:szCs w:val="24"/>
          <w:rtl/>
        </w:rPr>
        <w:t>שימוש</w:t>
      </w:r>
      <w:r w:rsidRPr="008654D1">
        <w:rPr>
          <w:szCs w:val="24"/>
          <w:rtl/>
        </w:rPr>
        <w:t xml:space="preserve"> – </w:t>
      </w:r>
      <w:r w:rsidRPr="008654D1">
        <w:rPr>
          <w:rFonts w:hint="eastAsia"/>
          <w:szCs w:val="24"/>
          <w:rtl/>
        </w:rPr>
        <w:t>חוזה</w:t>
      </w:r>
      <w:r w:rsidRPr="008654D1">
        <w:rPr>
          <w:szCs w:val="24"/>
          <w:rtl/>
        </w:rPr>
        <w:t xml:space="preserve"> </w:t>
      </w:r>
      <w:r w:rsidRPr="008654D1">
        <w:rPr>
          <w:rFonts w:hint="eastAsia"/>
          <w:szCs w:val="24"/>
          <w:rtl/>
        </w:rPr>
        <w:t>המתיר</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בזכויות</w:t>
      </w:r>
      <w:r w:rsidRPr="008654D1">
        <w:rPr>
          <w:szCs w:val="24"/>
          <w:rtl/>
        </w:rPr>
        <w:t xml:space="preserve"> </w:t>
      </w:r>
      <w:r w:rsidRPr="008654D1">
        <w:rPr>
          <w:rFonts w:hint="eastAsia"/>
          <w:szCs w:val="24"/>
          <w:rtl/>
        </w:rPr>
        <w:t>קניין</w:t>
      </w:r>
      <w:r w:rsidRPr="008654D1">
        <w:rPr>
          <w:szCs w:val="24"/>
          <w:rtl/>
        </w:rPr>
        <w:t xml:space="preserve"> </w:t>
      </w:r>
      <w:r w:rsidRPr="008654D1">
        <w:rPr>
          <w:rFonts w:hint="eastAsia"/>
          <w:szCs w:val="24"/>
          <w:rtl/>
        </w:rPr>
        <w:t>רוחני</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ידע</w:t>
      </w:r>
      <w:r w:rsidRPr="008654D1">
        <w:rPr>
          <w:szCs w:val="24"/>
          <w:rtl/>
        </w:rPr>
        <w:t>.</w:t>
      </w:r>
    </w:p>
    <w:p w14:paraId="2C366605" w14:textId="77777777" w:rsidR="00B032D5" w:rsidRPr="008654D1" w:rsidRDefault="00B032D5" w:rsidP="00400CCD">
      <w:pPr>
        <w:numPr>
          <w:ilvl w:val="2"/>
          <w:numId w:val="59"/>
        </w:numPr>
        <w:spacing w:after="120" w:line="360" w:lineRule="auto"/>
        <w:ind w:right="360"/>
        <w:jc w:val="both"/>
        <w:rPr>
          <w:szCs w:val="24"/>
        </w:rPr>
      </w:pPr>
      <w:r w:rsidRPr="008654D1">
        <w:rPr>
          <w:rFonts w:hint="eastAsia"/>
          <w:b/>
          <w:bCs/>
          <w:szCs w:val="24"/>
          <w:rtl/>
        </w:rPr>
        <w:t>מוסד</w:t>
      </w:r>
      <w:r w:rsidRPr="008654D1">
        <w:rPr>
          <w:b/>
          <w:bCs/>
          <w:szCs w:val="24"/>
          <w:rtl/>
        </w:rPr>
        <w:t xml:space="preserve"> </w:t>
      </w:r>
      <w:r w:rsidRPr="008654D1">
        <w:rPr>
          <w:rFonts w:hint="eastAsia"/>
          <w:b/>
          <w:bCs/>
          <w:szCs w:val="24"/>
          <w:rtl/>
        </w:rPr>
        <w:t>להעברה</w:t>
      </w:r>
      <w:r w:rsidRPr="008654D1">
        <w:rPr>
          <w:b/>
          <w:bCs/>
          <w:szCs w:val="24"/>
          <w:rtl/>
        </w:rPr>
        <w:t xml:space="preserve"> </w:t>
      </w:r>
      <w:r w:rsidRPr="008654D1">
        <w:rPr>
          <w:rFonts w:hint="eastAsia"/>
          <w:b/>
          <w:bCs/>
          <w:szCs w:val="24"/>
          <w:rtl/>
        </w:rPr>
        <w:t>טכנולוגית</w:t>
      </w:r>
      <w:r w:rsidRPr="008654D1">
        <w:rPr>
          <w:szCs w:val="24"/>
          <w:rtl/>
        </w:rPr>
        <w:t xml:space="preserve"> – </w:t>
      </w:r>
      <w:r w:rsidRPr="008654D1">
        <w:rPr>
          <w:rFonts w:hint="eastAsia"/>
          <w:szCs w:val="24"/>
          <w:rtl/>
        </w:rPr>
        <w:t>תאגיד</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אחראי</w:t>
      </w:r>
      <w:r w:rsidRPr="008654D1">
        <w:rPr>
          <w:szCs w:val="24"/>
          <w:rtl/>
        </w:rPr>
        <w:t xml:space="preserve"> </w:t>
      </w:r>
      <w:r w:rsidRPr="008654D1">
        <w:rPr>
          <w:rFonts w:hint="eastAsia"/>
          <w:szCs w:val="24"/>
          <w:rtl/>
        </w:rPr>
        <w:t>למסחור</w:t>
      </w:r>
      <w:r w:rsidRPr="008654D1">
        <w:rPr>
          <w:szCs w:val="24"/>
          <w:rtl/>
        </w:rPr>
        <w:t xml:space="preserve"> </w:t>
      </w:r>
      <w:r w:rsidRPr="008654D1">
        <w:rPr>
          <w:rFonts w:hint="eastAsia"/>
          <w:szCs w:val="24"/>
          <w:rtl/>
        </w:rPr>
        <w:t>הקניין</w:t>
      </w:r>
      <w:r w:rsidRPr="008654D1">
        <w:rPr>
          <w:szCs w:val="24"/>
          <w:rtl/>
        </w:rPr>
        <w:t xml:space="preserve"> </w:t>
      </w:r>
      <w:r w:rsidRPr="008654D1">
        <w:rPr>
          <w:rFonts w:hint="eastAsia"/>
          <w:szCs w:val="24"/>
          <w:rtl/>
        </w:rPr>
        <w:t>הרוחני</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w:t>
      </w:r>
    </w:p>
    <w:p w14:paraId="3DF49A78" w14:textId="77777777" w:rsidR="00B032D5" w:rsidRPr="008654D1" w:rsidRDefault="00B032D5" w:rsidP="00400CCD">
      <w:pPr>
        <w:numPr>
          <w:ilvl w:val="1"/>
          <w:numId w:val="59"/>
        </w:numPr>
        <w:spacing w:after="120" w:line="360" w:lineRule="auto"/>
        <w:ind w:right="360"/>
        <w:jc w:val="both"/>
        <w:rPr>
          <w:szCs w:val="24"/>
        </w:rPr>
      </w:pPr>
      <w:r w:rsidRPr="008654D1">
        <w:rPr>
          <w:rFonts w:hint="eastAsia"/>
          <w:b/>
          <w:bCs/>
          <w:szCs w:val="24"/>
          <w:u w:val="single"/>
          <w:rtl/>
        </w:rPr>
        <w:t>זכויות</w:t>
      </w:r>
      <w:r w:rsidRPr="008654D1">
        <w:rPr>
          <w:b/>
          <w:bCs/>
          <w:szCs w:val="24"/>
          <w:u w:val="single"/>
          <w:rtl/>
        </w:rPr>
        <w:t xml:space="preserve"> </w:t>
      </w:r>
      <w:r w:rsidRPr="008654D1">
        <w:rPr>
          <w:rFonts w:hint="eastAsia"/>
          <w:b/>
          <w:bCs/>
          <w:szCs w:val="24"/>
          <w:u w:val="single"/>
          <w:rtl/>
        </w:rPr>
        <w:t>קניין</w:t>
      </w:r>
      <w:r w:rsidRPr="008654D1">
        <w:rPr>
          <w:b/>
          <w:bCs/>
          <w:szCs w:val="24"/>
          <w:u w:val="single"/>
          <w:rtl/>
        </w:rPr>
        <w:t xml:space="preserve"> </w:t>
      </w:r>
      <w:r w:rsidRPr="008654D1">
        <w:rPr>
          <w:rFonts w:hint="eastAsia"/>
          <w:b/>
          <w:bCs/>
          <w:szCs w:val="24"/>
          <w:u w:val="single"/>
          <w:rtl/>
        </w:rPr>
        <w:t>רוחני</w:t>
      </w:r>
      <w:r w:rsidRPr="008654D1">
        <w:rPr>
          <w:szCs w:val="24"/>
          <w:rtl/>
        </w:rPr>
        <w:t xml:space="preserve">: </w:t>
      </w:r>
    </w:p>
    <w:p w14:paraId="6BD6C076" w14:textId="77777777" w:rsidR="00B032D5" w:rsidRDefault="00B032D5" w:rsidP="00400CCD">
      <w:pPr>
        <w:numPr>
          <w:ilvl w:val="2"/>
          <w:numId w:val="59"/>
        </w:numPr>
        <w:spacing w:after="120" w:line="360" w:lineRule="auto"/>
        <w:ind w:right="357"/>
        <w:jc w:val="both"/>
        <w:rPr>
          <w:szCs w:val="24"/>
        </w:rPr>
      </w:pPr>
      <w:r w:rsidRPr="008654D1">
        <w:rPr>
          <w:rFonts w:hint="eastAsia"/>
          <w:szCs w:val="24"/>
          <w:rtl/>
        </w:rPr>
        <w:t>המוסד</w:t>
      </w:r>
      <w:r w:rsidRPr="008654D1">
        <w:rPr>
          <w:szCs w:val="24"/>
          <w:rtl/>
        </w:rPr>
        <w:t xml:space="preserve"> </w:t>
      </w:r>
      <w:r w:rsidRPr="008654D1">
        <w:rPr>
          <w:rFonts w:hint="eastAsia"/>
          <w:szCs w:val="24"/>
          <w:rtl/>
        </w:rPr>
        <w:t>יודיע</w:t>
      </w:r>
      <w:r w:rsidRPr="008654D1">
        <w:rPr>
          <w:szCs w:val="24"/>
          <w:rtl/>
        </w:rPr>
        <w:t xml:space="preserve"> </w:t>
      </w:r>
      <w:r w:rsidRPr="008654D1">
        <w:rPr>
          <w:rFonts w:hint="eastAsia"/>
          <w:szCs w:val="24"/>
          <w:rtl/>
        </w:rPr>
        <w:t>למשרד</w:t>
      </w:r>
      <w:r w:rsidRPr="008654D1">
        <w:rPr>
          <w:szCs w:val="24"/>
          <w:rtl/>
        </w:rPr>
        <w:t xml:space="preserve"> </w:t>
      </w:r>
      <w:r>
        <w:rPr>
          <w:rFonts w:hint="cs"/>
          <w:szCs w:val="24"/>
          <w:rtl/>
        </w:rPr>
        <w:t xml:space="preserve">בכתב </w:t>
      </w:r>
      <w:r w:rsidRPr="008654D1">
        <w:rPr>
          <w:rFonts w:hint="eastAsia"/>
          <w:szCs w:val="24"/>
          <w:rtl/>
        </w:rPr>
        <w:t>בהקדם</w:t>
      </w:r>
      <w:r w:rsidRPr="008654D1">
        <w:rPr>
          <w:szCs w:val="24"/>
          <w:rtl/>
        </w:rPr>
        <w:t xml:space="preserve"> </w:t>
      </w:r>
      <w:r w:rsidRPr="008654D1">
        <w:rPr>
          <w:rFonts w:hint="eastAsia"/>
          <w:szCs w:val="24"/>
          <w:rtl/>
        </w:rPr>
        <w:t>האפשרי</w:t>
      </w:r>
      <w:r w:rsidRPr="008654D1">
        <w:rPr>
          <w:szCs w:val="24"/>
          <w:rtl/>
        </w:rPr>
        <w:t xml:space="preserve">, </w:t>
      </w:r>
      <w:r w:rsidRPr="008654D1">
        <w:rPr>
          <w:rFonts w:hint="eastAsia"/>
          <w:szCs w:val="24"/>
          <w:rtl/>
        </w:rPr>
        <w:t>ותחת</w:t>
      </w:r>
      <w:r w:rsidRPr="008654D1">
        <w:rPr>
          <w:szCs w:val="24"/>
          <w:rtl/>
        </w:rPr>
        <w:t xml:space="preserve"> </w:t>
      </w:r>
      <w:r w:rsidRPr="008654D1">
        <w:rPr>
          <w:rFonts w:hint="eastAsia"/>
          <w:szCs w:val="24"/>
          <w:rtl/>
        </w:rPr>
        <w:t>שמירת</w:t>
      </w:r>
      <w:r w:rsidRPr="008654D1">
        <w:rPr>
          <w:szCs w:val="24"/>
          <w:rtl/>
        </w:rPr>
        <w:t xml:space="preserve"> </w:t>
      </w:r>
      <w:r w:rsidRPr="008654D1">
        <w:rPr>
          <w:rFonts w:hint="eastAsia"/>
          <w:szCs w:val="24"/>
          <w:rtl/>
        </w:rPr>
        <w:t>סודיות</w:t>
      </w:r>
      <w:r w:rsidRPr="008654D1">
        <w:rPr>
          <w:rFonts w:hint="cs"/>
          <w:szCs w:val="24"/>
          <w:rtl/>
        </w:rPr>
        <w:t xml:space="preserve"> מידע</w:t>
      </w:r>
      <w:r w:rsidRPr="008654D1">
        <w:rPr>
          <w:szCs w:val="24"/>
          <w:rtl/>
        </w:rPr>
        <w:t xml:space="preserve"> </w:t>
      </w:r>
      <w:r w:rsidRPr="008654D1">
        <w:rPr>
          <w:rFonts w:hint="eastAsia"/>
          <w:szCs w:val="24"/>
          <w:rtl/>
        </w:rPr>
        <w:t>על</w:t>
      </w:r>
      <w:r w:rsidRPr="008654D1">
        <w:rPr>
          <w:rFonts w:hint="cs"/>
          <w:szCs w:val="24"/>
          <w:rtl/>
        </w:rPr>
        <w:t xml:space="preserve"> אודות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שעשוי</w:t>
      </w:r>
      <w:r w:rsidRPr="008654D1">
        <w:rPr>
          <w:szCs w:val="24"/>
          <w:rtl/>
        </w:rPr>
        <w:t xml:space="preserve"> </w:t>
      </w:r>
      <w:r w:rsidRPr="008654D1">
        <w:rPr>
          <w:rFonts w:hint="eastAsia"/>
          <w:szCs w:val="24"/>
          <w:rtl/>
        </w:rPr>
        <w:t>להיות</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יישומי</w:t>
      </w:r>
      <w:r w:rsidRPr="008654D1">
        <w:rPr>
          <w:szCs w:val="24"/>
          <w:rtl/>
        </w:rPr>
        <w:t xml:space="preserve">,  </w:t>
      </w:r>
      <w:r w:rsidRPr="008654D1">
        <w:rPr>
          <w:rFonts w:hint="eastAsia"/>
          <w:szCs w:val="24"/>
          <w:rtl/>
        </w:rPr>
        <w:t>ושניתן</w:t>
      </w:r>
      <w:r w:rsidRPr="008654D1">
        <w:rPr>
          <w:szCs w:val="24"/>
          <w:rtl/>
        </w:rPr>
        <w:t xml:space="preserve"> </w:t>
      </w:r>
      <w:r w:rsidRPr="008654D1">
        <w:rPr>
          <w:rFonts w:hint="eastAsia"/>
          <w:szCs w:val="24"/>
          <w:rtl/>
        </w:rPr>
        <w:t>להגן</w:t>
      </w:r>
      <w:r w:rsidRPr="008654D1">
        <w:rPr>
          <w:szCs w:val="24"/>
          <w:rtl/>
        </w:rPr>
        <w:t xml:space="preserve"> </w:t>
      </w:r>
      <w:r w:rsidRPr="008654D1">
        <w:rPr>
          <w:rFonts w:hint="eastAsia"/>
          <w:szCs w:val="24"/>
          <w:rtl/>
        </w:rPr>
        <w:t>עליו</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קניין</w:t>
      </w:r>
      <w:r w:rsidRPr="008654D1">
        <w:rPr>
          <w:szCs w:val="24"/>
          <w:rtl/>
        </w:rPr>
        <w:t xml:space="preserve"> </w:t>
      </w:r>
      <w:r w:rsidRPr="008654D1">
        <w:rPr>
          <w:rFonts w:hint="eastAsia"/>
          <w:szCs w:val="24"/>
          <w:rtl/>
        </w:rPr>
        <w:t>רוחני</w:t>
      </w:r>
      <w:r w:rsidRPr="008654D1">
        <w:rPr>
          <w:szCs w:val="24"/>
          <w:rtl/>
        </w:rPr>
        <w:t xml:space="preserve">, </w:t>
      </w:r>
      <w:r w:rsidRPr="008654D1">
        <w:rPr>
          <w:rFonts w:hint="eastAsia"/>
          <w:szCs w:val="24"/>
          <w:rtl/>
        </w:rPr>
        <w:t>ויפרט</w:t>
      </w:r>
      <w:r w:rsidRPr="008654D1">
        <w:rPr>
          <w:szCs w:val="24"/>
          <w:rtl/>
        </w:rPr>
        <w:t xml:space="preserve"> </w:t>
      </w:r>
      <w:r>
        <w:rPr>
          <w:rFonts w:hint="cs"/>
          <w:szCs w:val="24"/>
          <w:rtl/>
        </w:rPr>
        <w:t xml:space="preserve">את </w:t>
      </w:r>
      <w:r w:rsidRPr="008654D1">
        <w:rPr>
          <w:rFonts w:hint="eastAsia"/>
          <w:szCs w:val="24"/>
          <w:rtl/>
        </w:rPr>
        <w:t>הפעולות</w:t>
      </w:r>
      <w:r w:rsidRPr="008654D1">
        <w:rPr>
          <w:szCs w:val="24"/>
          <w:rtl/>
        </w:rPr>
        <w:t xml:space="preserve"> </w:t>
      </w:r>
      <w:r w:rsidRPr="008654D1">
        <w:rPr>
          <w:rFonts w:hint="eastAsia"/>
          <w:szCs w:val="24"/>
          <w:rtl/>
        </w:rPr>
        <w:t>שבכוונתו</w:t>
      </w:r>
      <w:r w:rsidRPr="008654D1">
        <w:rPr>
          <w:szCs w:val="24"/>
          <w:rtl/>
        </w:rPr>
        <w:t xml:space="preserve"> </w:t>
      </w:r>
      <w:r w:rsidRPr="008654D1">
        <w:rPr>
          <w:rFonts w:hint="eastAsia"/>
          <w:szCs w:val="24"/>
          <w:rtl/>
        </w:rPr>
        <w:t>לנקוט</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לכך</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בעצמו</w:t>
      </w:r>
      <w:r w:rsidRPr="008654D1">
        <w:rPr>
          <w:szCs w:val="24"/>
          <w:rtl/>
        </w:rPr>
        <w:t xml:space="preserve"> </w:t>
      </w:r>
      <w:r w:rsidRPr="008654D1">
        <w:rPr>
          <w:rFonts w:hint="eastAsia"/>
          <w:szCs w:val="24"/>
          <w:rtl/>
        </w:rPr>
        <w:t>ובין</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w:t>
      </w:r>
      <w:r w:rsidRPr="008654D1">
        <w:rPr>
          <w:rFonts w:hint="cs"/>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ישמור</w:t>
      </w:r>
      <w:r>
        <w:rPr>
          <w:rFonts w:hint="cs"/>
          <w:szCs w:val="24"/>
          <w:rtl/>
        </w:rPr>
        <w:t xml:space="preserve"> 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בסודיות</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ימס</w:t>
      </w:r>
      <w:r>
        <w:rPr>
          <w:rFonts w:hint="cs"/>
          <w:szCs w:val="24"/>
          <w:rtl/>
        </w:rPr>
        <w:t>ו</w:t>
      </w:r>
      <w:r w:rsidRPr="008654D1">
        <w:rPr>
          <w:rFonts w:hint="eastAsia"/>
          <w:szCs w:val="24"/>
          <w:rtl/>
        </w:rPr>
        <w:t>רו</w:t>
      </w:r>
      <w:r w:rsidRPr="008654D1">
        <w:rPr>
          <w:szCs w:val="24"/>
          <w:rtl/>
        </w:rPr>
        <w:t xml:space="preserve">, </w:t>
      </w:r>
      <w:r w:rsidRPr="008654D1">
        <w:rPr>
          <w:rFonts w:hint="eastAsia"/>
          <w:szCs w:val="24"/>
          <w:rtl/>
        </w:rPr>
        <w:t>מלבד</w:t>
      </w:r>
      <w:r w:rsidRPr="008654D1">
        <w:rPr>
          <w:szCs w:val="24"/>
          <w:rtl/>
        </w:rPr>
        <w:t xml:space="preserve"> </w:t>
      </w:r>
      <w:r w:rsidRPr="008654D1">
        <w:rPr>
          <w:rFonts w:hint="eastAsia"/>
          <w:szCs w:val="24"/>
          <w:rtl/>
        </w:rPr>
        <w:t>לגורמים</w:t>
      </w:r>
      <w:r w:rsidRPr="008654D1">
        <w:rPr>
          <w:szCs w:val="24"/>
          <w:rtl/>
        </w:rPr>
        <w:t xml:space="preserve"> </w:t>
      </w:r>
      <w:r w:rsidRPr="008654D1">
        <w:rPr>
          <w:rFonts w:hint="eastAsia"/>
          <w:szCs w:val="24"/>
          <w:rtl/>
        </w:rPr>
        <w:t>ממשלתיים</w:t>
      </w:r>
      <w:r w:rsidRPr="008654D1">
        <w:rPr>
          <w:szCs w:val="24"/>
          <w:rtl/>
        </w:rPr>
        <w:t xml:space="preserve"> </w:t>
      </w:r>
      <w:r w:rsidRPr="008654D1">
        <w:rPr>
          <w:rFonts w:hint="eastAsia"/>
          <w:szCs w:val="24"/>
          <w:rtl/>
        </w:rPr>
        <w:t>רלבנטיים</w:t>
      </w:r>
      <w:r w:rsidRPr="008654D1">
        <w:rPr>
          <w:szCs w:val="24"/>
          <w:rtl/>
        </w:rPr>
        <w:t>.</w:t>
      </w:r>
    </w:p>
    <w:p w14:paraId="28A26B06" w14:textId="77777777" w:rsidR="00B032D5" w:rsidRPr="008654D1" w:rsidRDefault="00B032D5" w:rsidP="00400CCD">
      <w:pPr>
        <w:numPr>
          <w:ilvl w:val="2"/>
          <w:numId w:val="59"/>
        </w:numPr>
        <w:spacing w:after="120" w:line="360" w:lineRule="auto"/>
        <w:ind w:right="357"/>
        <w:jc w:val="both"/>
        <w:rPr>
          <w:szCs w:val="24"/>
        </w:rPr>
      </w:pPr>
      <w:r>
        <w:rPr>
          <w:rFonts w:hint="cs"/>
          <w:szCs w:val="24"/>
          <w:rtl/>
        </w:rPr>
        <w:t>במחקרים שהוגשו במסגרת שיתוף פעולה בין מספר מוסדות מחקר יקבעו השותפים את אופן חלוקת הזכויות בין המוסדות ויעבירו למשרד הודעה על כך בכתב תוך 30 יום מיום חתימת ההסכם.</w:t>
      </w:r>
    </w:p>
    <w:p w14:paraId="79F09E44" w14:textId="77777777" w:rsidR="00B032D5" w:rsidRPr="008654D1" w:rsidRDefault="00B032D5" w:rsidP="00400CCD">
      <w:pPr>
        <w:numPr>
          <w:ilvl w:val="2"/>
          <w:numId w:val="59"/>
        </w:numPr>
        <w:spacing w:after="120" w:line="360" w:lineRule="auto"/>
        <w:ind w:right="357"/>
        <w:jc w:val="both"/>
        <w:rPr>
          <w:szCs w:val="24"/>
        </w:rPr>
      </w:pPr>
      <w:r w:rsidRPr="008654D1">
        <w:rPr>
          <w:rFonts w:hint="eastAsia"/>
          <w:szCs w:val="24"/>
          <w:rtl/>
        </w:rPr>
        <w:t>אם</w:t>
      </w:r>
      <w:r w:rsidRPr="008654D1">
        <w:rPr>
          <w:szCs w:val="24"/>
          <w:rtl/>
        </w:rPr>
        <w:t xml:space="preserve"> </w:t>
      </w:r>
      <w:r w:rsidRPr="008654D1">
        <w:rPr>
          <w:rFonts w:hint="eastAsia"/>
          <w:szCs w:val="24"/>
          <w:rtl/>
        </w:rPr>
        <w:t>להערכת</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עשוי</w:t>
      </w:r>
      <w:r w:rsidRPr="008654D1">
        <w:rPr>
          <w:szCs w:val="24"/>
          <w:rtl/>
        </w:rPr>
        <w:t xml:space="preserve"> </w:t>
      </w:r>
      <w:r w:rsidRPr="008654D1">
        <w:rPr>
          <w:rFonts w:hint="eastAsia"/>
          <w:szCs w:val="24"/>
          <w:rtl/>
        </w:rPr>
        <w:t>להיות</w:t>
      </w:r>
      <w:r w:rsidRPr="008654D1">
        <w:rPr>
          <w:szCs w:val="24"/>
          <w:rtl/>
        </w:rPr>
        <w:t xml:space="preserve"> </w:t>
      </w:r>
      <w:r w:rsidRPr="008654D1">
        <w:rPr>
          <w:rFonts w:hint="eastAsia"/>
          <w:szCs w:val="24"/>
          <w:rtl/>
        </w:rPr>
        <w:t>לתוצר</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יישומי</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לנקוט</w:t>
      </w:r>
      <w:r w:rsidRPr="008654D1">
        <w:rPr>
          <w:szCs w:val="24"/>
          <w:rtl/>
        </w:rPr>
        <w:t xml:space="preserve"> </w:t>
      </w:r>
      <w:r w:rsidRPr="008654D1">
        <w:rPr>
          <w:rFonts w:hint="eastAsia"/>
          <w:szCs w:val="24"/>
          <w:rtl/>
        </w:rPr>
        <w:t>אמצעים</w:t>
      </w:r>
      <w:r w:rsidRPr="008654D1">
        <w:rPr>
          <w:szCs w:val="24"/>
          <w:rtl/>
        </w:rPr>
        <w:t xml:space="preserve"> </w:t>
      </w:r>
      <w:r w:rsidRPr="008654D1">
        <w:rPr>
          <w:rFonts w:hint="eastAsia"/>
          <w:szCs w:val="24"/>
          <w:rtl/>
        </w:rPr>
        <w:t>סבירים</w:t>
      </w:r>
      <w:r w:rsidRPr="008654D1">
        <w:rPr>
          <w:szCs w:val="24"/>
          <w:rtl/>
        </w:rPr>
        <w:t xml:space="preserve"> </w:t>
      </w:r>
      <w:r w:rsidRPr="008654D1">
        <w:rPr>
          <w:rFonts w:hint="eastAsia"/>
          <w:szCs w:val="24"/>
          <w:rtl/>
        </w:rPr>
        <w:t>להגן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זכויותיו</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כדי</w:t>
      </w:r>
      <w:r w:rsidRPr="008654D1">
        <w:rPr>
          <w:szCs w:val="24"/>
          <w:rtl/>
        </w:rPr>
        <w:t xml:space="preserve"> </w:t>
      </w:r>
      <w:r w:rsidRPr="008654D1">
        <w:rPr>
          <w:rFonts w:hint="eastAsia"/>
          <w:szCs w:val="24"/>
          <w:rtl/>
        </w:rPr>
        <w:t>לפעול</w:t>
      </w:r>
      <w:r w:rsidRPr="008654D1">
        <w:rPr>
          <w:szCs w:val="24"/>
          <w:rtl/>
        </w:rPr>
        <w:t xml:space="preserve"> </w:t>
      </w:r>
      <w:r w:rsidRPr="008654D1">
        <w:rPr>
          <w:rFonts w:hint="eastAsia"/>
          <w:szCs w:val="24"/>
          <w:rtl/>
        </w:rPr>
        <w:t>לניצול</w:t>
      </w:r>
      <w:r w:rsidRPr="008654D1">
        <w:rPr>
          <w:szCs w:val="24"/>
          <w:rtl/>
        </w:rPr>
        <w:t xml:space="preserve"> </w:t>
      </w:r>
      <w:r w:rsidRPr="008654D1">
        <w:rPr>
          <w:rFonts w:hint="eastAsia"/>
          <w:szCs w:val="24"/>
          <w:rtl/>
        </w:rPr>
        <w:t>יעיל</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הבעלות</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תוקנה</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לבד</w:t>
      </w:r>
      <w:r>
        <w:rPr>
          <w:rFonts w:hint="cs"/>
          <w:szCs w:val="24"/>
          <w:rtl/>
        </w:rPr>
        <w:t xml:space="preserve"> או בשיתוף עם גוף אחר שיקבעו המוסד או המוסד להעברה טכנולוגית</w:t>
      </w:r>
      <w:r w:rsidRPr="008654D1">
        <w:rPr>
          <w:szCs w:val="24"/>
          <w:rtl/>
        </w:rPr>
        <w:t xml:space="preserve">. </w:t>
      </w:r>
      <w:r w:rsidRPr="008654D1">
        <w:rPr>
          <w:rFonts w:hint="eastAsia"/>
          <w:szCs w:val="24"/>
          <w:rtl/>
        </w:rPr>
        <w:t>העברת</w:t>
      </w:r>
      <w:r w:rsidRPr="008654D1">
        <w:rPr>
          <w:szCs w:val="24"/>
          <w:rtl/>
        </w:rPr>
        <w:t xml:space="preserve"> </w:t>
      </w:r>
      <w:r w:rsidRPr="008654D1">
        <w:rPr>
          <w:rFonts w:hint="eastAsia"/>
          <w:szCs w:val="24"/>
          <w:rtl/>
        </w:rPr>
        <w:t>בעלות</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רישומו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צד</w:t>
      </w:r>
      <w:r w:rsidRPr="008654D1">
        <w:rPr>
          <w:b/>
          <w:bCs/>
          <w:szCs w:val="24"/>
          <w:rtl/>
        </w:rPr>
        <w:t xml:space="preserve"> </w:t>
      </w:r>
      <w:r w:rsidRPr="008654D1">
        <w:rPr>
          <w:rFonts w:hint="eastAsia"/>
          <w:szCs w:val="24"/>
          <w:rtl/>
        </w:rPr>
        <w:t>שלישי</w:t>
      </w:r>
      <w:r w:rsidRPr="008654D1">
        <w:rPr>
          <w:szCs w:val="24"/>
          <w:rtl/>
        </w:rPr>
        <w:t xml:space="preserve"> </w:t>
      </w:r>
      <w:r w:rsidRPr="008654D1">
        <w:rPr>
          <w:rFonts w:hint="eastAsia"/>
          <w:szCs w:val="24"/>
          <w:rtl/>
        </w:rPr>
        <w:t>שאיננו</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ייעשה</w:t>
      </w:r>
      <w:r w:rsidRPr="008654D1">
        <w:rPr>
          <w:szCs w:val="24"/>
          <w:rtl/>
        </w:rPr>
        <w:t xml:space="preserve"> </w:t>
      </w:r>
      <w:r w:rsidRPr="008654D1">
        <w:rPr>
          <w:rFonts w:hint="eastAsia"/>
          <w:szCs w:val="24"/>
          <w:rtl/>
        </w:rPr>
        <w:t>רק</w:t>
      </w:r>
      <w:r w:rsidRPr="008654D1">
        <w:rPr>
          <w:szCs w:val="24"/>
          <w:rtl/>
        </w:rPr>
        <w:t xml:space="preserve"> </w:t>
      </w:r>
      <w:r w:rsidRPr="008654D1">
        <w:rPr>
          <w:rFonts w:hint="eastAsia"/>
          <w:szCs w:val="24"/>
          <w:rtl/>
        </w:rPr>
        <w:t>באישור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ומראש</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בעקבות</w:t>
      </w:r>
      <w:r w:rsidRPr="008654D1">
        <w:rPr>
          <w:szCs w:val="24"/>
          <w:rtl/>
        </w:rPr>
        <w:t xml:space="preserve"> </w:t>
      </w:r>
      <w:r w:rsidRPr="008654D1">
        <w:rPr>
          <w:rFonts w:hint="eastAsia"/>
          <w:szCs w:val="24"/>
          <w:rtl/>
        </w:rPr>
        <w:t>בקשה</w:t>
      </w:r>
      <w:r w:rsidRPr="008654D1">
        <w:rPr>
          <w:szCs w:val="24"/>
          <w:rtl/>
        </w:rPr>
        <w:t xml:space="preserve"> </w:t>
      </w:r>
      <w:r w:rsidRPr="008654D1">
        <w:rPr>
          <w:rFonts w:hint="eastAsia"/>
          <w:szCs w:val="24"/>
          <w:rtl/>
        </w:rPr>
        <w:t>מנומקת</w:t>
      </w:r>
      <w:r w:rsidRPr="008654D1">
        <w:rPr>
          <w:szCs w:val="24"/>
          <w:rtl/>
        </w:rPr>
        <w:t xml:space="preserve">. </w:t>
      </w:r>
    </w:p>
    <w:p w14:paraId="1EF495C9" w14:textId="77777777" w:rsidR="00B032D5" w:rsidRPr="008654D1" w:rsidRDefault="00B032D5" w:rsidP="00400CCD">
      <w:pPr>
        <w:numPr>
          <w:ilvl w:val="2"/>
          <w:numId w:val="59"/>
        </w:numPr>
        <w:spacing w:after="120" w:line="360" w:lineRule="auto"/>
        <w:ind w:right="357"/>
        <w:jc w:val="both"/>
        <w:rPr>
          <w:szCs w:val="24"/>
        </w:rPr>
      </w:pPr>
      <w:r w:rsidRPr="008654D1">
        <w:rPr>
          <w:rFonts w:hint="eastAsia"/>
          <w:szCs w:val="24"/>
          <w:rtl/>
        </w:rPr>
        <w:t>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ומתן</w:t>
      </w:r>
      <w:r w:rsidRPr="008654D1">
        <w:rPr>
          <w:szCs w:val="24"/>
          <w:rtl/>
        </w:rPr>
        <w:t xml:space="preserve"> </w:t>
      </w:r>
      <w:r w:rsidRPr="008654D1">
        <w:rPr>
          <w:rFonts w:hint="eastAsia"/>
          <w:szCs w:val="24"/>
          <w:rtl/>
        </w:rPr>
        <w:t>רישיונות</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בו</w:t>
      </w:r>
      <w:r w:rsidRPr="008654D1">
        <w:rPr>
          <w:szCs w:val="24"/>
          <w:rtl/>
        </w:rPr>
        <w:t xml:space="preserve"> </w:t>
      </w:r>
      <w:r w:rsidRPr="008654D1">
        <w:rPr>
          <w:rFonts w:hint="eastAsia"/>
          <w:szCs w:val="24"/>
          <w:rtl/>
        </w:rPr>
        <w:t>ייעשו</w:t>
      </w:r>
      <w:r w:rsidRPr="008654D1">
        <w:rPr>
          <w:szCs w:val="24"/>
          <w:rtl/>
        </w:rPr>
        <w:t xml:space="preserve"> </w:t>
      </w:r>
      <w:r w:rsidRPr="008654D1">
        <w:rPr>
          <w:rFonts w:hint="eastAsia"/>
          <w:szCs w:val="24"/>
          <w:rtl/>
        </w:rPr>
        <w:t>באופן</w:t>
      </w:r>
      <w:r w:rsidRPr="008654D1">
        <w:rPr>
          <w:szCs w:val="24"/>
          <w:rtl/>
        </w:rPr>
        <w:t xml:space="preserve"> </w:t>
      </w:r>
      <w:r w:rsidRPr="008654D1">
        <w:rPr>
          <w:rFonts w:hint="eastAsia"/>
          <w:szCs w:val="24"/>
          <w:rtl/>
        </w:rPr>
        <w:t>שיקדם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ויאפשר</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יישומי</w:t>
      </w:r>
      <w:r w:rsidRPr="008654D1">
        <w:rPr>
          <w:szCs w:val="24"/>
          <w:rtl/>
        </w:rPr>
        <w:t xml:space="preserve"> </w:t>
      </w:r>
      <w:r w:rsidRPr="008654D1">
        <w:rPr>
          <w:rFonts w:hint="eastAsia"/>
          <w:szCs w:val="24"/>
          <w:rtl/>
        </w:rPr>
        <w:t>בו</w:t>
      </w:r>
      <w:r w:rsidRPr="008654D1">
        <w:rPr>
          <w:szCs w:val="24"/>
          <w:rtl/>
        </w:rPr>
        <w:t xml:space="preserve"> </w:t>
      </w:r>
      <w:r w:rsidRPr="008654D1">
        <w:rPr>
          <w:rFonts w:hint="eastAsia"/>
          <w:szCs w:val="24"/>
          <w:rtl/>
        </w:rPr>
        <w:t>ובכפוף</w:t>
      </w:r>
      <w:r w:rsidRPr="008654D1">
        <w:rPr>
          <w:szCs w:val="24"/>
          <w:rtl/>
        </w:rPr>
        <w:t xml:space="preserve"> </w:t>
      </w:r>
      <w:r w:rsidRPr="008654D1">
        <w:rPr>
          <w:rFonts w:hint="eastAsia"/>
          <w:szCs w:val="24"/>
          <w:rtl/>
        </w:rPr>
        <w:t>לזכויות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והמדינה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w:t>
      </w:r>
    </w:p>
    <w:p w14:paraId="2822F5E5" w14:textId="77777777" w:rsidR="00B032D5" w:rsidRPr="008654D1" w:rsidRDefault="00B032D5" w:rsidP="00400CCD">
      <w:pPr>
        <w:numPr>
          <w:ilvl w:val="2"/>
          <w:numId w:val="59"/>
        </w:numPr>
        <w:spacing w:after="120" w:line="360" w:lineRule="auto"/>
        <w:ind w:right="357"/>
        <w:jc w:val="both"/>
        <w:rPr>
          <w:szCs w:val="24"/>
        </w:rPr>
      </w:pPr>
      <w:r w:rsidRPr="008654D1">
        <w:rPr>
          <w:rFonts w:hint="eastAsia"/>
          <w:szCs w:val="24"/>
          <w:rtl/>
        </w:rPr>
        <w:t>פעל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להגן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Pr>
          <w:rFonts w:hint="cs"/>
          <w:szCs w:val="24"/>
          <w:rtl/>
        </w:rPr>
        <w:t>,</w:t>
      </w:r>
      <w:r w:rsidRPr="008654D1">
        <w:rPr>
          <w:szCs w:val="24"/>
          <w:rtl/>
        </w:rPr>
        <w:t xml:space="preserve"> </w:t>
      </w:r>
      <w:r w:rsidRPr="008654D1">
        <w:rPr>
          <w:rFonts w:hint="eastAsia"/>
          <w:szCs w:val="24"/>
          <w:rtl/>
        </w:rPr>
        <w:t>יודיע</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cs"/>
          <w:szCs w:val="24"/>
          <w:rtl/>
        </w:rPr>
        <w:t xml:space="preserve"> </w:t>
      </w:r>
      <w:r w:rsidRPr="008654D1">
        <w:rPr>
          <w:rFonts w:hint="eastAsia"/>
          <w:szCs w:val="24"/>
          <w:rtl/>
        </w:rPr>
        <w:t>בהקדם</w:t>
      </w:r>
      <w:r w:rsidRPr="008654D1">
        <w:rPr>
          <w:szCs w:val="24"/>
          <w:rtl/>
        </w:rPr>
        <w:t xml:space="preserve"> </w:t>
      </w:r>
      <w:r w:rsidRPr="008654D1">
        <w:rPr>
          <w:rFonts w:hint="eastAsia"/>
          <w:szCs w:val="24"/>
          <w:rtl/>
        </w:rPr>
        <w:t>האפשרי</w:t>
      </w:r>
      <w:r w:rsidRPr="008654D1">
        <w:rPr>
          <w:rFonts w:hint="cs"/>
          <w:szCs w:val="24"/>
          <w:rtl/>
        </w:rPr>
        <w:t>,</w:t>
      </w:r>
      <w:r w:rsidRPr="008654D1">
        <w:rPr>
          <w:szCs w:val="24"/>
          <w:rtl/>
        </w:rPr>
        <w:t xml:space="preserve"> </w:t>
      </w:r>
      <w:r w:rsidRPr="008654D1">
        <w:rPr>
          <w:rFonts w:hint="eastAsia"/>
          <w:szCs w:val="24"/>
          <w:rtl/>
        </w:rPr>
        <w:t>ויעביר</w:t>
      </w:r>
      <w:r w:rsidRPr="008654D1">
        <w:rPr>
          <w:szCs w:val="24"/>
          <w:rtl/>
        </w:rPr>
        <w:t xml:space="preserve"> </w:t>
      </w:r>
      <w:r w:rsidRPr="008654D1">
        <w:rPr>
          <w:rFonts w:hint="eastAsia"/>
          <w:szCs w:val="24"/>
          <w:rtl/>
        </w:rPr>
        <w:t>לידי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המסמכים</w:t>
      </w:r>
      <w:r w:rsidRPr="008654D1">
        <w:rPr>
          <w:szCs w:val="24"/>
          <w:rtl/>
        </w:rPr>
        <w:t xml:space="preserve"> </w:t>
      </w:r>
      <w:r w:rsidRPr="008654D1">
        <w:rPr>
          <w:rFonts w:hint="eastAsia"/>
          <w:szCs w:val="24"/>
          <w:rtl/>
        </w:rPr>
        <w:t>המעידים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הוסדרה</w:t>
      </w:r>
      <w:r w:rsidRPr="008654D1">
        <w:rPr>
          <w:szCs w:val="24"/>
          <w:rtl/>
        </w:rPr>
        <w:t xml:space="preserve">, </w:t>
      </w:r>
      <w:r w:rsidRPr="008654D1">
        <w:rPr>
          <w:rFonts w:hint="eastAsia"/>
          <w:szCs w:val="24"/>
          <w:rtl/>
        </w:rPr>
        <w:t>וכל</w:t>
      </w:r>
      <w:r w:rsidRPr="008654D1">
        <w:rPr>
          <w:szCs w:val="24"/>
          <w:rtl/>
        </w:rPr>
        <w:t xml:space="preserve"> </w:t>
      </w:r>
      <w:r w:rsidRPr="008654D1">
        <w:rPr>
          <w:rFonts w:hint="eastAsia"/>
          <w:szCs w:val="24"/>
          <w:rtl/>
        </w:rPr>
        <w:t>מסמך</w:t>
      </w:r>
      <w:r w:rsidRPr="008654D1">
        <w:rPr>
          <w:rFonts w:hint="cs"/>
          <w:szCs w:val="24"/>
          <w:rtl/>
        </w:rPr>
        <w:t xml:space="preserve"> </w:t>
      </w:r>
      <w:r w:rsidRPr="008654D1">
        <w:rPr>
          <w:rFonts w:hint="eastAsia"/>
          <w:szCs w:val="24"/>
          <w:rtl/>
        </w:rPr>
        <w:t>רלבנטי</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שיידרש</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w:t>
      </w:r>
    </w:p>
    <w:p w14:paraId="60401CAB" w14:textId="77777777" w:rsidR="00B032D5" w:rsidRPr="008654D1" w:rsidRDefault="00B032D5" w:rsidP="00400CCD">
      <w:pPr>
        <w:numPr>
          <w:ilvl w:val="2"/>
          <w:numId w:val="59"/>
        </w:numPr>
        <w:spacing w:after="120" w:line="360" w:lineRule="auto"/>
        <w:ind w:right="357"/>
        <w:jc w:val="both"/>
        <w:rPr>
          <w:szCs w:val="24"/>
        </w:rPr>
      </w:pPr>
      <w:r w:rsidRPr="008654D1">
        <w:rPr>
          <w:rFonts w:hint="eastAsia"/>
          <w:szCs w:val="24"/>
          <w:rtl/>
        </w:rPr>
        <w:t>רישיון</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לצד</w:t>
      </w:r>
      <w:r w:rsidRPr="008654D1">
        <w:rPr>
          <w:szCs w:val="24"/>
          <w:rtl/>
        </w:rPr>
        <w:t xml:space="preserve"> </w:t>
      </w:r>
      <w:r w:rsidRPr="008654D1">
        <w:rPr>
          <w:rFonts w:hint="eastAsia"/>
          <w:szCs w:val="24"/>
          <w:rtl/>
        </w:rPr>
        <w:t>שלישי</w:t>
      </w:r>
      <w:r>
        <w:rPr>
          <w:rFonts w:hint="cs"/>
          <w:szCs w:val="24"/>
          <w:rtl/>
        </w:rPr>
        <w:t xml:space="preserve"> </w:t>
      </w:r>
      <w:r w:rsidRPr="008654D1">
        <w:rPr>
          <w:rFonts w:hint="eastAsia"/>
          <w:szCs w:val="24"/>
          <w:rtl/>
        </w:rPr>
        <w:t>יבטיח</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מקבל</w:t>
      </w:r>
      <w:r w:rsidRPr="008654D1">
        <w:rPr>
          <w:szCs w:val="24"/>
          <w:rtl/>
        </w:rPr>
        <w:t xml:space="preserve"> </w:t>
      </w:r>
      <w:r w:rsidRPr="008654D1">
        <w:rPr>
          <w:rFonts w:hint="eastAsia"/>
          <w:szCs w:val="24"/>
          <w:rtl/>
        </w:rPr>
        <w:t>הרישיון</w:t>
      </w:r>
      <w:r w:rsidRPr="008654D1">
        <w:rPr>
          <w:szCs w:val="24"/>
          <w:rtl/>
        </w:rPr>
        <w:t xml:space="preserve"> </w:t>
      </w:r>
      <w:r w:rsidRPr="008654D1">
        <w:rPr>
          <w:rFonts w:hint="eastAsia"/>
          <w:szCs w:val="24"/>
          <w:rtl/>
        </w:rPr>
        <w:t>יפעל</w:t>
      </w:r>
      <w:r w:rsidRPr="008654D1">
        <w:rPr>
          <w:szCs w:val="24"/>
          <w:rtl/>
        </w:rPr>
        <w:t xml:space="preserve"> </w:t>
      </w:r>
      <w:r w:rsidRPr="008654D1">
        <w:rPr>
          <w:rFonts w:hint="eastAsia"/>
          <w:szCs w:val="24"/>
          <w:rtl/>
        </w:rPr>
        <w:t>לניצול</w:t>
      </w:r>
      <w:r w:rsidRPr="008654D1">
        <w:rPr>
          <w:szCs w:val="24"/>
          <w:rtl/>
        </w:rPr>
        <w:t xml:space="preserve"> </w:t>
      </w:r>
      <w:r w:rsidRPr="008654D1">
        <w:rPr>
          <w:rFonts w:hint="eastAsia"/>
          <w:szCs w:val="24"/>
          <w:rtl/>
        </w:rPr>
        <w:t>סביר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זמן</w:t>
      </w:r>
      <w:r w:rsidRPr="008654D1">
        <w:rPr>
          <w:szCs w:val="24"/>
          <w:rtl/>
        </w:rPr>
        <w:t xml:space="preserve"> </w:t>
      </w:r>
      <w:r w:rsidRPr="008654D1">
        <w:rPr>
          <w:rFonts w:hint="eastAsia"/>
          <w:szCs w:val="24"/>
          <w:rtl/>
        </w:rPr>
        <w:t>סביר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בסיס</w:t>
      </w:r>
      <w:r w:rsidRPr="008654D1">
        <w:rPr>
          <w:szCs w:val="24"/>
          <w:rtl/>
        </w:rPr>
        <w:t xml:space="preserve"> </w:t>
      </w:r>
      <w:r w:rsidRPr="008654D1">
        <w:rPr>
          <w:rFonts w:hint="eastAsia"/>
          <w:szCs w:val="24"/>
          <w:rtl/>
        </w:rPr>
        <w:t>תוכנית</w:t>
      </w:r>
      <w:r w:rsidRPr="008654D1">
        <w:rPr>
          <w:szCs w:val="24"/>
          <w:rtl/>
        </w:rPr>
        <w:t xml:space="preserve"> </w:t>
      </w:r>
      <w:r w:rsidRPr="008654D1">
        <w:rPr>
          <w:rFonts w:hint="eastAsia"/>
          <w:szCs w:val="24"/>
          <w:rtl/>
        </w:rPr>
        <w:t>מימוש</w:t>
      </w:r>
      <w:r w:rsidRPr="008654D1">
        <w:rPr>
          <w:szCs w:val="24"/>
          <w:rtl/>
        </w:rPr>
        <w:t xml:space="preserve"> </w:t>
      </w:r>
      <w:r w:rsidRPr="008654D1">
        <w:rPr>
          <w:rFonts w:hint="eastAsia"/>
          <w:szCs w:val="24"/>
          <w:rtl/>
        </w:rPr>
        <w:t>מוגדרת</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השימוש</w:t>
      </w:r>
      <w:r w:rsidRPr="008654D1">
        <w:rPr>
          <w:szCs w:val="24"/>
          <w:rtl/>
        </w:rPr>
        <w:t xml:space="preserve"> </w:t>
      </w:r>
      <w:r w:rsidRPr="008654D1">
        <w:rPr>
          <w:rFonts w:hint="eastAsia"/>
          <w:szCs w:val="24"/>
          <w:rtl/>
        </w:rPr>
        <w:t>יקנה</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במידה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אי</w:t>
      </w:r>
      <w:r w:rsidRPr="008654D1">
        <w:rPr>
          <w:szCs w:val="24"/>
          <w:rtl/>
        </w:rPr>
        <w:t xml:space="preserve"> </w:t>
      </w:r>
      <w:r w:rsidRPr="008654D1">
        <w:rPr>
          <w:rFonts w:hint="eastAsia"/>
          <w:szCs w:val="24"/>
          <w:rtl/>
        </w:rPr>
        <w:t>עמידה</w:t>
      </w:r>
      <w:r w:rsidRPr="008654D1">
        <w:rPr>
          <w:szCs w:val="24"/>
          <w:rtl/>
        </w:rPr>
        <w:t xml:space="preserve"> </w:t>
      </w:r>
      <w:r w:rsidRPr="008654D1">
        <w:rPr>
          <w:rFonts w:hint="eastAsia"/>
          <w:szCs w:val="24"/>
          <w:rtl/>
        </w:rPr>
        <w:t>בתנאי</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לבטל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הרישיון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להקנות</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לצד</w:t>
      </w:r>
      <w:r w:rsidRPr="008654D1">
        <w:rPr>
          <w:szCs w:val="24"/>
          <w:rtl/>
        </w:rPr>
        <w:t xml:space="preserve"> </w:t>
      </w:r>
      <w:r w:rsidRPr="008654D1">
        <w:rPr>
          <w:rFonts w:hint="eastAsia"/>
          <w:szCs w:val="24"/>
          <w:rtl/>
        </w:rPr>
        <w:t>רביעי</w:t>
      </w:r>
      <w:r w:rsidRPr="008654D1">
        <w:rPr>
          <w:szCs w:val="24"/>
          <w:rtl/>
        </w:rPr>
        <w:t xml:space="preserve"> </w:t>
      </w:r>
      <w:r w:rsidRPr="008654D1">
        <w:rPr>
          <w:rFonts w:hint="eastAsia"/>
          <w:szCs w:val="24"/>
          <w:rtl/>
        </w:rPr>
        <w:t>לצורך</w:t>
      </w:r>
      <w:r w:rsidRPr="008654D1">
        <w:rPr>
          <w:szCs w:val="24"/>
          <w:rtl/>
        </w:rPr>
        <w:t xml:space="preserve"> </w:t>
      </w:r>
      <w:r w:rsidRPr="008654D1">
        <w:rPr>
          <w:rFonts w:hint="eastAsia"/>
          <w:szCs w:val="24"/>
          <w:rtl/>
        </w:rPr>
        <w:t>מימוש</w:t>
      </w:r>
      <w:r w:rsidRPr="008654D1">
        <w:rPr>
          <w:szCs w:val="24"/>
          <w:rtl/>
        </w:rPr>
        <w:t xml:space="preserve"> </w:t>
      </w:r>
      <w:r w:rsidRPr="008654D1">
        <w:rPr>
          <w:rFonts w:hint="eastAsia"/>
          <w:szCs w:val="24"/>
          <w:rtl/>
        </w:rPr>
        <w:t>הידע</w:t>
      </w:r>
      <w:r w:rsidRPr="008654D1">
        <w:rPr>
          <w:szCs w:val="24"/>
          <w:rtl/>
        </w:rPr>
        <w:t xml:space="preserve">. </w:t>
      </w:r>
    </w:p>
    <w:p w14:paraId="1698BB18" w14:textId="77777777" w:rsidR="00B032D5" w:rsidRPr="008654D1" w:rsidRDefault="00B032D5" w:rsidP="00400CCD">
      <w:pPr>
        <w:numPr>
          <w:ilvl w:val="2"/>
          <w:numId w:val="59"/>
        </w:numPr>
        <w:spacing w:after="120" w:line="360" w:lineRule="auto"/>
        <w:ind w:right="357"/>
        <w:jc w:val="both"/>
        <w:rPr>
          <w:szCs w:val="24"/>
        </w:rPr>
      </w:pPr>
      <w:r w:rsidRPr="008654D1">
        <w:rPr>
          <w:rFonts w:hint="eastAsia"/>
          <w:szCs w:val="24"/>
          <w:rtl/>
        </w:rPr>
        <w:t>המוסד</w:t>
      </w:r>
      <w:r w:rsidRPr="008654D1">
        <w:rPr>
          <w:szCs w:val="24"/>
          <w:rtl/>
        </w:rPr>
        <w:t xml:space="preserve"> </w:t>
      </w:r>
      <w:r w:rsidRPr="008654D1">
        <w:rPr>
          <w:rFonts w:hint="eastAsia"/>
          <w:szCs w:val="24"/>
          <w:rtl/>
        </w:rPr>
        <w:t>ייתן</w:t>
      </w:r>
      <w:r w:rsidRPr="008654D1">
        <w:rPr>
          <w:szCs w:val="24"/>
          <w:rtl/>
        </w:rPr>
        <w:t xml:space="preserve"> </w:t>
      </w:r>
      <w:r w:rsidRPr="008654D1">
        <w:rPr>
          <w:rFonts w:hint="eastAsia"/>
          <w:szCs w:val="24"/>
          <w:rtl/>
        </w:rPr>
        <w:t>עדיפות</w:t>
      </w:r>
      <w:r w:rsidRPr="008654D1">
        <w:rPr>
          <w:szCs w:val="24"/>
          <w:rtl/>
        </w:rPr>
        <w:t xml:space="preserve"> </w:t>
      </w:r>
      <w:r w:rsidRPr="008654D1">
        <w:rPr>
          <w:rFonts w:hint="eastAsia"/>
          <w:szCs w:val="24"/>
          <w:rtl/>
        </w:rPr>
        <w:t>לאינטרס</w:t>
      </w:r>
      <w:r w:rsidRPr="008654D1">
        <w:rPr>
          <w:szCs w:val="24"/>
          <w:rtl/>
        </w:rPr>
        <w:t xml:space="preserve"> </w:t>
      </w:r>
      <w:r w:rsidRPr="008654D1">
        <w:rPr>
          <w:rFonts w:hint="eastAsia"/>
          <w:szCs w:val="24"/>
          <w:rtl/>
        </w:rPr>
        <w:t>הציבור</w:t>
      </w:r>
      <w:r w:rsidRPr="008654D1">
        <w:rPr>
          <w:szCs w:val="24"/>
          <w:rtl/>
        </w:rPr>
        <w:t xml:space="preserve"> </w:t>
      </w:r>
      <w:r w:rsidRPr="008654D1">
        <w:rPr>
          <w:rFonts w:hint="eastAsia"/>
          <w:szCs w:val="24"/>
          <w:rtl/>
        </w:rPr>
        <w:t>בישראל</w:t>
      </w:r>
      <w:r w:rsidRPr="008654D1">
        <w:rPr>
          <w:szCs w:val="24"/>
          <w:rtl/>
        </w:rPr>
        <w:t xml:space="preserve"> </w:t>
      </w:r>
      <w:r w:rsidRPr="008654D1">
        <w:rPr>
          <w:rFonts w:hint="eastAsia"/>
          <w:szCs w:val="24"/>
          <w:rtl/>
        </w:rPr>
        <w:t>בהפצת</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בשים</w:t>
      </w:r>
      <w:r w:rsidRPr="008654D1">
        <w:rPr>
          <w:szCs w:val="24"/>
          <w:rtl/>
        </w:rPr>
        <w:t xml:space="preserve"> </w:t>
      </w:r>
      <w:r w:rsidRPr="008654D1">
        <w:rPr>
          <w:rFonts w:hint="eastAsia"/>
          <w:szCs w:val="24"/>
          <w:rtl/>
        </w:rPr>
        <w:t>לב</w:t>
      </w:r>
      <w:r w:rsidRPr="008654D1">
        <w:rPr>
          <w:szCs w:val="24"/>
          <w:rtl/>
        </w:rPr>
        <w:t xml:space="preserve"> </w:t>
      </w:r>
      <w:r w:rsidRPr="008654D1">
        <w:rPr>
          <w:rFonts w:hint="eastAsia"/>
          <w:szCs w:val="24"/>
          <w:rtl/>
        </w:rPr>
        <w:t>לשוק</w:t>
      </w:r>
      <w:r w:rsidRPr="008654D1">
        <w:rPr>
          <w:szCs w:val="24"/>
          <w:rtl/>
        </w:rPr>
        <w:t xml:space="preserve"> </w:t>
      </w:r>
      <w:r w:rsidRPr="008654D1">
        <w:rPr>
          <w:rFonts w:hint="eastAsia"/>
          <w:szCs w:val="24"/>
          <w:rtl/>
        </w:rPr>
        <w:t>הרלבנטי</w:t>
      </w:r>
      <w:r w:rsidRPr="008654D1">
        <w:rPr>
          <w:szCs w:val="24"/>
          <w:rtl/>
        </w:rPr>
        <w:t xml:space="preserve">, </w:t>
      </w:r>
      <w:r w:rsidRPr="008654D1">
        <w:rPr>
          <w:rFonts w:hint="eastAsia"/>
          <w:szCs w:val="24"/>
          <w:rtl/>
        </w:rPr>
        <w:t>בעת</w:t>
      </w:r>
      <w:r w:rsidRPr="008654D1">
        <w:rPr>
          <w:szCs w:val="24"/>
          <w:rtl/>
        </w:rPr>
        <w:t xml:space="preserve"> </w:t>
      </w:r>
      <w:r w:rsidRPr="008654D1">
        <w:rPr>
          <w:rFonts w:hint="eastAsia"/>
          <w:szCs w:val="24"/>
          <w:rtl/>
        </w:rPr>
        <w:t>החלטה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היקף</w:t>
      </w:r>
      <w:r w:rsidRPr="008654D1">
        <w:rPr>
          <w:szCs w:val="24"/>
          <w:rtl/>
        </w:rPr>
        <w:t xml:space="preserve"> </w:t>
      </w:r>
      <w:r w:rsidRPr="008654D1">
        <w:rPr>
          <w:rFonts w:hint="eastAsia"/>
          <w:szCs w:val="24"/>
          <w:rtl/>
        </w:rPr>
        <w:t>הרישיון</w:t>
      </w:r>
      <w:r w:rsidRPr="008654D1">
        <w:rPr>
          <w:szCs w:val="24"/>
          <w:rtl/>
        </w:rPr>
        <w:t xml:space="preserve"> </w:t>
      </w:r>
      <w:r w:rsidRPr="008654D1">
        <w:rPr>
          <w:rFonts w:hint="eastAsia"/>
          <w:szCs w:val="24"/>
          <w:rtl/>
        </w:rPr>
        <w:t>ומידת</w:t>
      </w:r>
      <w:r w:rsidRPr="008654D1">
        <w:rPr>
          <w:szCs w:val="24"/>
          <w:rtl/>
        </w:rPr>
        <w:t xml:space="preserve"> </w:t>
      </w:r>
      <w:r w:rsidRPr="008654D1">
        <w:rPr>
          <w:rFonts w:hint="eastAsia"/>
          <w:szCs w:val="24"/>
          <w:rtl/>
        </w:rPr>
        <w:t>בלעדיותו</w:t>
      </w:r>
      <w:r w:rsidRPr="008654D1">
        <w:rPr>
          <w:szCs w:val="24"/>
          <w:rtl/>
        </w:rPr>
        <w:t xml:space="preserve">. </w:t>
      </w:r>
    </w:p>
    <w:p w14:paraId="7C4E3B91" w14:textId="77777777" w:rsidR="00B032D5" w:rsidRPr="008654D1" w:rsidRDefault="00B032D5" w:rsidP="00400CCD">
      <w:pPr>
        <w:numPr>
          <w:ilvl w:val="2"/>
          <w:numId w:val="59"/>
        </w:numPr>
        <w:spacing w:after="120" w:line="360" w:lineRule="auto"/>
        <w:ind w:right="357"/>
        <w:jc w:val="both"/>
        <w:rPr>
          <w:szCs w:val="24"/>
        </w:rPr>
      </w:pPr>
      <w:r w:rsidRPr="008654D1">
        <w:rPr>
          <w:rFonts w:hint="eastAsia"/>
          <w:szCs w:val="24"/>
          <w:rtl/>
        </w:rPr>
        <w:t>המוסד</w:t>
      </w:r>
      <w:r w:rsidRPr="008654D1">
        <w:rPr>
          <w:szCs w:val="24"/>
          <w:rtl/>
        </w:rPr>
        <w:t xml:space="preserve"> </w:t>
      </w:r>
      <w:r w:rsidRPr="008654D1">
        <w:rPr>
          <w:rFonts w:hint="eastAsia"/>
          <w:szCs w:val="24"/>
          <w:rtl/>
        </w:rPr>
        <w:t>יודיע</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בהקדם</w:t>
      </w:r>
      <w:r w:rsidRPr="008654D1">
        <w:rPr>
          <w:szCs w:val="24"/>
          <w:rtl/>
        </w:rPr>
        <w:t xml:space="preserve"> </w:t>
      </w:r>
      <w:r w:rsidRPr="008654D1">
        <w:rPr>
          <w:rFonts w:hint="eastAsia"/>
          <w:szCs w:val="24"/>
          <w:rtl/>
        </w:rPr>
        <w:t>האפשרי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מתן</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בידע</w:t>
      </w:r>
      <w:r w:rsidRPr="008654D1">
        <w:rPr>
          <w:szCs w:val="24"/>
          <w:rtl/>
        </w:rPr>
        <w:t xml:space="preserve">  </w:t>
      </w:r>
      <w:r w:rsidRPr="008654D1">
        <w:rPr>
          <w:rFonts w:hint="eastAsia"/>
          <w:szCs w:val="24"/>
          <w:rtl/>
        </w:rPr>
        <w:t>וימסור</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דרישתו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מסמך</w:t>
      </w:r>
      <w:r w:rsidRPr="008654D1">
        <w:rPr>
          <w:szCs w:val="24"/>
          <w:rtl/>
        </w:rPr>
        <w:t xml:space="preserve"> </w:t>
      </w:r>
      <w:r w:rsidRPr="008654D1">
        <w:rPr>
          <w:rFonts w:hint="eastAsia"/>
          <w:szCs w:val="24"/>
          <w:rtl/>
        </w:rPr>
        <w:t>רלבנטי</w:t>
      </w:r>
      <w:r w:rsidRPr="008654D1">
        <w:rPr>
          <w:szCs w:val="24"/>
          <w:rtl/>
        </w:rPr>
        <w:t xml:space="preserve"> </w:t>
      </w:r>
      <w:r w:rsidRPr="008654D1">
        <w:rPr>
          <w:rFonts w:hint="eastAsia"/>
          <w:szCs w:val="24"/>
          <w:rtl/>
        </w:rPr>
        <w:t>לעניין</w:t>
      </w:r>
      <w:r>
        <w:rPr>
          <w:rFonts w:hint="cs"/>
          <w:szCs w:val="24"/>
          <w:rtl/>
        </w:rPr>
        <w:t xml:space="preserve"> בכפוף להתחייבויות לסודיות בהסכם זה ולפי חוק</w:t>
      </w:r>
      <w:r w:rsidRPr="008654D1">
        <w:rPr>
          <w:rFonts w:hint="cs"/>
          <w:szCs w:val="24"/>
          <w:rtl/>
        </w:rPr>
        <w:t>.</w:t>
      </w:r>
    </w:p>
    <w:p w14:paraId="60501E30" w14:textId="77777777" w:rsidR="00B032D5" w:rsidRPr="008654D1" w:rsidRDefault="00B032D5" w:rsidP="00400CCD">
      <w:pPr>
        <w:numPr>
          <w:ilvl w:val="2"/>
          <w:numId w:val="59"/>
        </w:numPr>
        <w:spacing w:after="120" w:line="360" w:lineRule="auto"/>
        <w:ind w:right="357"/>
        <w:jc w:val="both"/>
        <w:rPr>
          <w:szCs w:val="24"/>
        </w:rPr>
      </w:pPr>
      <w:r w:rsidRPr="008654D1">
        <w:rPr>
          <w:rFonts w:hint="eastAsia"/>
          <w:szCs w:val="24"/>
          <w:rtl/>
        </w:rPr>
        <w:t>כל</w:t>
      </w:r>
      <w:r w:rsidRPr="008654D1">
        <w:rPr>
          <w:szCs w:val="24"/>
          <w:rtl/>
        </w:rPr>
        <w:t xml:space="preserve"> </w:t>
      </w:r>
      <w:r w:rsidRPr="008654D1">
        <w:rPr>
          <w:rFonts w:hint="eastAsia"/>
          <w:szCs w:val="24"/>
          <w:rtl/>
        </w:rPr>
        <w:t>תמורה</w:t>
      </w:r>
      <w:r w:rsidRPr="008654D1">
        <w:rPr>
          <w:szCs w:val="24"/>
          <w:rtl/>
        </w:rPr>
        <w:t xml:space="preserve"> </w:t>
      </w:r>
      <w:r w:rsidRPr="008654D1">
        <w:rPr>
          <w:rFonts w:hint="eastAsia"/>
          <w:szCs w:val="24"/>
          <w:rtl/>
        </w:rPr>
        <w:t>שהיא</w:t>
      </w:r>
      <w:r w:rsidRPr="008654D1">
        <w:rPr>
          <w:szCs w:val="24"/>
          <w:rtl/>
        </w:rPr>
        <w:t xml:space="preserve">, </w:t>
      </w:r>
      <w:r w:rsidRPr="008654D1">
        <w:rPr>
          <w:rFonts w:hint="eastAsia"/>
          <w:szCs w:val="24"/>
          <w:rtl/>
        </w:rPr>
        <w:t>במישרין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בעקיפין</w:t>
      </w:r>
      <w:r w:rsidRPr="008654D1">
        <w:rPr>
          <w:szCs w:val="24"/>
          <w:rtl/>
        </w:rPr>
        <w:t xml:space="preserve">, </w:t>
      </w:r>
      <w:r w:rsidRPr="008654D1">
        <w:rPr>
          <w:rFonts w:hint="eastAsia"/>
          <w:szCs w:val="24"/>
          <w:rtl/>
        </w:rPr>
        <w:t>בכסף</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בשווה</w:t>
      </w:r>
      <w:r w:rsidRPr="008654D1">
        <w:rPr>
          <w:szCs w:val="24"/>
          <w:rtl/>
        </w:rPr>
        <w:t xml:space="preserve"> </w:t>
      </w:r>
      <w:r w:rsidRPr="008654D1">
        <w:rPr>
          <w:rFonts w:hint="eastAsia"/>
          <w:szCs w:val="24"/>
          <w:rtl/>
        </w:rPr>
        <w:t>כסף</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תועבר</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בלבד</w:t>
      </w:r>
      <w:r w:rsidRPr="008654D1">
        <w:rPr>
          <w:szCs w:val="24"/>
          <w:rtl/>
        </w:rPr>
        <w:t xml:space="preserve">. </w:t>
      </w:r>
      <w:r w:rsidRPr="008654D1">
        <w:rPr>
          <w:rFonts w:hint="eastAsia"/>
          <w:szCs w:val="24"/>
          <w:rtl/>
        </w:rPr>
        <w:t>מבלי</w:t>
      </w:r>
      <w:r w:rsidRPr="008654D1">
        <w:rPr>
          <w:szCs w:val="24"/>
          <w:rtl/>
        </w:rPr>
        <w:t xml:space="preserve"> </w:t>
      </w:r>
      <w:r w:rsidRPr="008654D1">
        <w:rPr>
          <w:rFonts w:hint="eastAsia"/>
          <w:szCs w:val="24"/>
          <w:rtl/>
        </w:rPr>
        <w:t>לגרוע</w:t>
      </w:r>
      <w:r w:rsidRPr="008654D1">
        <w:rPr>
          <w:szCs w:val="24"/>
          <w:rtl/>
        </w:rPr>
        <w:t xml:space="preserve"> </w:t>
      </w:r>
      <w:r w:rsidRPr="008654D1">
        <w:rPr>
          <w:rFonts w:hint="eastAsia"/>
          <w:szCs w:val="24"/>
          <w:rtl/>
        </w:rPr>
        <w:t>מהאמור</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תועבר</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תמורה</w:t>
      </w:r>
      <w:r w:rsidRPr="008654D1">
        <w:rPr>
          <w:szCs w:val="24"/>
          <w:rtl/>
        </w:rPr>
        <w:t xml:space="preserve"> </w:t>
      </w:r>
      <w:r w:rsidRPr="008654D1">
        <w:rPr>
          <w:rFonts w:hint="eastAsia"/>
          <w:szCs w:val="24"/>
          <w:rtl/>
        </w:rPr>
        <w:t>כספית</w:t>
      </w:r>
      <w:r w:rsidRPr="008654D1">
        <w:rPr>
          <w:szCs w:val="24"/>
          <w:rtl/>
        </w:rPr>
        <w:t xml:space="preserve"> </w:t>
      </w:r>
      <w:r w:rsidRPr="008654D1">
        <w:rPr>
          <w:rFonts w:hint="eastAsia"/>
          <w:szCs w:val="24"/>
          <w:rtl/>
        </w:rPr>
        <w:t>לחוקר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לצוות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מצד</w:t>
      </w:r>
      <w:r w:rsidRPr="008654D1">
        <w:rPr>
          <w:szCs w:val="24"/>
          <w:rtl/>
        </w:rPr>
        <w:t xml:space="preserve"> </w:t>
      </w:r>
      <w:r w:rsidRPr="008654D1">
        <w:rPr>
          <w:rFonts w:hint="eastAsia"/>
          <w:szCs w:val="24"/>
          <w:rtl/>
        </w:rPr>
        <w:t>שלישי</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הענקת</w:t>
      </w:r>
      <w:r w:rsidRPr="008654D1">
        <w:rPr>
          <w:szCs w:val="24"/>
          <w:rtl/>
        </w:rPr>
        <w:t xml:space="preserve"> </w:t>
      </w:r>
      <w:r w:rsidRPr="008654D1">
        <w:rPr>
          <w:rFonts w:hint="eastAsia"/>
          <w:szCs w:val="24"/>
          <w:rtl/>
        </w:rPr>
        <w:t>רישיונות</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p>
    <w:p w14:paraId="7CA302A8" w14:textId="77777777" w:rsidR="00B032D5" w:rsidRPr="008654D1" w:rsidRDefault="00B032D5" w:rsidP="00400CCD">
      <w:pPr>
        <w:numPr>
          <w:ilvl w:val="1"/>
          <w:numId w:val="59"/>
        </w:numPr>
        <w:spacing w:after="120" w:line="360" w:lineRule="auto"/>
        <w:ind w:right="357"/>
        <w:jc w:val="both"/>
        <w:rPr>
          <w:b/>
          <w:bCs/>
          <w:szCs w:val="24"/>
          <w:u w:val="single"/>
        </w:rPr>
      </w:pPr>
      <w:r w:rsidRPr="008654D1">
        <w:rPr>
          <w:rFonts w:hint="eastAsia"/>
          <w:b/>
          <w:bCs/>
          <w:szCs w:val="24"/>
          <w:u w:val="single"/>
          <w:rtl/>
        </w:rPr>
        <w:t>רישיון</w:t>
      </w:r>
      <w:r w:rsidRPr="008654D1">
        <w:rPr>
          <w:b/>
          <w:bCs/>
          <w:szCs w:val="24"/>
          <w:u w:val="single"/>
          <w:rtl/>
        </w:rPr>
        <w:t xml:space="preserve"> </w:t>
      </w:r>
      <w:r w:rsidRPr="008654D1">
        <w:rPr>
          <w:rFonts w:hint="eastAsia"/>
          <w:b/>
          <w:bCs/>
          <w:szCs w:val="24"/>
          <w:u w:val="single"/>
          <w:rtl/>
        </w:rPr>
        <w:t>שימוש</w:t>
      </w:r>
      <w:r w:rsidRPr="008654D1">
        <w:rPr>
          <w:b/>
          <w:bCs/>
          <w:szCs w:val="24"/>
          <w:u w:val="single"/>
          <w:rtl/>
        </w:rPr>
        <w:t xml:space="preserve"> </w:t>
      </w:r>
      <w:r w:rsidRPr="008654D1">
        <w:rPr>
          <w:rFonts w:hint="eastAsia"/>
          <w:b/>
          <w:bCs/>
          <w:szCs w:val="24"/>
          <w:u w:val="single"/>
          <w:rtl/>
        </w:rPr>
        <w:t>לא</w:t>
      </w:r>
      <w:r w:rsidRPr="008654D1">
        <w:rPr>
          <w:b/>
          <w:bCs/>
          <w:szCs w:val="24"/>
          <w:u w:val="single"/>
          <w:rtl/>
        </w:rPr>
        <w:t xml:space="preserve"> </w:t>
      </w:r>
      <w:r w:rsidRPr="008654D1">
        <w:rPr>
          <w:rFonts w:hint="eastAsia"/>
          <w:b/>
          <w:bCs/>
          <w:szCs w:val="24"/>
          <w:u w:val="single"/>
          <w:rtl/>
        </w:rPr>
        <w:t>בלעדי</w:t>
      </w:r>
      <w:r w:rsidRPr="008654D1">
        <w:rPr>
          <w:b/>
          <w:bCs/>
          <w:szCs w:val="24"/>
          <w:u w:val="single"/>
          <w:rtl/>
        </w:rPr>
        <w:t xml:space="preserve"> </w:t>
      </w:r>
      <w:r w:rsidRPr="008654D1">
        <w:rPr>
          <w:rFonts w:hint="eastAsia"/>
          <w:b/>
          <w:bCs/>
          <w:szCs w:val="24"/>
          <w:u w:val="single"/>
          <w:rtl/>
        </w:rPr>
        <w:t>בתוצר</w:t>
      </w:r>
      <w:r w:rsidRPr="008654D1">
        <w:rPr>
          <w:b/>
          <w:bCs/>
          <w:szCs w:val="24"/>
          <w:u w:val="single"/>
          <w:rtl/>
        </w:rPr>
        <w:t xml:space="preserve"> </w:t>
      </w:r>
      <w:r w:rsidRPr="008654D1">
        <w:rPr>
          <w:rFonts w:hint="eastAsia"/>
          <w:b/>
          <w:bCs/>
          <w:szCs w:val="24"/>
          <w:u w:val="single"/>
          <w:rtl/>
        </w:rPr>
        <w:t>הידע</w:t>
      </w:r>
      <w:r w:rsidRPr="008654D1">
        <w:rPr>
          <w:b/>
          <w:bCs/>
          <w:szCs w:val="24"/>
          <w:u w:val="single"/>
          <w:rtl/>
        </w:rPr>
        <w:t xml:space="preserve"> </w:t>
      </w:r>
      <w:r w:rsidRPr="008654D1">
        <w:rPr>
          <w:rFonts w:hint="eastAsia"/>
          <w:b/>
          <w:bCs/>
          <w:szCs w:val="24"/>
          <w:u w:val="single"/>
          <w:rtl/>
        </w:rPr>
        <w:t>למדינה</w:t>
      </w:r>
      <w:r w:rsidRPr="008654D1">
        <w:rPr>
          <w:b/>
          <w:bCs/>
          <w:szCs w:val="24"/>
          <w:u w:val="single"/>
          <w:rtl/>
        </w:rPr>
        <w:t xml:space="preserve">: </w:t>
      </w:r>
    </w:p>
    <w:p w14:paraId="14A9E477" w14:textId="77777777" w:rsidR="00B032D5" w:rsidRPr="008654D1" w:rsidRDefault="00B032D5" w:rsidP="00400CCD">
      <w:pPr>
        <w:numPr>
          <w:ilvl w:val="2"/>
          <w:numId w:val="59"/>
        </w:numPr>
        <w:spacing w:before="240" w:line="360" w:lineRule="auto"/>
        <w:ind w:right="360"/>
        <w:jc w:val="both"/>
        <w:rPr>
          <w:szCs w:val="24"/>
        </w:rPr>
      </w:pPr>
      <w:r w:rsidRPr="008654D1">
        <w:rPr>
          <w:rFonts w:hint="eastAsia"/>
          <w:szCs w:val="24"/>
          <w:rtl/>
        </w:rPr>
        <w:t>כל</w:t>
      </w:r>
      <w:r w:rsidRPr="008654D1">
        <w:rPr>
          <w:szCs w:val="24"/>
          <w:rtl/>
        </w:rPr>
        <w:t xml:space="preserve"> </w:t>
      </w:r>
      <w:r w:rsidRPr="008654D1">
        <w:rPr>
          <w:rFonts w:hint="eastAsia"/>
          <w:szCs w:val="24"/>
          <w:rtl/>
        </w:rPr>
        <w:t>פעולה</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ההגנה</w:t>
      </w:r>
      <w:r w:rsidRPr="008654D1">
        <w:rPr>
          <w:szCs w:val="24"/>
          <w:rtl/>
        </w:rPr>
        <w:t xml:space="preserve"> </w:t>
      </w:r>
      <w:r w:rsidRPr="008654D1">
        <w:rPr>
          <w:rFonts w:hint="eastAsia"/>
          <w:szCs w:val="24"/>
          <w:rtl/>
        </w:rPr>
        <w:t>עליו</w:t>
      </w:r>
      <w:r w:rsidRPr="008654D1">
        <w:rPr>
          <w:szCs w:val="24"/>
          <w:rtl/>
        </w:rPr>
        <w:t xml:space="preserve"> </w:t>
      </w:r>
      <w:r w:rsidRPr="008654D1">
        <w:rPr>
          <w:rFonts w:hint="eastAsia"/>
          <w:szCs w:val="24"/>
          <w:rtl/>
        </w:rPr>
        <w:t>ומתן</w:t>
      </w:r>
      <w:r w:rsidRPr="008654D1">
        <w:rPr>
          <w:szCs w:val="24"/>
          <w:rtl/>
        </w:rPr>
        <w:t xml:space="preserve"> </w:t>
      </w:r>
      <w:r w:rsidRPr="008654D1">
        <w:rPr>
          <w:rFonts w:hint="eastAsia"/>
          <w:szCs w:val="24"/>
          <w:rtl/>
        </w:rPr>
        <w:t>רישיונות</w:t>
      </w:r>
      <w:r w:rsidRPr="008654D1">
        <w:rPr>
          <w:szCs w:val="24"/>
          <w:rtl/>
        </w:rPr>
        <w:t xml:space="preserve"> </w:t>
      </w:r>
      <w:r w:rsidRPr="008654D1">
        <w:rPr>
          <w:rFonts w:hint="eastAsia"/>
          <w:szCs w:val="24"/>
          <w:rtl/>
        </w:rPr>
        <w:t>ביחס</w:t>
      </w:r>
      <w:r w:rsidRPr="008654D1">
        <w:rPr>
          <w:szCs w:val="24"/>
          <w:rtl/>
        </w:rPr>
        <w:t xml:space="preserve"> </w:t>
      </w:r>
      <w:r w:rsidRPr="008654D1">
        <w:rPr>
          <w:rFonts w:hint="eastAsia"/>
          <w:szCs w:val="24"/>
          <w:rtl/>
        </w:rPr>
        <w:t>אליו</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בכפוף</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בהסכם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בכלל</w:t>
      </w:r>
      <w:r w:rsidRPr="008654D1">
        <w:rPr>
          <w:szCs w:val="24"/>
          <w:rtl/>
        </w:rPr>
        <w:t xml:space="preserve"> </w:t>
      </w:r>
      <w:r w:rsidRPr="008654D1">
        <w:rPr>
          <w:rFonts w:hint="eastAsia"/>
          <w:szCs w:val="24"/>
          <w:rtl/>
        </w:rPr>
        <w:t>ולזכויות</w:t>
      </w:r>
      <w:r w:rsidRPr="008654D1">
        <w:rPr>
          <w:szCs w:val="24"/>
          <w:rtl/>
        </w:rPr>
        <w:t xml:space="preserve"> </w:t>
      </w:r>
      <w:r w:rsidRPr="008654D1">
        <w:rPr>
          <w:rFonts w:hint="eastAsia"/>
          <w:szCs w:val="24"/>
          <w:rtl/>
        </w:rPr>
        <w:t>המדינה</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בפרט</w:t>
      </w:r>
      <w:r w:rsidRPr="008654D1">
        <w:rPr>
          <w:szCs w:val="24"/>
          <w:rtl/>
        </w:rPr>
        <w:t xml:space="preserve">.  </w:t>
      </w:r>
    </w:p>
    <w:p w14:paraId="54AE5F67" w14:textId="77777777" w:rsidR="00B032D5" w:rsidRPr="008654D1" w:rsidRDefault="00B032D5" w:rsidP="00400CCD">
      <w:pPr>
        <w:numPr>
          <w:ilvl w:val="2"/>
          <w:numId w:val="59"/>
        </w:numPr>
        <w:spacing w:before="240" w:line="360" w:lineRule="auto"/>
        <w:ind w:right="360"/>
        <w:jc w:val="both"/>
        <w:rPr>
          <w:szCs w:val="24"/>
        </w:rPr>
      </w:pPr>
      <w:r w:rsidRPr="008654D1">
        <w:rPr>
          <w:rFonts w:hint="eastAsia"/>
          <w:szCs w:val="24"/>
          <w:rtl/>
        </w:rPr>
        <w:t>המדינה</w:t>
      </w:r>
      <w:r w:rsidRPr="008654D1">
        <w:rPr>
          <w:szCs w:val="24"/>
          <w:rtl/>
        </w:rPr>
        <w:t xml:space="preserve"> </w:t>
      </w:r>
      <w:r w:rsidRPr="008654D1">
        <w:rPr>
          <w:rFonts w:hint="eastAsia"/>
          <w:szCs w:val="24"/>
          <w:rtl/>
        </w:rPr>
        <w:t>תקבל</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תמורה</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בלעדי</w:t>
      </w:r>
      <w:r w:rsidRPr="008654D1">
        <w:rPr>
          <w:szCs w:val="24"/>
          <w:rtl/>
        </w:rPr>
        <w:t xml:space="preserve">, </w:t>
      </w:r>
      <w:r w:rsidRPr="008654D1">
        <w:rPr>
          <w:rFonts w:hint="eastAsia"/>
          <w:szCs w:val="24"/>
          <w:rtl/>
        </w:rPr>
        <w:t>בלתי</w:t>
      </w:r>
      <w:r w:rsidRPr="008654D1">
        <w:rPr>
          <w:szCs w:val="24"/>
          <w:rtl/>
        </w:rPr>
        <w:t xml:space="preserve"> </w:t>
      </w:r>
      <w:r w:rsidRPr="008654D1">
        <w:rPr>
          <w:rFonts w:hint="eastAsia"/>
          <w:szCs w:val="24"/>
          <w:rtl/>
        </w:rPr>
        <w:t>חוזר</w:t>
      </w:r>
      <w:r>
        <w:rPr>
          <w:rFonts w:hint="cs"/>
          <w:szCs w:val="24"/>
          <w:rtl/>
        </w:rPr>
        <w:t xml:space="preserve"> ושאינו ניתן להעברה</w:t>
      </w:r>
      <w:r w:rsidRPr="008654D1">
        <w:rPr>
          <w:szCs w:val="24"/>
          <w:rtl/>
        </w:rPr>
        <w:t xml:space="preserve">, </w:t>
      </w:r>
      <w:r w:rsidRPr="008654D1">
        <w:rPr>
          <w:rFonts w:hint="eastAsia"/>
          <w:szCs w:val="24"/>
          <w:rtl/>
        </w:rPr>
        <w:t>לעשות</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במישרין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גורם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לצרכים</w:t>
      </w:r>
      <w:r w:rsidRPr="008654D1">
        <w:rPr>
          <w:szCs w:val="24"/>
          <w:rtl/>
        </w:rPr>
        <w:t xml:space="preserve"> </w:t>
      </w:r>
      <w:r w:rsidRPr="008654D1">
        <w:rPr>
          <w:rFonts w:hint="eastAsia"/>
          <w:szCs w:val="24"/>
          <w:rtl/>
        </w:rPr>
        <w:t>לאומיים</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הקביעה</w:t>
      </w:r>
      <w:r w:rsidRPr="008654D1">
        <w:rPr>
          <w:szCs w:val="24"/>
          <w:rtl/>
        </w:rPr>
        <w:t xml:space="preserve"> </w:t>
      </w:r>
      <w:r w:rsidRPr="008654D1">
        <w:rPr>
          <w:rFonts w:hint="eastAsia"/>
          <w:szCs w:val="24"/>
          <w:rtl/>
        </w:rPr>
        <w:t>מהם</w:t>
      </w:r>
      <w:r w:rsidRPr="008654D1">
        <w:rPr>
          <w:szCs w:val="24"/>
          <w:rtl/>
        </w:rPr>
        <w:t xml:space="preserve"> </w:t>
      </w:r>
      <w:r w:rsidRPr="008654D1">
        <w:rPr>
          <w:rFonts w:hint="eastAsia"/>
          <w:szCs w:val="24"/>
          <w:rtl/>
        </w:rPr>
        <w:t>צרכים</w:t>
      </w:r>
      <w:r w:rsidRPr="008654D1">
        <w:rPr>
          <w:szCs w:val="24"/>
          <w:rtl/>
        </w:rPr>
        <w:t xml:space="preserve"> </w:t>
      </w:r>
      <w:r w:rsidRPr="008654D1">
        <w:rPr>
          <w:rFonts w:hint="eastAsia"/>
          <w:szCs w:val="24"/>
          <w:rtl/>
        </w:rPr>
        <w:t>לאומיים</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בסמכות</w:t>
      </w:r>
      <w:r w:rsidRPr="008654D1">
        <w:rPr>
          <w:szCs w:val="24"/>
          <w:rtl/>
        </w:rPr>
        <w:t xml:space="preserve"> </w:t>
      </w:r>
      <w:r w:rsidRPr="008654D1">
        <w:rPr>
          <w:rFonts w:hint="eastAsia"/>
          <w:szCs w:val="24"/>
          <w:rtl/>
        </w:rPr>
        <w:t>שר</w:t>
      </w:r>
      <w:r w:rsidRPr="008654D1">
        <w:rPr>
          <w:szCs w:val="24"/>
          <w:rtl/>
        </w:rPr>
        <w:t xml:space="preserve"> </w:t>
      </w:r>
      <w:r>
        <w:rPr>
          <w:rFonts w:hint="cs"/>
          <w:szCs w:val="24"/>
          <w:rtl/>
        </w:rPr>
        <w:t xml:space="preserve">התשתיות הלאומיות, </w:t>
      </w:r>
      <w:r w:rsidRPr="008654D1">
        <w:rPr>
          <w:rFonts w:hint="cs"/>
          <w:szCs w:val="24"/>
          <w:rtl/>
        </w:rPr>
        <w:t>האנרגיה והמים</w:t>
      </w:r>
      <w:r w:rsidRPr="008654D1">
        <w:rPr>
          <w:szCs w:val="24"/>
          <w:rtl/>
        </w:rPr>
        <w:t xml:space="preserve">, </w:t>
      </w:r>
      <w:r w:rsidRPr="008654D1">
        <w:rPr>
          <w:rFonts w:hint="eastAsia"/>
          <w:szCs w:val="24"/>
          <w:rtl/>
        </w:rPr>
        <w:t>שר</w:t>
      </w:r>
      <w:r w:rsidRPr="008654D1">
        <w:rPr>
          <w:szCs w:val="24"/>
          <w:rtl/>
        </w:rPr>
        <w:t xml:space="preserve"> </w:t>
      </w:r>
      <w:r w:rsidRPr="008654D1">
        <w:rPr>
          <w:rFonts w:hint="eastAsia"/>
          <w:szCs w:val="24"/>
          <w:rtl/>
        </w:rPr>
        <w:t>המדע</w:t>
      </w:r>
      <w:r w:rsidRPr="008654D1">
        <w:rPr>
          <w:szCs w:val="24"/>
          <w:rtl/>
        </w:rPr>
        <w:t xml:space="preserve"> </w:t>
      </w:r>
      <w:r w:rsidRPr="008654D1">
        <w:rPr>
          <w:rFonts w:hint="eastAsia"/>
          <w:szCs w:val="24"/>
          <w:rtl/>
        </w:rPr>
        <w:t>והטכנולוגיה</w:t>
      </w:r>
      <w:r w:rsidRPr="008654D1">
        <w:rPr>
          <w:szCs w:val="24"/>
          <w:rtl/>
        </w:rPr>
        <w:t xml:space="preserve">, </w:t>
      </w:r>
      <w:r w:rsidRPr="008654D1">
        <w:rPr>
          <w:rFonts w:hint="eastAsia"/>
          <w:szCs w:val="24"/>
          <w:rtl/>
        </w:rPr>
        <w:t>שר</w:t>
      </w:r>
      <w:r w:rsidRPr="008654D1">
        <w:rPr>
          <w:szCs w:val="24"/>
          <w:rtl/>
        </w:rPr>
        <w:t xml:space="preserve"> </w:t>
      </w:r>
      <w:r w:rsidRPr="008654D1">
        <w:rPr>
          <w:rFonts w:hint="eastAsia"/>
          <w:szCs w:val="24"/>
          <w:rtl/>
        </w:rPr>
        <w:t>המשפטים</w:t>
      </w:r>
      <w:r w:rsidRPr="008654D1">
        <w:rPr>
          <w:szCs w:val="24"/>
          <w:rtl/>
        </w:rPr>
        <w:t xml:space="preserve"> </w:t>
      </w:r>
      <w:r w:rsidRPr="008654D1">
        <w:rPr>
          <w:rFonts w:hint="eastAsia"/>
          <w:szCs w:val="24"/>
          <w:rtl/>
        </w:rPr>
        <w:t>ושר</w:t>
      </w:r>
      <w:r w:rsidRPr="008654D1">
        <w:rPr>
          <w:szCs w:val="24"/>
          <w:rtl/>
        </w:rPr>
        <w:t xml:space="preserve"> </w:t>
      </w:r>
      <w:r w:rsidRPr="008654D1">
        <w:rPr>
          <w:rFonts w:hint="eastAsia"/>
          <w:szCs w:val="24"/>
          <w:rtl/>
        </w:rPr>
        <w:t>האוצר</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יוענק</w:t>
      </w:r>
      <w:r w:rsidRPr="008654D1">
        <w:rPr>
          <w:szCs w:val="24"/>
          <w:rtl/>
        </w:rPr>
        <w:t xml:space="preserve"> </w:t>
      </w:r>
      <w:r w:rsidRPr="008654D1">
        <w:rPr>
          <w:rFonts w:hint="eastAsia"/>
          <w:szCs w:val="24"/>
          <w:rtl/>
        </w:rPr>
        <w:t>למדינה</w:t>
      </w:r>
      <w:r w:rsidRPr="008654D1">
        <w:rPr>
          <w:szCs w:val="24"/>
          <w:rtl/>
        </w:rPr>
        <w:t xml:space="preserve"> </w:t>
      </w:r>
      <w:r w:rsidRPr="008654D1">
        <w:rPr>
          <w:rFonts w:hint="eastAsia"/>
          <w:szCs w:val="24"/>
          <w:rtl/>
        </w:rPr>
        <w:t>במקביל</w:t>
      </w:r>
      <w:r w:rsidRPr="008654D1">
        <w:rPr>
          <w:szCs w:val="24"/>
          <w:rtl/>
        </w:rPr>
        <w:t xml:space="preserve"> </w:t>
      </w:r>
      <w:r w:rsidRPr="008654D1">
        <w:rPr>
          <w:rFonts w:hint="eastAsia"/>
          <w:szCs w:val="24"/>
          <w:rtl/>
        </w:rPr>
        <w:t>להודעה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פיתוח</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יישומי</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ב</w:t>
      </w:r>
      <w:r w:rsidRPr="008654D1">
        <w:rPr>
          <w:szCs w:val="24"/>
          <w:rtl/>
        </w:rPr>
        <w:t xml:space="preserve"> (2) </w:t>
      </w:r>
      <w:r w:rsidRPr="008654D1">
        <w:rPr>
          <w:rFonts w:hint="eastAsia"/>
          <w:szCs w:val="24"/>
          <w:rtl/>
        </w:rPr>
        <w:t>לעיל</w:t>
      </w:r>
      <w:r w:rsidRPr="008654D1">
        <w:rPr>
          <w:szCs w:val="24"/>
          <w:rtl/>
        </w:rPr>
        <w:t>.</w:t>
      </w:r>
    </w:p>
    <w:p w14:paraId="408ED8C5" w14:textId="77777777" w:rsidR="00B032D5" w:rsidRDefault="00B032D5" w:rsidP="00400CCD">
      <w:pPr>
        <w:numPr>
          <w:ilvl w:val="2"/>
          <w:numId w:val="59"/>
        </w:numPr>
        <w:spacing w:before="240" w:line="360" w:lineRule="auto"/>
        <w:ind w:right="360"/>
        <w:jc w:val="both"/>
        <w:rPr>
          <w:szCs w:val="24"/>
        </w:rPr>
      </w:pPr>
      <w:r w:rsidRPr="00A200BC">
        <w:rPr>
          <w:rFonts w:hint="eastAsia"/>
          <w:szCs w:val="24"/>
          <w:rtl/>
        </w:rPr>
        <w:t>הודיעה</w:t>
      </w:r>
      <w:r w:rsidRPr="00A200BC">
        <w:rPr>
          <w:szCs w:val="24"/>
          <w:rtl/>
        </w:rPr>
        <w:t xml:space="preserve"> </w:t>
      </w:r>
      <w:r w:rsidRPr="00A200BC">
        <w:rPr>
          <w:rFonts w:hint="eastAsia"/>
          <w:szCs w:val="24"/>
          <w:rtl/>
        </w:rPr>
        <w:t>המדינה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לסעיף</w:t>
      </w:r>
      <w:r w:rsidRPr="00A200BC">
        <w:rPr>
          <w:szCs w:val="24"/>
          <w:rtl/>
        </w:rPr>
        <w:t xml:space="preserve"> (2) </w:t>
      </w:r>
      <w:r w:rsidRPr="00A200BC">
        <w:rPr>
          <w:rFonts w:hint="eastAsia"/>
          <w:szCs w:val="24"/>
          <w:rtl/>
        </w:rPr>
        <w:t>לעיל</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היא</w:t>
      </w:r>
      <w:r w:rsidRPr="00A200BC">
        <w:rPr>
          <w:szCs w:val="24"/>
          <w:rtl/>
        </w:rPr>
        <w:t xml:space="preserve"> </w:t>
      </w:r>
      <w:r w:rsidRPr="00A200BC">
        <w:rPr>
          <w:rFonts w:hint="eastAsia"/>
          <w:szCs w:val="24"/>
          <w:rtl/>
        </w:rPr>
        <w:t>מעוניינת</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יספק</w:t>
      </w:r>
      <w:r w:rsidRPr="00A200BC">
        <w:rPr>
          <w:szCs w:val="24"/>
          <w:rtl/>
        </w:rPr>
        <w:t xml:space="preserve"> </w:t>
      </w:r>
      <w:r>
        <w:rPr>
          <w:rFonts w:hint="cs"/>
          <w:szCs w:val="24"/>
          <w:rtl/>
        </w:rPr>
        <w:t>המוסד</w:t>
      </w:r>
      <w:r w:rsidRPr="00A200BC">
        <w:rPr>
          <w:szCs w:val="24"/>
          <w:rtl/>
        </w:rPr>
        <w:t xml:space="preserve"> </w:t>
      </w:r>
      <w:r w:rsidRPr="00A200BC">
        <w:rPr>
          <w:rFonts w:hint="eastAsia"/>
          <w:szCs w:val="24"/>
          <w:rtl/>
        </w:rPr>
        <w:t>למדינה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המדגמים</w:t>
      </w:r>
      <w:r w:rsidRPr="00A200BC">
        <w:rPr>
          <w:szCs w:val="24"/>
          <w:rtl/>
        </w:rPr>
        <w:t xml:space="preserve"> </w:t>
      </w:r>
      <w:r w:rsidRPr="00A200BC">
        <w:rPr>
          <w:rFonts w:hint="eastAsia"/>
          <w:szCs w:val="24"/>
          <w:rtl/>
        </w:rPr>
        <w:t>והתרשימים</w:t>
      </w:r>
      <w:r w:rsidRPr="00A200BC">
        <w:rPr>
          <w:szCs w:val="24"/>
          <w:rtl/>
        </w:rPr>
        <w:t xml:space="preserve"> </w:t>
      </w:r>
      <w:r w:rsidRPr="00A200BC">
        <w:rPr>
          <w:rFonts w:hint="eastAsia"/>
          <w:szCs w:val="24"/>
          <w:rtl/>
        </w:rPr>
        <w:t>שיסייעו</w:t>
      </w:r>
      <w:r w:rsidRPr="00A200BC">
        <w:rPr>
          <w:szCs w:val="24"/>
          <w:rtl/>
        </w:rPr>
        <w:t xml:space="preserve"> </w:t>
      </w:r>
      <w:r>
        <w:rPr>
          <w:rFonts w:hint="cs"/>
          <w:szCs w:val="24"/>
          <w:rtl/>
        </w:rPr>
        <w:t>למימוש הרשיון</w:t>
      </w:r>
      <w:r w:rsidRPr="00A200BC">
        <w:rPr>
          <w:szCs w:val="24"/>
          <w:rtl/>
        </w:rPr>
        <w:t xml:space="preserve"> </w:t>
      </w:r>
      <w:r w:rsidRPr="00A200BC">
        <w:rPr>
          <w:rFonts w:hint="eastAsia"/>
          <w:szCs w:val="24"/>
          <w:rtl/>
        </w:rPr>
        <w:t>ויחתום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שיידרש</w:t>
      </w:r>
      <w:r w:rsidRPr="00A200BC">
        <w:rPr>
          <w:szCs w:val="24"/>
          <w:rtl/>
        </w:rPr>
        <w:t xml:space="preserve"> </w:t>
      </w:r>
      <w:r w:rsidRPr="00A200BC">
        <w:rPr>
          <w:rFonts w:hint="eastAsia"/>
          <w:szCs w:val="24"/>
          <w:rtl/>
        </w:rPr>
        <w:t>על</w:t>
      </w:r>
      <w:r w:rsidRPr="00A200BC">
        <w:rPr>
          <w:szCs w:val="24"/>
          <w:rtl/>
        </w:rPr>
        <w:t>-</w:t>
      </w:r>
      <w:r w:rsidRPr="00A200BC">
        <w:rPr>
          <w:rFonts w:hint="eastAsia"/>
          <w:szCs w:val="24"/>
          <w:rtl/>
        </w:rPr>
        <w:t>ידי</w:t>
      </w:r>
      <w:r w:rsidRPr="00A200BC">
        <w:rPr>
          <w:szCs w:val="24"/>
          <w:rtl/>
        </w:rPr>
        <w:t xml:space="preserve"> </w:t>
      </w:r>
      <w:r w:rsidRPr="00A200BC">
        <w:rPr>
          <w:rFonts w:hint="eastAsia"/>
          <w:szCs w:val="24"/>
          <w:rtl/>
        </w:rPr>
        <w:t>משרד</w:t>
      </w:r>
      <w:r w:rsidRPr="00A200BC">
        <w:rPr>
          <w:szCs w:val="24"/>
          <w:rtl/>
        </w:rPr>
        <w:t xml:space="preserve"> </w:t>
      </w:r>
      <w:r>
        <w:rPr>
          <w:rFonts w:hint="cs"/>
          <w:szCs w:val="24"/>
          <w:rtl/>
        </w:rPr>
        <w:t xml:space="preserve">לשם כך. </w:t>
      </w:r>
      <w:r w:rsidRPr="00B95A46">
        <w:rPr>
          <w:rFonts w:hint="cs"/>
          <w:szCs w:val="24"/>
          <w:rtl/>
        </w:rPr>
        <w:t>ה</w:t>
      </w:r>
      <w:r w:rsidRPr="00B95A46">
        <w:rPr>
          <w:szCs w:val="24"/>
          <w:rtl/>
        </w:rPr>
        <w:t>מדינה תעשה שימוש בידע ובמסמכים כאמור רק לצרכי הרישיון שניתן לה על פי הסכם זה ובהתאם להוראותיו</w:t>
      </w:r>
      <w:r>
        <w:rPr>
          <w:rFonts w:hint="cs"/>
          <w:szCs w:val="24"/>
          <w:rtl/>
        </w:rPr>
        <w:t>.</w:t>
      </w:r>
    </w:p>
    <w:p w14:paraId="431EDC0D" w14:textId="77777777" w:rsidR="00B032D5" w:rsidRPr="008654D1" w:rsidRDefault="00B032D5" w:rsidP="00400CCD">
      <w:pPr>
        <w:numPr>
          <w:ilvl w:val="2"/>
          <w:numId w:val="59"/>
        </w:numPr>
        <w:spacing w:before="240" w:line="360" w:lineRule="auto"/>
        <w:ind w:right="360"/>
        <w:jc w:val="both"/>
        <w:rPr>
          <w:szCs w:val="24"/>
        </w:rPr>
      </w:pPr>
      <w:r w:rsidRPr="00385493">
        <w:rPr>
          <w:rFonts w:hint="cs"/>
          <w:szCs w:val="24"/>
          <w:rtl/>
        </w:rPr>
        <w:t>ק</w:t>
      </w:r>
      <w:r w:rsidRPr="00385493">
        <w:rPr>
          <w:rFonts w:hint="eastAsia"/>
          <w:szCs w:val="24"/>
          <w:rtl/>
        </w:rPr>
        <w:t>יבל</w:t>
      </w:r>
      <w:r w:rsidRPr="00385493">
        <w:rPr>
          <w:szCs w:val="24"/>
          <w:rtl/>
        </w:rPr>
        <w:t xml:space="preserve"> </w:t>
      </w:r>
      <w:r w:rsidRPr="00385493">
        <w:rPr>
          <w:rFonts w:hint="eastAsia"/>
          <w:szCs w:val="24"/>
          <w:rtl/>
        </w:rPr>
        <w:t>המוסד</w:t>
      </w:r>
      <w:r w:rsidRPr="00385493">
        <w:rPr>
          <w:szCs w:val="24"/>
          <w:rtl/>
        </w:rPr>
        <w:t xml:space="preserve"> </w:t>
      </w:r>
      <w:r w:rsidRPr="00385493">
        <w:rPr>
          <w:rFonts w:hint="eastAsia"/>
          <w:szCs w:val="24"/>
          <w:rtl/>
        </w:rPr>
        <w:t>תמורה</w:t>
      </w:r>
      <w:r w:rsidRPr="00385493">
        <w:rPr>
          <w:szCs w:val="24"/>
          <w:rtl/>
        </w:rPr>
        <w:t xml:space="preserve"> </w:t>
      </w:r>
      <w:r w:rsidRPr="00385493">
        <w:rPr>
          <w:rFonts w:hint="eastAsia"/>
          <w:szCs w:val="24"/>
          <w:rtl/>
        </w:rPr>
        <w:t>כלשהי</w:t>
      </w:r>
      <w:r w:rsidRPr="00385493">
        <w:rPr>
          <w:szCs w:val="24"/>
          <w:rtl/>
        </w:rPr>
        <w:t xml:space="preserve"> </w:t>
      </w:r>
      <w:r w:rsidRPr="00385493">
        <w:rPr>
          <w:rFonts w:hint="eastAsia"/>
          <w:szCs w:val="24"/>
          <w:rtl/>
        </w:rPr>
        <w:t>בגין</w:t>
      </w:r>
      <w:r w:rsidRPr="00385493">
        <w:rPr>
          <w:szCs w:val="24"/>
          <w:rtl/>
        </w:rPr>
        <w:t xml:space="preserve"> </w:t>
      </w:r>
      <w:r w:rsidRPr="00385493">
        <w:rPr>
          <w:rFonts w:hint="eastAsia"/>
          <w:szCs w:val="24"/>
          <w:rtl/>
        </w:rPr>
        <w:t>רישיונות</w:t>
      </w:r>
      <w:r w:rsidRPr="00385493">
        <w:rPr>
          <w:szCs w:val="24"/>
          <w:rtl/>
        </w:rPr>
        <w:t xml:space="preserve"> </w:t>
      </w:r>
      <w:r w:rsidRPr="00385493">
        <w:rPr>
          <w:rFonts w:hint="eastAsia"/>
          <w:szCs w:val="24"/>
          <w:rtl/>
        </w:rPr>
        <w:t>שימוש</w:t>
      </w:r>
      <w:r w:rsidRPr="00385493">
        <w:rPr>
          <w:szCs w:val="24"/>
          <w:rtl/>
        </w:rPr>
        <w:t xml:space="preserve"> </w:t>
      </w:r>
      <w:r w:rsidRPr="00385493">
        <w:rPr>
          <w:rFonts w:hint="eastAsia"/>
          <w:szCs w:val="24"/>
          <w:rtl/>
        </w:rPr>
        <w:t>בתוצר</w:t>
      </w:r>
      <w:r w:rsidRPr="00385493">
        <w:rPr>
          <w:szCs w:val="24"/>
          <w:rtl/>
        </w:rPr>
        <w:t xml:space="preserve"> </w:t>
      </w:r>
      <w:r w:rsidRPr="00385493">
        <w:rPr>
          <w:rFonts w:hint="eastAsia"/>
          <w:szCs w:val="24"/>
          <w:rtl/>
        </w:rPr>
        <w:t>הידע</w:t>
      </w:r>
      <w:r w:rsidRPr="00385493">
        <w:rPr>
          <w:szCs w:val="24"/>
          <w:rtl/>
        </w:rPr>
        <w:t xml:space="preserve">, </w:t>
      </w:r>
      <w:r w:rsidRPr="00385493">
        <w:rPr>
          <w:rFonts w:hint="eastAsia"/>
          <w:szCs w:val="24"/>
          <w:rtl/>
        </w:rPr>
        <w:t>יחזיר</w:t>
      </w:r>
      <w:r w:rsidRPr="00385493">
        <w:rPr>
          <w:szCs w:val="24"/>
          <w:rtl/>
        </w:rPr>
        <w:t xml:space="preserve"> </w:t>
      </w:r>
      <w:r w:rsidRPr="00385493">
        <w:rPr>
          <w:rFonts w:hint="eastAsia"/>
          <w:szCs w:val="24"/>
          <w:rtl/>
        </w:rPr>
        <w:t>למשרד</w:t>
      </w:r>
      <w:r w:rsidRPr="00385493">
        <w:rPr>
          <w:szCs w:val="24"/>
          <w:rtl/>
        </w:rPr>
        <w:t xml:space="preserve"> </w:t>
      </w:r>
      <w:r w:rsidRPr="00385493">
        <w:rPr>
          <w:rFonts w:hint="eastAsia"/>
          <w:szCs w:val="24"/>
          <w:rtl/>
        </w:rPr>
        <w:t>תמלוגים</w:t>
      </w:r>
      <w:r w:rsidRPr="00385493">
        <w:rPr>
          <w:szCs w:val="24"/>
          <w:rtl/>
        </w:rPr>
        <w:t xml:space="preserve"> </w:t>
      </w:r>
      <w:r w:rsidRPr="00385493">
        <w:rPr>
          <w:rFonts w:hint="eastAsia"/>
          <w:szCs w:val="24"/>
          <w:rtl/>
        </w:rPr>
        <w:t>בשיעור</w:t>
      </w:r>
      <w:r w:rsidRPr="00385493">
        <w:rPr>
          <w:szCs w:val="24"/>
          <w:rtl/>
        </w:rPr>
        <w:t xml:space="preserve"> 5% </w:t>
      </w:r>
      <w:r w:rsidRPr="00385493">
        <w:rPr>
          <w:rFonts w:hint="eastAsia"/>
          <w:szCs w:val="24"/>
          <w:rtl/>
        </w:rPr>
        <w:t>מכל</w:t>
      </w:r>
      <w:r w:rsidRPr="00385493">
        <w:rPr>
          <w:szCs w:val="24"/>
          <w:rtl/>
        </w:rPr>
        <w:t xml:space="preserve"> </w:t>
      </w:r>
      <w:r w:rsidRPr="00385493">
        <w:rPr>
          <w:rFonts w:hint="eastAsia"/>
          <w:szCs w:val="24"/>
          <w:rtl/>
        </w:rPr>
        <w:t>הכנסה</w:t>
      </w:r>
      <w:r w:rsidRPr="00385493">
        <w:rPr>
          <w:szCs w:val="24"/>
          <w:rtl/>
        </w:rPr>
        <w:t xml:space="preserve"> </w:t>
      </w:r>
      <w:r w:rsidRPr="00385493">
        <w:rPr>
          <w:rFonts w:hint="eastAsia"/>
          <w:szCs w:val="24"/>
          <w:rtl/>
        </w:rPr>
        <w:t>הנובעת</w:t>
      </w:r>
      <w:r w:rsidRPr="00385493">
        <w:rPr>
          <w:szCs w:val="24"/>
          <w:rtl/>
        </w:rPr>
        <w:t xml:space="preserve"> </w:t>
      </w:r>
      <w:r w:rsidRPr="00385493">
        <w:rPr>
          <w:rFonts w:hint="eastAsia"/>
          <w:szCs w:val="24"/>
          <w:rtl/>
        </w:rPr>
        <w:t>מכך</w:t>
      </w:r>
      <w:r w:rsidRPr="00385493">
        <w:rPr>
          <w:szCs w:val="24"/>
          <w:rtl/>
        </w:rPr>
        <w:t xml:space="preserve">, </w:t>
      </w:r>
      <w:r w:rsidRPr="00385493">
        <w:rPr>
          <w:rFonts w:hint="eastAsia"/>
          <w:szCs w:val="24"/>
          <w:rtl/>
        </w:rPr>
        <w:t>לרבות</w:t>
      </w:r>
      <w:r w:rsidRPr="00385493">
        <w:rPr>
          <w:szCs w:val="24"/>
          <w:rtl/>
        </w:rPr>
        <w:t xml:space="preserve"> </w:t>
      </w:r>
      <w:r w:rsidRPr="00385493">
        <w:rPr>
          <w:rFonts w:hint="eastAsia"/>
          <w:szCs w:val="24"/>
          <w:rtl/>
        </w:rPr>
        <w:t>שירותים</w:t>
      </w:r>
      <w:r w:rsidRPr="00385493">
        <w:rPr>
          <w:szCs w:val="24"/>
          <w:rtl/>
        </w:rPr>
        <w:t xml:space="preserve"> </w:t>
      </w:r>
      <w:r w:rsidRPr="00385493">
        <w:rPr>
          <w:rFonts w:hint="eastAsia"/>
          <w:szCs w:val="24"/>
          <w:rtl/>
        </w:rPr>
        <w:t>הנלווים</w:t>
      </w:r>
      <w:r w:rsidRPr="00385493">
        <w:rPr>
          <w:szCs w:val="24"/>
          <w:rtl/>
        </w:rPr>
        <w:t xml:space="preserve"> </w:t>
      </w:r>
      <w:r w:rsidRPr="00385493">
        <w:rPr>
          <w:rFonts w:hint="eastAsia"/>
          <w:szCs w:val="24"/>
          <w:rtl/>
        </w:rPr>
        <w:t>או</w:t>
      </w:r>
      <w:r w:rsidRPr="00385493">
        <w:rPr>
          <w:szCs w:val="24"/>
          <w:rtl/>
        </w:rPr>
        <w:t xml:space="preserve"> </w:t>
      </w:r>
      <w:r w:rsidRPr="00385493">
        <w:rPr>
          <w:rFonts w:hint="eastAsia"/>
          <w:szCs w:val="24"/>
          <w:rtl/>
        </w:rPr>
        <w:t>כרוכים</w:t>
      </w:r>
      <w:r w:rsidRPr="00385493">
        <w:rPr>
          <w:szCs w:val="24"/>
          <w:rtl/>
        </w:rPr>
        <w:t xml:space="preserve"> </w:t>
      </w:r>
      <w:r w:rsidRPr="00385493">
        <w:rPr>
          <w:rFonts w:hint="eastAsia"/>
          <w:szCs w:val="24"/>
          <w:rtl/>
        </w:rPr>
        <w:t>בכך</w:t>
      </w:r>
      <w:r w:rsidRPr="00385493">
        <w:rPr>
          <w:szCs w:val="24"/>
          <w:rtl/>
        </w:rPr>
        <w:t xml:space="preserve">, </w:t>
      </w:r>
      <w:r w:rsidRPr="00385493">
        <w:rPr>
          <w:rFonts w:hint="eastAsia"/>
          <w:szCs w:val="24"/>
          <w:rtl/>
        </w:rPr>
        <w:t>עד</w:t>
      </w:r>
      <w:r w:rsidRPr="00385493">
        <w:rPr>
          <w:szCs w:val="24"/>
          <w:rtl/>
        </w:rPr>
        <w:t xml:space="preserve"> </w:t>
      </w:r>
      <w:r w:rsidRPr="00385493">
        <w:rPr>
          <w:rFonts w:hint="eastAsia"/>
          <w:szCs w:val="24"/>
          <w:rtl/>
        </w:rPr>
        <w:t>למלוא</w:t>
      </w:r>
      <w:r w:rsidRPr="00385493">
        <w:rPr>
          <w:szCs w:val="24"/>
          <w:rtl/>
        </w:rPr>
        <w:t xml:space="preserve"> </w:t>
      </w:r>
      <w:r w:rsidRPr="00385493">
        <w:rPr>
          <w:rFonts w:hint="eastAsia"/>
          <w:szCs w:val="24"/>
          <w:rtl/>
        </w:rPr>
        <w:t>התמורה</w:t>
      </w:r>
      <w:r w:rsidRPr="00385493">
        <w:rPr>
          <w:szCs w:val="24"/>
          <w:rtl/>
        </w:rPr>
        <w:t xml:space="preserve"> </w:t>
      </w:r>
      <w:r w:rsidRPr="00385493">
        <w:rPr>
          <w:rFonts w:hint="eastAsia"/>
          <w:szCs w:val="24"/>
          <w:rtl/>
        </w:rPr>
        <w:t>ששילם</w:t>
      </w:r>
      <w:r w:rsidRPr="00385493">
        <w:rPr>
          <w:szCs w:val="24"/>
          <w:rtl/>
        </w:rPr>
        <w:t xml:space="preserve"> </w:t>
      </w:r>
      <w:r w:rsidRPr="00385493">
        <w:rPr>
          <w:rFonts w:hint="eastAsia"/>
          <w:szCs w:val="24"/>
          <w:rtl/>
        </w:rPr>
        <w:t>המשרד</w:t>
      </w:r>
      <w:r w:rsidRPr="00385493">
        <w:rPr>
          <w:szCs w:val="24"/>
          <w:rtl/>
        </w:rPr>
        <w:t xml:space="preserve"> </w:t>
      </w:r>
      <w:r w:rsidRPr="00385493">
        <w:rPr>
          <w:rFonts w:hint="eastAsia"/>
          <w:szCs w:val="24"/>
          <w:rtl/>
        </w:rPr>
        <w:t>לפי</w:t>
      </w:r>
      <w:r w:rsidRPr="00385493">
        <w:rPr>
          <w:szCs w:val="24"/>
          <w:rtl/>
        </w:rPr>
        <w:t xml:space="preserve"> </w:t>
      </w:r>
      <w:r w:rsidRPr="00385493">
        <w:rPr>
          <w:rFonts w:hint="eastAsia"/>
          <w:szCs w:val="24"/>
          <w:rtl/>
        </w:rPr>
        <w:t>הסכם</w:t>
      </w:r>
      <w:r w:rsidRPr="00385493">
        <w:rPr>
          <w:szCs w:val="24"/>
          <w:rtl/>
        </w:rPr>
        <w:t xml:space="preserve"> </w:t>
      </w:r>
      <w:r w:rsidRPr="00385493">
        <w:rPr>
          <w:rFonts w:hint="eastAsia"/>
          <w:szCs w:val="24"/>
          <w:rtl/>
        </w:rPr>
        <w:t>זה</w:t>
      </w:r>
      <w:r w:rsidRPr="00385493">
        <w:rPr>
          <w:szCs w:val="24"/>
          <w:rtl/>
        </w:rPr>
        <w:t xml:space="preserve"> </w:t>
      </w:r>
      <w:r w:rsidRPr="00385493">
        <w:rPr>
          <w:rFonts w:hint="eastAsia"/>
          <w:szCs w:val="24"/>
          <w:rtl/>
        </w:rPr>
        <w:t>בצירוף</w:t>
      </w:r>
      <w:r w:rsidRPr="00385493">
        <w:rPr>
          <w:szCs w:val="24"/>
          <w:rtl/>
        </w:rPr>
        <w:t xml:space="preserve"> </w:t>
      </w:r>
      <w:r w:rsidRPr="00385493">
        <w:rPr>
          <w:rFonts w:hint="eastAsia"/>
          <w:szCs w:val="24"/>
          <w:rtl/>
        </w:rPr>
        <w:t>ריבית</w:t>
      </w:r>
      <w:r w:rsidRPr="00385493">
        <w:rPr>
          <w:szCs w:val="24"/>
          <w:rtl/>
        </w:rPr>
        <w:t xml:space="preserve"> </w:t>
      </w:r>
      <w:r w:rsidRPr="00385493">
        <w:rPr>
          <w:rFonts w:hint="eastAsia"/>
          <w:szCs w:val="24"/>
          <w:rtl/>
        </w:rPr>
        <w:t>והפרשי</w:t>
      </w:r>
      <w:r w:rsidRPr="00385493">
        <w:rPr>
          <w:szCs w:val="24"/>
          <w:rtl/>
        </w:rPr>
        <w:t xml:space="preserve"> </w:t>
      </w:r>
      <w:r w:rsidRPr="00385493">
        <w:rPr>
          <w:rFonts w:hint="eastAsia"/>
          <w:szCs w:val="24"/>
          <w:rtl/>
        </w:rPr>
        <w:t>הצמדה</w:t>
      </w:r>
      <w:r w:rsidRPr="00385493">
        <w:rPr>
          <w:szCs w:val="24"/>
          <w:rtl/>
        </w:rPr>
        <w:t xml:space="preserve"> </w:t>
      </w:r>
      <w:r w:rsidRPr="00385493">
        <w:rPr>
          <w:rFonts w:hint="eastAsia"/>
          <w:szCs w:val="24"/>
          <w:rtl/>
        </w:rPr>
        <w:t>לפי</w:t>
      </w:r>
      <w:r w:rsidRPr="00385493">
        <w:rPr>
          <w:szCs w:val="24"/>
          <w:rtl/>
        </w:rPr>
        <w:t xml:space="preserve"> </w:t>
      </w:r>
      <w:r w:rsidRPr="00385493">
        <w:rPr>
          <w:rFonts w:hint="eastAsia"/>
          <w:szCs w:val="24"/>
          <w:rtl/>
        </w:rPr>
        <w:t>ריבית</w:t>
      </w:r>
      <w:r w:rsidRPr="00385493">
        <w:rPr>
          <w:szCs w:val="24"/>
          <w:rtl/>
        </w:rPr>
        <w:t xml:space="preserve"> </w:t>
      </w:r>
      <w:r w:rsidRPr="00385493">
        <w:rPr>
          <w:rFonts w:hint="eastAsia"/>
          <w:szCs w:val="24"/>
          <w:rtl/>
        </w:rPr>
        <w:t>החשב</w:t>
      </w:r>
      <w:r w:rsidRPr="00385493">
        <w:rPr>
          <w:szCs w:val="24"/>
          <w:rtl/>
        </w:rPr>
        <w:t xml:space="preserve"> </w:t>
      </w:r>
      <w:r w:rsidRPr="00385493">
        <w:rPr>
          <w:rFonts w:hint="eastAsia"/>
          <w:szCs w:val="24"/>
          <w:rtl/>
        </w:rPr>
        <w:t>הכללי</w:t>
      </w:r>
      <w:r w:rsidRPr="00385493">
        <w:rPr>
          <w:szCs w:val="24"/>
          <w:rtl/>
        </w:rPr>
        <w:t xml:space="preserve"> </w:t>
      </w:r>
      <w:r w:rsidRPr="00385493">
        <w:rPr>
          <w:rFonts w:hint="eastAsia"/>
          <w:szCs w:val="24"/>
          <w:rtl/>
        </w:rPr>
        <w:t>באוצר</w:t>
      </w:r>
      <w:r w:rsidRPr="00385493">
        <w:rPr>
          <w:szCs w:val="24"/>
          <w:rtl/>
        </w:rPr>
        <w:t xml:space="preserve"> </w:t>
      </w:r>
      <w:r w:rsidRPr="00385493">
        <w:rPr>
          <w:rFonts w:hint="eastAsia"/>
          <w:szCs w:val="24"/>
          <w:rtl/>
        </w:rPr>
        <w:t>ובצמוד</w:t>
      </w:r>
      <w:r w:rsidRPr="00385493">
        <w:rPr>
          <w:szCs w:val="24"/>
          <w:rtl/>
        </w:rPr>
        <w:t xml:space="preserve"> </w:t>
      </w:r>
      <w:r w:rsidRPr="00385493">
        <w:rPr>
          <w:rFonts w:hint="eastAsia"/>
          <w:szCs w:val="24"/>
          <w:rtl/>
        </w:rPr>
        <w:t>למדד</w:t>
      </w:r>
      <w:r w:rsidRPr="00385493">
        <w:rPr>
          <w:szCs w:val="24"/>
          <w:rtl/>
        </w:rPr>
        <w:t xml:space="preserve"> </w:t>
      </w:r>
      <w:r w:rsidRPr="00385493">
        <w:rPr>
          <w:rFonts w:hint="eastAsia"/>
          <w:szCs w:val="24"/>
          <w:rtl/>
        </w:rPr>
        <w:t>המחירים</w:t>
      </w:r>
      <w:r w:rsidRPr="00385493">
        <w:rPr>
          <w:szCs w:val="24"/>
          <w:rtl/>
        </w:rPr>
        <w:t xml:space="preserve"> </w:t>
      </w:r>
      <w:r w:rsidRPr="00385493">
        <w:rPr>
          <w:rFonts w:hint="eastAsia"/>
          <w:szCs w:val="24"/>
          <w:rtl/>
        </w:rPr>
        <w:t>לצרכן</w:t>
      </w:r>
      <w:r w:rsidRPr="00385493">
        <w:rPr>
          <w:szCs w:val="24"/>
          <w:rtl/>
        </w:rPr>
        <w:t xml:space="preserve">; </w:t>
      </w:r>
      <w:r w:rsidRPr="00385493">
        <w:rPr>
          <w:rFonts w:hint="eastAsia"/>
          <w:szCs w:val="24"/>
          <w:rtl/>
        </w:rPr>
        <w:t>סעיף</w:t>
      </w:r>
      <w:r w:rsidRPr="00385493">
        <w:rPr>
          <w:szCs w:val="24"/>
          <w:rtl/>
        </w:rPr>
        <w:t xml:space="preserve"> </w:t>
      </w:r>
      <w:r w:rsidRPr="00385493">
        <w:rPr>
          <w:rFonts w:hint="eastAsia"/>
          <w:szCs w:val="24"/>
          <w:rtl/>
        </w:rPr>
        <w:t>זה</w:t>
      </w:r>
      <w:r w:rsidRPr="00385493">
        <w:rPr>
          <w:szCs w:val="24"/>
          <w:rtl/>
        </w:rPr>
        <w:t xml:space="preserve"> </w:t>
      </w:r>
      <w:r w:rsidRPr="00385493">
        <w:rPr>
          <w:rFonts w:hint="eastAsia"/>
          <w:szCs w:val="24"/>
          <w:rtl/>
        </w:rPr>
        <w:t>יחול</w:t>
      </w:r>
      <w:r w:rsidRPr="00385493">
        <w:rPr>
          <w:szCs w:val="24"/>
          <w:rtl/>
        </w:rPr>
        <w:t xml:space="preserve"> </w:t>
      </w:r>
      <w:r w:rsidRPr="00385493">
        <w:rPr>
          <w:rFonts w:hint="eastAsia"/>
          <w:szCs w:val="24"/>
          <w:rtl/>
        </w:rPr>
        <w:t>אף</w:t>
      </w:r>
      <w:r w:rsidRPr="00385493">
        <w:rPr>
          <w:szCs w:val="24"/>
          <w:rtl/>
        </w:rPr>
        <w:t xml:space="preserve"> </w:t>
      </w:r>
      <w:r w:rsidRPr="00385493">
        <w:rPr>
          <w:rFonts w:hint="eastAsia"/>
          <w:szCs w:val="24"/>
          <w:rtl/>
        </w:rPr>
        <w:t>אם</w:t>
      </w:r>
      <w:r w:rsidRPr="00385493">
        <w:rPr>
          <w:szCs w:val="24"/>
          <w:rtl/>
        </w:rPr>
        <w:t xml:space="preserve"> </w:t>
      </w:r>
      <w:r w:rsidRPr="00385493">
        <w:rPr>
          <w:rFonts w:hint="eastAsia"/>
          <w:szCs w:val="24"/>
          <w:rtl/>
        </w:rPr>
        <w:t>ההכנסה</w:t>
      </w:r>
      <w:r w:rsidRPr="00385493">
        <w:rPr>
          <w:szCs w:val="24"/>
          <w:rtl/>
        </w:rPr>
        <w:t xml:space="preserve"> </w:t>
      </w:r>
      <w:r w:rsidRPr="00385493">
        <w:rPr>
          <w:rFonts w:hint="eastAsia"/>
          <w:szCs w:val="24"/>
          <w:rtl/>
        </w:rPr>
        <w:t>נוצרה</w:t>
      </w:r>
      <w:r w:rsidRPr="00385493">
        <w:rPr>
          <w:szCs w:val="24"/>
          <w:rtl/>
        </w:rPr>
        <w:t xml:space="preserve"> </w:t>
      </w:r>
      <w:r w:rsidRPr="00385493">
        <w:rPr>
          <w:rFonts w:hint="eastAsia"/>
          <w:szCs w:val="24"/>
          <w:rtl/>
        </w:rPr>
        <w:t>אצל</w:t>
      </w:r>
      <w:r w:rsidRPr="00385493">
        <w:rPr>
          <w:szCs w:val="24"/>
          <w:rtl/>
        </w:rPr>
        <w:t xml:space="preserve"> </w:t>
      </w:r>
      <w:r w:rsidRPr="00385493">
        <w:rPr>
          <w:rFonts w:hint="eastAsia"/>
          <w:szCs w:val="24"/>
          <w:rtl/>
        </w:rPr>
        <w:t>המוסד</w:t>
      </w:r>
      <w:r w:rsidRPr="00385493">
        <w:rPr>
          <w:szCs w:val="24"/>
          <w:rtl/>
        </w:rPr>
        <w:t xml:space="preserve"> </w:t>
      </w:r>
      <w:r w:rsidRPr="00385493">
        <w:rPr>
          <w:rFonts w:hint="eastAsia"/>
          <w:szCs w:val="24"/>
          <w:rtl/>
        </w:rPr>
        <w:t>להעברה</w:t>
      </w:r>
      <w:r w:rsidRPr="00385493">
        <w:rPr>
          <w:szCs w:val="24"/>
          <w:rtl/>
        </w:rPr>
        <w:t xml:space="preserve"> </w:t>
      </w:r>
      <w:r w:rsidRPr="00385493">
        <w:rPr>
          <w:rFonts w:hint="eastAsia"/>
          <w:szCs w:val="24"/>
          <w:rtl/>
        </w:rPr>
        <w:t>טכנולוגית</w:t>
      </w:r>
      <w:r w:rsidRPr="00385493">
        <w:rPr>
          <w:szCs w:val="24"/>
          <w:rtl/>
        </w:rPr>
        <w:t xml:space="preserve"> </w:t>
      </w:r>
      <w:r w:rsidRPr="00385493">
        <w:rPr>
          <w:rFonts w:hint="eastAsia"/>
          <w:szCs w:val="24"/>
          <w:rtl/>
        </w:rPr>
        <w:t>מטעמו</w:t>
      </w:r>
      <w:r w:rsidRPr="00385493">
        <w:rPr>
          <w:szCs w:val="24"/>
          <w:rtl/>
        </w:rPr>
        <w:t>.</w:t>
      </w:r>
      <w:r>
        <w:rPr>
          <w:rFonts w:hint="cs"/>
          <w:szCs w:val="24"/>
          <w:rtl/>
        </w:rPr>
        <w:t xml:space="preserve"> </w:t>
      </w:r>
      <w:r w:rsidRPr="00385493">
        <w:rPr>
          <w:szCs w:val="24"/>
          <w:rtl/>
        </w:rPr>
        <w:t>למען הסר ספק, יובהר כי החזר כאמור, יעשה לאחר ניכוי כל הוצאות המוסד ו/או המוסד להעברת טכנולוגיות בקשר עם תוצרי הידע, לרבות הוצאות רישום ושימור תוצרי הידע, הוצאות משפטיות וחשבונאיות.</w:t>
      </w:r>
    </w:p>
    <w:p w14:paraId="11ECBA70"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כל</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סעיף</w:t>
      </w:r>
      <w:r w:rsidRPr="008654D1">
        <w:rPr>
          <w:szCs w:val="24"/>
          <w:rtl/>
        </w:rPr>
        <w:t xml:space="preserve"> 1</w:t>
      </w:r>
      <w:r>
        <w:rPr>
          <w:rFonts w:hint="cs"/>
          <w:szCs w:val="24"/>
          <w:rtl/>
        </w:rPr>
        <w:t>4</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יישמרו</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מקרה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הפסקת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בטרם</w:t>
      </w:r>
      <w:r w:rsidRPr="008654D1">
        <w:rPr>
          <w:szCs w:val="24"/>
          <w:rtl/>
        </w:rPr>
        <w:t xml:space="preserve"> </w:t>
      </w:r>
      <w:r w:rsidRPr="008654D1">
        <w:rPr>
          <w:rFonts w:hint="eastAsia"/>
          <w:szCs w:val="24"/>
          <w:rtl/>
        </w:rPr>
        <w:t>הגיע</w:t>
      </w:r>
      <w:r w:rsidRPr="008654D1">
        <w:rPr>
          <w:szCs w:val="24"/>
          <w:rtl/>
        </w:rPr>
        <w:t xml:space="preserve"> </w:t>
      </w:r>
      <w:r w:rsidRPr="008654D1">
        <w:rPr>
          <w:rFonts w:hint="eastAsia"/>
          <w:szCs w:val="24"/>
          <w:rtl/>
        </w:rPr>
        <w:t>מועד</w:t>
      </w:r>
      <w:r w:rsidRPr="008654D1">
        <w:rPr>
          <w:szCs w:val="24"/>
          <w:rtl/>
        </w:rPr>
        <w:t xml:space="preserve"> </w:t>
      </w:r>
      <w:r w:rsidRPr="008654D1">
        <w:rPr>
          <w:rFonts w:hint="eastAsia"/>
          <w:szCs w:val="24"/>
          <w:rtl/>
        </w:rPr>
        <w:t>סיומו</w:t>
      </w:r>
      <w:r w:rsidRPr="008654D1">
        <w:rPr>
          <w:szCs w:val="24"/>
          <w:rtl/>
        </w:rPr>
        <w:t xml:space="preserve"> </w:t>
      </w:r>
      <w:r w:rsidRPr="008654D1">
        <w:rPr>
          <w:rFonts w:hint="eastAsia"/>
          <w:szCs w:val="24"/>
          <w:rtl/>
        </w:rPr>
        <w:t>המתוכנן</w:t>
      </w:r>
      <w:r w:rsidRPr="008654D1">
        <w:rPr>
          <w:szCs w:val="24"/>
          <w:rtl/>
        </w:rPr>
        <w:t xml:space="preserve"> (</w:t>
      </w:r>
      <w:r w:rsidRPr="008654D1">
        <w:rPr>
          <w:rFonts w:hint="eastAsia"/>
          <w:szCs w:val="24"/>
          <w:rtl/>
        </w:rPr>
        <w:t>טרם</w:t>
      </w:r>
      <w:r w:rsidRPr="008654D1">
        <w:rPr>
          <w:szCs w:val="24"/>
          <w:rtl/>
        </w:rPr>
        <w:t xml:space="preserve"> </w:t>
      </w:r>
      <w:r w:rsidRPr="008654D1">
        <w:rPr>
          <w:rFonts w:hint="eastAsia"/>
          <w:szCs w:val="24"/>
          <w:rtl/>
        </w:rPr>
        <w:t>סיום</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Pr>
          <w:rFonts w:hint="cs"/>
          <w:szCs w:val="24"/>
          <w:rtl/>
        </w:rPr>
        <w:t>למעט במקרה של הפסקת מחקר על ידי המשרד או במקרה של הפסקת המחקר על ידי המוסד על פי סעיף 2(ג) או עקב הפרה של המשרד</w:t>
      </w:r>
      <w:r w:rsidRPr="008654D1">
        <w:rPr>
          <w:szCs w:val="24"/>
          <w:rtl/>
        </w:rPr>
        <w:t>.</w:t>
      </w:r>
    </w:p>
    <w:p w14:paraId="41B91AC0"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eastAsia"/>
          <w:b/>
          <w:bCs/>
          <w:szCs w:val="24"/>
          <w:u w:val="single"/>
          <w:rtl/>
        </w:rPr>
        <w:t>אחריות</w:t>
      </w:r>
      <w:r w:rsidRPr="008654D1">
        <w:rPr>
          <w:b/>
          <w:bCs/>
          <w:szCs w:val="24"/>
          <w:u w:val="single"/>
          <w:rtl/>
        </w:rPr>
        <w:t xml:space="preserve"> </w:t>
      </w:r>
      <w:r w:rsidRPr="008654D1">
        <w:rPr>
          <w:rFonts w:hint="eastAsia"/>
          <w:b/>
          <w:bCs/>
          <w:szCs w:val="24"/>
          <w:u w:val="single"/>
          <w:rtl/>
        </w:rPr>
        <w:t>המוסד</w:t>
      </w:r>
      <w:r w:rsidRPr="008654D1">
        <w:rPr>
          <w:b/>
          <w:bCs/>
          <w:szCs w:val="24"/>
          <w:u w:val="single"/>
          <w:rtl/>
        </w:rPr>
        <w:t xml:space="preserve"> </w:t>
      </w:r>
      <w:r w:rsidRPr="008654D1">
        <w:rPr>
          <w:rFonts w:hint="eastAsia"/>
          <w:b/>
          <w:bCs/>
          <w:szCs w:val="24"/>
          <w:u w:val="single"/>
          <w:rtl/>
        </w:rPr>
        <w:t>לעובדיו</w:t>
      </w:r>
      <w:r w:rsidRPr="008654D1">
        <w:rPr>
          <w:b/>
          <w:bCs/>
          <w:szCs w:val="24"/>
          <w:u w:val="single"/>
          <w:rtl/>
        </w:rPr>
        <w:t xml:space="preserve"> </w:t>
      </w:r>
      <w:r w:rsidRPr="008654D1">
        <w:rPr>
          <w:rFonts w:hint="eastAsia"/>
          <w:b/>
          <w:bCs/>
          <w:szCs w:val="24"/>
          <w:u w:val="single"/>
          <w:rtl/>
        </w:rPr>
        <w:t>ולנזקים</w:t>
      </w:r>
    </w:p>
    <w:p w14:paraId="75441D33"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המוסד</w:t>
      </w:r>
      <w:r w:rsidRPr="008654D1">
        <w:rPr>
          <w:szCs w:val="24"/>
          <w:rtl/>
        </w:rPr>
        <w:t xml:space="preserve"> </w:t>
      </w:r>
      <w:r w:rsidRPr="008654D1">
        <w:rPr>
          <w:rFonts w:hint="eastAsia"/>
          <w:szCs w:val="24"/>
          <w:rtl/>
        </w:rPr>
        <w:t>משמש</w:t>
      </w:r>
      <w:r w:rsidRPr="008654D1">
        <w:rPr>
          <w:szCs w:val="24"/>
          <w:rtl/>
        </w:rPr>
        <w:t xml:space="preserve"> </w:t>
      </w:r>
      <w:r w:rsidRPr="008654D1">
        <w:rPr>
          <w:rFonts w:hint="eastAsia"/>
          <w:szCs w:val="24"/>
          <w:rtl/>
        </w:rPr>
        <w:t>כקבלן</w:t>
      </w:r>
      <w:r w:rsidRPr="008654D1">
        <w:rPr>
          <w:szCs w:val="24"/>
          <w:rtl/>
        </w:rPr>
        <w:t xml:space="preserve"> </w:t>
      </w:r>
      <w:r w:rsidRPr="008654D1">
        <w:rPr>
          <w:rFonts w:hint="eastAsia"/>
          <w:szCs w:val="24"/>
          <w:rtl/>
        </w:rPr>
        <w:t>עצמאי</w:t>
      </w:r>
      <w:r w:rsidRPr="008654D1">
        <w:rPr>
          <w:szCs w:val="24"/>
          <w:rtl/>
        </w:rPr>
        <w:t xml:space="preserve"> </w:t>
      </w:r>
      <w:r w:rsidRPr="008654D1">
        <w:rPr>
          <w:rFonts w:hint="eastAsia"/>
          <w:szCs w:val="24"/>
          <w:rtl/>
        </w:rPr>
        <w:t>לצורך</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ועליו</w:t>
      </w:r>
      <w:r w:rsidRPr="008654D1">
        <w:rPr>
          <w:szCs w:val="24"/>
          <w:rtl/>
        </w:rPr>
        <w:t xml:space="preserve"> </w:t>
      </w:r>
      <w:r w:rsidRPr="008654D1">
        <w:rPr>
          <w:rFonts w:hint="eastAsia"/>
          <w:szCs w:val="24"/>
          <w:rtl/>
        </w:rPr>
        <w:t>תחול</w:t>
      </w:r>
      <w:r w:rsidRPr="008654D1">
        <w:rPr>
          <w:szCs w:val="24"/>
          <w:rtl/>
        </w:rPr>
        <w:t xml:space="preserve"> </w:t>
      </w:r>
      <w:r w:rsidRPr="008654D1">
        <w:rPr>
          <w:rFonts w:hint="eastAsia"/>
          <w:szCs w:val="24"/>
          <w:rtl/>
        </w:rPr>
        <w:t>אחריות</w:t>
      </w:r>
      <w:r w:rsidRPr="008654D1">
        <w:rPr>
          <w:szCs w:val="24"/>
          <w:rtl/>
        </w:rPr>
        <w:t xml:space="preserve"> </w:t>
      </w:r>
      <w:r>
        <w:rPr>
          <w:rFonts w:hint="cs"/>
          <w:szCs w:val="24"/>
          <w:rtl/>
        </w:rPr>
        <w:t xml:space="preserve">לפי דין, </w:t>
      </w:r>
      <w:r w:rsidRPr="008654D1">
        <w:rPr>
          <w:rFonts w:hint="eastAsia"/>
          <w:szCs w:val="24"/>
          <w:rtl/>
        </w:rPr>
        <w:t>בגין</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אובדן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נזק</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ייגרם</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גוף</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אדם</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עובדים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והפועלים</w:t>
      </w:r>
      <w:r w:rsidRPr="008654D1">
        <w:rPr>
          <w:szCs w:val="24"/>
          <w:rtl/>
        </w:rPr>
        <w:t xml:space="preserve"> </w:t>
      </w:r>
      <w:r w:rsidRPr="008654D1">
        <w:rPr>
          <w:rFonts w:hint="eastAsia"/>
          <w:szCs w:val="24"/>
          <w:rtl/>
        </w:rPr>
        <w:t>בשמו</w:t>
      </w:r>
      <w:r w:rsidRPr="008654D1">
        <w:rPr>
          <w:szCs w:val="24"/>
          <w:rtl/>
        </w:rPr>
        <w:t xml:space="preserve">, </w:t>
      </w:r>
      <w:r w:rsidRPr="008654D1">
        <w:rPr>
          <w:rFonts w:hint="eastAsia"/>
          <w:szCs w:val="24"/>
          <w:rtl/>
        </w:rPr>
        <w:t>בשל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הנזק</w:t>
      </w:r>
      <w:r w:rsidRPr="008654D1">
        <w:rPr>
          <w:szCs w:val="24"/>
          <w:rtl/>
        </w:rPr>
        <w:t xml:space="preserve"> </w:t>
      </w:r>
      <w:r w:rsidRPr="008654D1">
        <w:rPr>
          <w:rFonts w:hint="eastAsia"/>
          <w:szCs w:val="24"/>
          <w:rtl/>
        </w:rPr>
        <w:t>נגרם</w:t>
      </w:r>
      <w:r w:rsidRPr="008654D1">
        <w:rPr>
          <w:szCs w:val="24"/>
          <w:rtl/>
        </w:rPr>
        <w:t xml:space="preserve"> </w:t>
      </w:r>
      <w:r w:rsidRPr="008654D1">
        <w:rPr>
          <w:rFonts w:hint="eastAsia"/>
          <w:szCs w:val="24"/>
          <w:rtl/>
        </w:rPr>
        <w:t>כתוצאה</w:t>
      </w:r>
      <w:r w:rsidRPr="008654D1">
        <w:rPr>
          <w:szCs w:val="24"/>
          <w:rtl/>
        </w:rPr>
        <w:t xml:space="preserve"> </w:t>
      </w:r>
      <w:r w:rsidRPr="008654D1">
        <w:rPr>
          <w:rFonts w:hint="eastAsia"/>
          <w:szCs w:val="24"/>
          <w:rtl/>
        </w:rPr>
        <w:t>מהתרשלות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בלבד</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יישא</w:t>
      </w:r>
      <w:r w:rsidRPr="008654D1">
        <w:rPr>
          <w:szCs w:val="24"/>
          <w:rtl/>
        </w:rPr>
        <w:t xml:space="preserve"> </w:t>
      </w:r>
      <w:r w:rsidRPr="008654D1">
        <w:rPr>
          <w:rFonts w:hint="eastAsia"/>
          <w:szCs w:val="24"/>
          <w:rtl/>
        </w:rPr>
        <w:t>באחריות</w:t>
      </w:r>
      <w:r w:rsidRPr="008654D1">
        <w:rPr>
          <w:szCs w:val="24"/>
          <w:rtl/>
        </w:rPr>
        <w:t xml:space="preserve"> </w:t>
      </w:r>
      <w:r w:rsidRPr="008654D1">
        <w:rPr>
          <w:rFonts w:hint="eastAsia"/>
          <w:szCs w:val="24"/>
          <w:rtl/>
        </w:rPr>
        <w:t>לשימוש</w:t>
      </w:r>
      <w:r w:rsidRPr="008654D1">
        <w:rPr>
          <w:szCs w:val="24"/>
          <w:rtl/>
        </w:rPr>
        <w:t xml:space="preserve"> </w:t>
      </w:r>
      <w:r w:rsidRPr="008654D1">
        <w:rPr>
          <w:rFonts w:hint="eastAsia"/>
          <w:szCs w:val="24"/>
          <w:rtl/>
        </w:rPr>
        <w:t>שייעשה</w:t>
      </w:r>
      <w:r w:rsidRPr="008654D1">
        <w:rPr>
          <w:szCs w:val="24"/>
          <w:rtl/>
        </w:rPr>
        <w:t xml:space="preserve"> </w:t>
      </w:r>
      <w:r w:rsidRPr="008654D1">
        <w:rPr>
          <w:rFonts w:hint="eastAsia"/>
          <w:szCs w:val="24"/>
          <w:rtl/>
        </w:rPr>
        <w:t>בתוצרי</w:t>
      </w:r>
      <w:r w:rsidRPr="008654D1">
        <w:rPr>
          <w:szCs w:val="24"/>
          <w:rtl/>
        </w:rPr>
        <w:t xml:space="preserve"> </w:t>
      </w:r>
      <w:r w:rsidRPr="008654D1">
        <w:rPr>
          <w:rFonts w:hint="eastAsia"/>
          <w:szCs w:val="24"/>
          <w:rtl/>
        </w:rPr>
        <w:t>המחקר</w:t>
      </w:r>
      <w:r>
        <w:rPr>
          <w:rFonts w:hint="cs"/>
          <w:szCs w:val="24"/>
          <w:rtl/>
        </w:rPr>
        <w:t>.</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יישא</w:t>
      </w:r>
      <w:r w:rsidRPr="008654D1">
        <w:rPr>
          <w:szCs w:val="24"/>
          <w:rtl/>
        </w:rPr>
        <w:t xml:space="preserve"> </w:t>
      </w:r>
      <w:r w:rsidRPr="008654D1">
        <w:rPr>
          <w:rFonts w:hint="eastAsia"/>
          <w:szCs w:val="24"/>
          <w:rtl/>
        </w:rPr>
        <w:t>באחריות</w:t>
      </w:r>
      <w:r w:rsidRPr="008654D1">
        <w:rPr>
          <w:szCs w:val="24"/>
          <w:rtl/>
        </w:rPr>
        <w:t xml:space="preserve"> </w:t>
      </w:r>
      <w:r w:rsidRPr="008654D1">
        <w:rPr>
          <w:rFonts w:hint="eastAsia"/>
          <w:szCs w:val="24"/>
          <w:rtl/>
        </w:rPr>
        <w:t>ל</w:t>
      </w:r>
      <w:r>
        <w:rPr>
          <w:rFonts w:hint="cs"/>
          <w:szCs w:val="24"/>
          <w:rtl/>
        </w:rPr>
        <w:t xml:space="preserve">כל </w:t>
      </w:r>
      <w:r w:rsidRPr="008654D1">
        <w:rPr>
          <w:rFonts w:hint="eastAsia"/>
          <w:szCs w:val="24"/>
          <w:rtl/>
        </w:rPr>
        <w:t>שימוש</w:t>
      </w:r>
      <w:r w:rsidRPr="008654D1">
        <w:rPr>
          <w:szCs w:val="24"/>
          <w:rtl/>
        </w:rPr>
        <w:t xml:space="preserve"> </w:t>
      </w:r>
      <w:r w:rsidRPr="008654D1">
        <w:rPr>
          <w:rFonts w:hint="eastAsia"/>
          <w:szCs w:val="24"/>
          <w:rtl/>
        </w:rPr>
        <w:t>שייעשה</w:t>
      </w:r>
      <w:r w:rsidRPr="008654D1">
        <w:rPr>
          <w:szCs w:val="24"/>
          <w:rtl/>
        </w:rPr>
        <w:t xml:space="preserve"> </w:t>
      </w:r>
      <w:r w:rsidRPr="008654D1">
        <w:rPr>
          <w:rFonts w:hint="eastAsia"/>
          <w:szCs w:val="24"/>
          <w:rtl/>
        </w:rPr>
        <w:t>בתוצרי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Pr>
          <w:rFonts w:hint="cs"/>
          <w:szCs w:val="24"/>
          <w:rtl/>
        </w:rPr>
        <w:t xml:space="preserve"> או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גורם</w:t>
      </w:r>
      <w:r w:rsidRPr="008654D1">
        <w:rPr>
          <w:szCs w:val="24"/>
          <w:rtl/>
        </w:rPr>
        <w:t xml:space="preserve"> </w:t>
      </w:r>
      <w:r w:rsidRPr="008654D1">
        <w:rPr>
          <w:rFonts w:hint="eastAsia"/>
          <w:szCs w:val="24"/>
          <w:rtl/>
        </w:rPr>
        <w:t>אחר</w:t>
      </w:r>
      <w:r>
        <w:rPr>
          <w:rFonts w:hint="cs"/>
          <w:szCs w:val="24"/>
          <w:rtl/>
        </w:rPr>
        <w:t xml:space="preserve"> מטעם המשרד.</w:t>
      </w:r>
    </w:p>
    <w:p w14:paraId="51212B7B"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אין</w:t>
      </w:r>
      <w:r w:rsidRPr="008654D1">
        <w:rPr>
          <w:szCs w:val="24"/>
          <w:rtl/>
        </w:rPr>
        <w:t xml:space="preserve"> </w:t>
      </w:r>
      <w:r w:rsidRPr="008654D1">
        <w:rPr>
          <w:rFonts w:hint="eastAsia"/>
          <w:szCs w:val="24"/>
          <w:rtl/>
        </w:rPr>
        <w:t>לראות</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הניתנת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להדריך</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להורות</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לעובדיו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לפועלים</w:t>
      </w:r>
      <w:r w:rsidRPr="008654D1">
        <w:rPr>
          <w:szCs w:val="24"/>
          <w:rtl/>
        </w:rPr>
        <w:t xml:space="preserve"> </w:t>
      </w:r>
      <w:r w:rsidRPr="008654D1">
        <w:rPr>
          <w:rFonts w:hint="eastAsia"/>
          <w:szCs w:val="24"/>
          <w:rtl/>
        </w:rPr>
        <w:t>בשמו</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אמצעי</w:t>
      </w:r>
      <w:r w:rsidRPr="008654D1">
        <w:rPr>
          <w:szCs w:val="24"/>
          <w:rtl/>
        </w:rPr>
        <w:t xml:space="preserve"> </w:t>
      </w:r>
      <w:r w:rsidRPr="008654D1">
        <w:rPr>
          <w:rFonts w:hint="eastAsia"/>
          <w:szCs w:val="24"/>
          <w:rtl/>
        </w:rPr>
        <w:t>להבטיח</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לעובדיו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לפועלים</w:t>
      </w:r>
      <w:r w:rsidRPr="008654D1">
        <w:rPr>
          <w:szCs w:val="24"/>
          <w:rtl/>
        </w:rPr>
        <w:t xml:space="preserve"> </w:t>
      </w:r>
      <w:r w:rsidRPr="008654D1">
        <w:rPr>
          <w:rFonts w:hint="eastAsia"/>
          <w:szCs w:val="24"/>
          <w:rtl/>
        </w:rPr>
        <w:t>בשמו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עובד</w:t>
      </w:r>
      <w:r w:rsidRPr="008654D1">
        <w:rPr>
          <w:szCs w:val="24"/>
          <w:rtl/>
        </w:rPr>
        <w:t xml:space="preserve"> </w:t>
      </w:r>
      <w:r w:rsidRPr="008654D1">
        <w:rPr>
          <w:rFonts w:hint="eastAsia"/>
          <w:szCs w:val="24"/>
          <w:rtl/>
        </w:rPr>
        <w:t>מדינה</w:t>
      </w:r>
      <w:r w:rsidRPr="008654D1">
        <w:rPr>
          <w:szCs w:val="24"/>
          <w:rtl/>
        </w:rPr>
        <w:t xml:space="preserve">, </w:t>
      </w:r>
      <w:r w:rsidRPr="008654D1">
        <w:rPr>
          <w:rFonts w:hint="eastAsia"/>
          <w:szCs w:val="24"/>
          <w:rtl/>
        </w:rPr>
        <w:t>והם</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זכאים</w:t>
      </w:r>
      <w:r w:rsidRPr="008654D1">
        <w:rPr>
          <w:szCs w:val="24"/>
          <w:rtl/>
        </w:rPr>
        <w:t xml:space="preserve"> </w:t>
      </w:r>
      <w:r w:rsidRPr="008654D1">
        <w:rPr>
          <w:rFonts w:hint="eastAsia"/>
          <w:szCs w:val="24"/>
          <w:rtl/>
        </w:rPr>
        <w:t>לקבל</w:t>
      </w:r>
      <w:r w:rsidRPr="008654D1">
        <w:rPr>
          <w:szCs w:val="24"/>
          <w:rtl/>
        </w:rPr>
        <w:t xml:space="preserve"> </w:t>
      </w:r>
      <w:r w:rsidRPr="008654D1">
        <w:rPr>
          <w:rFonts w:hint="eastAsia"/>
          <w:szCs w:val="24"/>
          <w:rtl/>
        </w:rPr>
        <w:t>תשלומים</w:t>
      </w:r>
      <w:r w:rsidRPr="008654D1">
        <w:rPr>
          <w:szCs w:val="24"/>
          <w:rtl/>
        </w:rPr>
        <w:t xml:space="preserve">, </w:t>
      </w:r>
      <w:r w:rsidRPr="008654D1">
        <w:rPr>
          <w:rFonts w:hint="eastAsia"/>
          <w:szCs w:val="24"/>
          <w:rtl/>
        </w:rPr>
        <w:t>פיצויים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הטבות</w:t>
      </w:r>
      <w:r w:rsidRPr="008654D1">
        <w:rPr>
          <w:szCs w:val="24"/>
          <w:rtl/>
        </w:rPr>
        <w:t xml:space="preserve">  </w:t>
      </w:r>
      <w:r w:rsidRPr="008654D1">
        <w:rPr>
          <w:rFonts w:hint="eastAsia"/>
          <w:szCs w:val="24"/>
          <w:rtl/>
        </w:rPr>
        <w:t>אחרות</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שניתנה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סיום</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דרך</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סיבה</w:t>
      </w:r>
      <w:r w:rsidRPr="008654D1">
        <w:rPr>
          <w:szCs w:val="24"/>
          <w:rtl/>
        </w:rPr>
        <w:t xml:space="preserve"> </w:t>
      </w:r>
      <w:r w:rsidRPr="008654D1">
        <w:rPr>
          <w:rFonts w:hint="eastAsia"/>
          <w:szCs w:val="24"/>
          <w:rtl/>
        </w:rPr>
        <w:t>שהם</w:t>
      </w:r>
      <w:r w:rsidRPr="008654D1">
        <w:rPr>
          <w:szCs w:val="24"/>
          <w:rtl/>
        </w:rPr>
        <w:t xml:space="preserve">, </w:t>
      </w:r>
      <w:r w:rsidRPr="008654D1">
        <w:rPr>
          <w:rFonts w:hint="eastAsia"/>
          <w:szCs w:val="24"/>
          <w:rtl/>
        </w:rPr>
        <w:t>ואין</w:t>
      </w:r>
      <w:r w:rsidRPr="008654D1">
        <w:rPr>
          <w:szCs w:val="24"/>
          <w:rtl/>
        </w:rPr>
        <w:t xml:space="preserve"> </w:t>
      </w:r>
      <w:r w:rsidRPr="008654D1">
        <w:rPr>
          <w:rFonts w:hint="eastAsia"/>
          <w:szCs w:val="24"/>
          <w:rtl/>
        </w:rPr>
        <w:t>בה</w:t>
      </w:r>
      <w:r w:rsidRPr="008654D1">
        <w:rPr>
          <w:szCs w:val="24"/>
          <w:rtl/>
        </w:rPr>
        <w:t xml:space="preserve"> </w:t>
      </w:r>
      <w:r w:rsidRPr="008654D1">
        <w:rPr>
          <w:rFonts w:hint="eastAsia"/>
          <w:szCs w:val="24"/>
          <w:rtl/>
        </w:rPr>
        <w:t>כדי</w:t>
      </w:r>
      <w:r w:rsidRPr="008654D1">
        <w:rPr>
          <w:szCs w:val="24"/>
          <w:rtl/>
        </w:rPr>
        <w:t xml:space="preserve"> </w:t>
      </w:r>
      <w:r w:rsidRPr="008654D1">
        <w:rPr>
          <w:rFonts w:hint="eastAsia"/>
          <w:szCs w:val="24"/>
          <w:rtl/>
        </w:rPr>
        <w:t>ליצור</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לבין</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עובדיו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לפועלים</w:t>
      </w:r>
      <w:r w:rsidRPr="008654D1">
        <w:rPr>
          <w:szCs w:val="24"/>
          <w:rtl/>
        </w:rPr>
        <w:t xml:space="preserve"> </w:t>
      </w:r>
      <w:r w:rsidRPr="008654D1">
        <w:rPr>
          <w:rFonts w:hint="eastAsia"/>
          <w:szCs w:val="24"/>
          <w:rtl/>
        </w:rPr>
        <w:t>בשמו</w:t>
      </w:r>
      <w:r w:rsidRPr="008654D1">
        <w:rPr>
          <w:szCs w:val="24"/>
          <w:rtl/>
        </w:rPr>
        <w:t xml:space="preserve"> </w:t>
      </w:r>
      <w:r w:rsidRPr="008654D1">
        <w:rPr>
          <w:rFonts w:hint="eastAsia"/>
          <w:szCs w:val="24"/>
          <w:rtl/>
        </w:rPr>
        <w:t>יחסי</w:t>
      </w:r>
      <w:r w:rsidRPr="008654D1">
        <w:rPr>
          <w:szCs w:val="24"/>
          <w:rtl/>
        </w:rPr>
        <w:t xml:space="preserve"> </w:t>
      </w:r>
      <w:r w:rsidRPr="008654D1">
        <w:rPr>
          <w:rFonts w:hint="eastAsia"/>
          <w:szCs w:val="24"/>
          <w:rtl/>
        </w:rPr>
        <w:t>עובד</w:t>
      </w:r>
      <w:r w:rsidRPr="008654D1">
        <w:rPr>
          <w:szCs w:val="24"/>
          <w:rtl/>
        </w:rPr>
        <w:t xml:space="preserve"> </w:t>
      </w:r>
      <w:r w:rsidRPr="008654D1">
        <w:rPr>
          <w:rFonts w:hint="eastAsia"/>
          <w:szCs w:val="24"/>
          <w:rtl/>
        </w:rPr>
        <w:t>מעביד</w:t>
      </w:r>
      <w:r w:rsidRPr="008654D1">
        <w:rPr>
          <w:szCs w:val="24"/>
          <w:rtl/>
        </w:rPr>
        <w:t>.</w:t>
      </w:r>
    </w:p>
    <w:p w14:paraId="008DF490"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המוסד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אחראי</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הניכויים</w:t>
      </w:r>
      <w:r w:rsidRPr="008654D1">
        <w:rPr>
          <w:szCs w:val="24"/>
          <w:rtl/>
        </w:rPr>
        <w:t xml:space="preserve">, </w:t>
      </w:r>
      <w:r w:rsidRPr="008654D1">
        <w:rPr>
          <w:rFonts w:hint="eastAsia"/>
          <w:szCs w:val="24"/>
          <w:rtl/>
        </w:rPr>
        <w:t>שיש</w:t>
      </w:r>
      <w:r w:rsidRPr="008654D1">
        <w:rPr>
          <w:szCs w:val="24"/>
          <w:rtl/>
        </w:rPr>
        <w:t xml:space="preserve"> </w:t>
      </w:r>
      <w:r w:rsidRPr="008654D1">
        <w:rPr>
          <w:rFonts w:hint="eastAsia"/>
          <w:szCs w:val="24"/>
          <w:rtl/>
        </w:rPr>
        <w:t>לבצעם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משכרם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עובדיו</w:t>
      </w:r>
      <w:r w:rsidRPr="008654D1">
        <w:rPr>
          <w:szCs w:val="24"/>
          <w:rtl/>
        </w:rPr>
        <w:t xml:space="preserve">, </w:t>
      </w:r>
      <w:r w:rsidRPr="008654D1">
        <w:rPr>
          <w:rFonts w:hint="eastAsia"/>
          <w:szCs w:val="24"/>
          <w:rtl/>
        </w:rPr>
        <w:t>ועליו</w:t>
      </w:r>
      <w:r w:rsidRPr="008654D1">
        <w:rPr>
          <w:szCs w:val="24"/>
          <w:rtl/>
        </w:rPr>
        <w:t xml:space="preserve"> </w:t>
      </w:r>
      <w:r w:rsidRPr="008654D1">
        <w:rPr>
          <w:rFonts w:hint="eastAsia"/>
          <w:szCs w:val="24"/>
          <w:rtl/>
        </w:rPr>
        <w:t>בלבד</w:t>
      </w:r>
      <w:r w:rsidRPr="008654D1">
        <w:rPr>
          <w:szCs w:val="24"/>
          <w:rtl/>
        </w:rPr>
        <w:t xml:space="preserve"> </w:t>
      </w:r>
      <w:r w:rsidRPr="008654D1">
        <w:rPr>
          <w:rFonts w:hint="eastAsia"/>
          <w:szCs w:val="24"/>
          <w:rtl/>
        </w:rPr>
        <w:t>תחול</w:t>
      </w:r>
      <w:r w:rsidRPr="008654D1">
        <w:rPr>
          <w:szCs w:val="24"/>
          <w:rtl/>
        </w:rPr>
        <w:t xml:space="preserve"> </w:t>
      </w:r>
      <w:r w:rsidRPr="008654D1">
        <w:rPr>
          <w:rFonts w:hint="eastAsia"/>
          <w:szCs w:val="24"/>
          <w:rtl/>
        </w:rPr>
        <w:t>האחריות</w:t>
      </w:r>
      <w:r w:rsidRPr="008654D1">
        <w:rPr>
          <w:szCs w:val="24"/>
          <w:rtl/>
        </w:rPr>
        <w:t xml:space="preserve"> </w:t>
      </w:r>
      <w:r w:rsidRPr="008654D1">
        <w:rPr>
          <w:rFonts w:hint="eastAsia"/>
          <w:szCs w:val="24"/>
          <w:rtl/>
        </w:rPr>
        <w:t>לתשלום</w:t>
      </w:r>
      <w:r w:rsidRPr="008654D1">
        <w:rPr>
          <w:szCs w:val="24"/>
          <w:rtl/>
        </w:rPr>
        <w:t xml:space="preserve"> </w:t>
      </w:r>
      <w:r w:rsidRPr="008654D1">
        <w:rPr>
          <w:rFonts w:hint="eastAsia"/>
          <w:szCs w:val="24"/>
          <w:rtl/>
        </w:rPr>
        <w:t>המיסים</w:t>
      </w:r>
      <w:r w:rsidRPr="008654D1">
        <w:rPr>
          <w:szCs w:val="24"/>
          <w:rtl/>
        </w:rPr>
        <w:t xml:space="preserve">, </w:t>
      </w:r>
      <w:r w:rsidRPr="008654D1">
        <w:rPr>
          <w:rFonts w:hint="eastAsia"/>
          <w:szCs w:val="24"/>
          <w:rtl/>
        </w:rPr>
        <w:t>והתשלומים</w:t>
      </w:r>
      <w:r w:rsidRPr="008654D1">
        <w:rPr>
          <w:szCs w:val="24"/>
          <w:rtl/>
        </w:rPr>
        <w:t xml:space="preserve"> </w:t>
      </w:r>
      <w:r w:rsidRPr="008654D1">
        <w:rPr>
          <w:rFonts w:hint="eastAsia"/>
          <w:szCs w:val="24"/>
          <w:rtl/>
        </w:rPr>
        <w:t>הסוציאליים</w:t>
      </w:r>
      <w:r w:rsidRPr="008654D1">
        <w:rPr>
          <w:szCs w:val="24"/>
          <w:rtl/>
        </w:rPr>
        <w:t xml:space="preserve"> </w:t>
      </w:r>
      <w:r w:rsidRPr="008654D1">
        <w:rPr>
          <w:rFonts w:hint="eastAsia"/>
          <w:szCs w:val="24"/>
          <w:rtl/>
        </w:rPr>
        <w:t>והאחרים</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מעביד</w:t>
      </w:r>
      <w:r w:rsidRPr="008654D1">
        <w:rPr>
          <w:szCs w:val="24"/>
          <w:rtl/>
        </w:rPr>
        <w:t xml:space="preserve"> </w:t>
      </w:r>
      <w:r w:rsidRPr="008654D1">
        <w:rPr>
          <w:rFonts w:hint="eastAsia"/>
          <w:szCs w:val="24"/>
          <w:rtl/>
        </w:rPr>
        <w:t>חייב</w:t>
      </w:r>
      <w:r w:rsidRPr="008654D1">
        <w:rPr>
          <w:szCs w:val="24"/>
          <w:rtl/>
        </w:rPr>
        <w:t xml:space="preserve"> </w:t>
      </w:r>
      <w:r w:rsidRPr="008654D1">
        <w:rPr>
          <w:rFonts w:hint="eastAsia"/>
          <w:szCs w:val="24"/>
          <w:rtl/>
        </w:rPr>
        <w:t>לשלמם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דין</w:t>
      </w:r>
      <w:r w:rsidRPr="008654D1">
        <w:rPr>
          <w:szCs w:val="24"/>
          <w:rtl/>
        </w:rPr>
        <w:t>.</w:t>
      </w:r>
    </w:p>
    <w:p w14:paraId="60EBFAD9" w14:textId="77777777" w:rsidR="00B032D5" w:rsidRPr="008654D1" w:rsidRDefault="00B032D5" w:rsidP="00400CCD">
      <w:pPr>
        <w:numPr>
          <w:ilvl w:val="1"/>
          <w:numId w:val="59"/>
        </w:numPr>
        <w:spacing w:before="240" w:line="360" w:lineRule="auto"/>
        <w:ind w:right="360"/>
        <w:jc w:val="both"/>
        <w:rPr>
          <w:szCs w:val="24"/>
        </w:rPr>
      </w:pPr>
      <w:r w:rsidRPr="008654D1">
        <w:rPr>
          <w:rFonts w:hint="cs"/>
          <w:szCs w:val="24"/>
          <w:rtl/>
        </w:rPr>
        <w:t>המוסד מתחייב לשפות את המשרד בגין כל נזק או הוצאה שייגרמו למשרד, לרבות כתוצאה מתביעה שתוגש נגד המשרד</w:t>
      </w:r>
      <w:r>
        <w:rPr>
          <w:rFonts w:hint="cs"/>
          <w:szCs w:val="24"/>
          <w:rtl/>
        </w:rPr>
        <w:t xml:space="preserve"> ושהמוסד אחראי להם על פי דין</w:t>
      </w:r>
      <w:r w:rsidRPr="008654D1">
        <w:rPr>
          <w:rFonts w:hint="cs"/>
          <w:szCs w:val="24"/>
          <w:rtl/>
        </w:rPr>
        <w:t>, הנובעים מרשלנותו של המוסד או מי מטעמו, במעשה או במחדל, באופן ישיר או עקיף מהפעלתו של הסכם זה, מיד עם קבלת הודעה על כך מאת המשרד</w:t>
      </w:r>
      <w:r>
        <w:rPr>
          <w:rFonts w:hint="cs"/>
          <w:szCs w:val="24"/>
          <w:rtl/>
        </w:rPr>
        <w:t xml:space="preserve"> בכתב</w:t>
      </w:r>
      <w:r w:rsidRPr="008654D1">
        <w:rPr>
          <w:rFonts w:hint="cs"/>
          <w:szCs w:val="24"/>
          <w:rtl/>
        </w:rPr>
        <w:t xml:space="preserve">, ובלבד שתינתן למוסד אפשרות סבירה והוגנת להתגונן מפני </w:t>
      </w:r>
      <w:r>
        <w:rPr>
          <w:rFonts w:hint="cs"/>
          <w:szCs w:val="24"/>
          <w:rtl/>
        </w:rPr>
        <w:t>ה</w:t>
      </w:r>
      <w:r w:rsidRPr="008654D1">
        <w:rPr>
          <w:rFonts w:hint="cs"/>
          <w:szCs w:val="24"/>
          <w:rtl/>
        </w:rPr>
        <w:t xml:space="preserve">דרישה. </w:t>
      </w:r>
      <w:r w:rsidRPr="006347B2">
        <w:rPr>
          <w:szCs w:val="24"/>
          <w:rtl/>
        </w:rPr>
        <w:t xml:space="preserve">מוסכם כי המשרד </w:t>
      </w:r>
      <w:r>
        <w:rPr>
          <w:rFonts w:hint="cs"/>
          <w:szCs w:val="24"/>
          <w:rtl/>
        </w:rPr>
        <w:t xml:space="preserve">לא </w:t>
      </w:r>
      <w:r w:rsidRPr="006347B2">
        <w:rPr>
          <w:szCs w:val="24"/>
          <w:rtl/>
        </w:rPr>
        <w:t xml:space="preserve">יסכים להסדר פשרה או הסדר אחר במקרים שתוארו לעיל, בין במסגרת הליך משפטי ובין מחוץ לכותלי בית המשפט, </w:t>
      </w:r>
      <w:r>
        <w:rPr>
          <w:rFonts w:hint="cs"/>
          <w:szCs w:val="24"/>
          <w:rtl/>
        </w:rPr>
        <w:t xml:space="preserve">אלא </w:t>
      </w:r>
      <w:r w:rsidRPr="006347B2">
        <w:rPr>
          <w:szCs w:val="24"/>
          <w:rtl/>
        </w:rPr>
        <w:t>לאחר שמסר על כך הודעה למוסד מראש ובכתב</w:t>
      </w:r>
      <w:r>
        <w:rPr>
          <w:rFonts w:hint="cs"/>
          <w:szCs w:val="24"/>
          <w:rtl/>
        </w:rPr>
        <w:t>.</w:t>
      </w:r>
    </w:p>
    <w:p w14:paraId="58033C0F" w14:textId="77777777" w:rsidR="00B032D5" w:rsidRPr="008654D1" w:rsidRDefault="00B032D5" w:rsidP="00400CCD">
      <w:pPr>
        <w:numPr>
          <w:ilvl w:val="1"/>
          <w:numId w:val="59"/>
        </w:numPr>
        <w:spacing w:before="240" w:line="360" w:lineRule="auto"/>
        <w:ind w:right="360"/>
        <w:jc w:val="both"/>
        <w:rPr>
          <w:szCs w:val="24"/>
        </w:rPr>
      </w:pPr>
      <w:r w:rsidRPr="008519D1">
        <w:rPr>
          <w:szCs w:val="24"/>
          <w:rtl/>
        </w:rPr>
        <w:t>למען הסר ספק, מובהר כי המוסד לא יהיה אחראי כלפי המשרד ולא ישפה את המשרד בכל מקרה בו התביעה ו/או הנזק ו/או ההוצאה כאמור יגרמו למשרד כתוצאה משימוש המשרד ברישיון השימוש אשר ניתן לו על פי הסכם זה</w:t>
      </w:r>
      <w:r>
        <w:rPr>
          <w:rFonts w:hint="cs"/>
          <w:szCs w:val="24"/>
          <w:rtl/>
        </w:rPr>
        <w:t>.</w:t>
      </w:r>
    </w:p>
    <w:p w14:paraId="0F23FFF7" w14:textId="77777777" w:rsidR="00B032D5" w:rsidRPr="008654D1" w:rsidRDefault="00B032D5" w:rsidP="00400CCD">
      <w:pPr>
        <w:keepNext/>
        <w:keepLines/>
        <w:numPr>
          <w:ilvl w:val="0"/>
          <w:numId w:val="59"/>
        </w:numPr>
        <w:spacing w:before="240" w:line="360" w:lineRule="auto"/>
        <w:ind w:right="360"/>
        <w:jc w:val="both"/>
        <w:rPr>
          <w:b/>
          <w:bCs/>
          <w:szCs w:val="24"/>
          <w:u w:val="single"/>
        </w:rPr>
      </w:pPr>
      <w:r w:rsidRPr="008654D1">
        <w:rPr>
          <w:rFonts w:hint="cs"/>
          <w:b/>
          <w:bCs/>
          <w:szCs w:val="24"/>
          <w:u w:val="single"/>
          <w:rtl/>
        </w:rPr>
        <w:t>עובדי המוסד</w:t>
      </w:r>
    </w:p>
    <w:p w14:paraId="731F6B83" w14:textId="77777777" w:rsidR="00B032D5" w:rsidRDefault="00B032D5" w:rsidP="00B032D5">
      <w:pPr>
        <w:keepNext/>
        <w:keepLines/>
        <w:spacing w:before="240" w:line="360" w:lineRule="auto"/>
        <w:ind w:left="567" w:right="284"/>
        <w:jc w:val="both"/>
        <w:rPr>
          <w:szCs w:val="24"/>
          <w:rtl/>
        </w:rPr>
      </w:pPr>
      <w:r w:rsidRPr="008654D1">
        <w:rPr>
          <w:rFonts w:hint="cs"/>
          <w:szCs w:val="24"/>
          <w:rtl/>
        </w:rPr>
        <w:t xml:space="preserve">האנשים המועסקים ע"י המוסד לצרכי המחקר מושא הסכם זה ייחשבו לכל צורך כעובדיו או כשליחים של המוסד בלבד. כן תחול על המוסד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w:t>
      </w:r>
      <w:r w:rsidRPr="008654D1">
        <w:rPr>
          <w:rFonts w:hint="eastAsia"/>
          <w:szCs w:val="24"/>
          <w:rtl/>
        </w:rPr>
        <w:t>הסכם</w:t>
      </w:r>
      <w:r w:rsidRPr="008654D1">
        <w:rPr>
          <w:szCs w:val="24"/>
          <w:rtl/>
        </w:rPr>
        <w:t>.</w:t>
      </w:r>
    </w:p>
    <w:p w14:paraId="176C770E" w14:textId="77777777" w:rsidR="00B032D5" w:rsidRPr="003B221A" w:rsidRDefault="00B032D5" w:rsidP="00400CCD">
      <w:pPr>
        <w:numPr>
          <w:ilvl w:val="0"/>
          <w:numId w:val="59"/>
        </w:numPr>
        <w:spacing w:before="240" w:line="360" w:lineRule="auto"/>
        <w:ind w:right="360"/>
        <w:jc w:val="both"/>
        <w:rPr>
          <w:szCs w:val="24"/>
          <w:u w:val="single"/>
          <w:rtl/>
        </w:rPr>
      </w:pPr>
      <w:r w:rsidRPr="003B221A">
        <w:rPr>
          <w:b/>
          <w:bCs/>
          <w:szCs w:val="24"/>
          <w:u w:val="single"/>
          <w:rtl/>
        </w:rPr>
        <w:t xml:space="preserve">אישור קצין הביטחון </w:t>
      </w:r>
    </w:p>
    <w:p w14:paraId="37200E4E" w14:textId="77777777" w:rsidR="00B032D5" w:rsidRPr="00092013" w:rsidRDefault="00B032D5" w:rsidP="00400CCD">
      <w:pPr>
        <w:numPr>
          <w:ilvl w:val="1"/>
          <w:numId w:val="60"/>
        </w:numPr>
        <w:spacing w:after="120" w:line="360" w:lineRule="auto"/>
        <w:jc w:val="both"/>
        <w:rPr>
          <w:szCs w:val="24"/>
          <w:rtl/>
        </w:rPr>
      </w:pPr>
      <w:r w:rsidRPr="00092013">
        <w:rPr>
          <w:szCs w:val="24"/>
          <w:rtl/>
        </w:rPr>
        <w:t>במקרים בהם יראה המשרד לנכון</w:t>
      </w:r>
      <w:r>
        <w:rPr>
          <w:rFonts w:hint="cs"/>
          <w:szCs w:val="24"/>
          <w:rtl/>
        </w:rPr>
        <w:t>,</w:t>
      </w:r>
      <w:r w:rsidRPr="00092013">
        <w:rPr>
          <w:szCs w:val="24"/>
          <w:rtl/>
        </w:rPr>
        <w:t xml:space="preserve"> ידרש מראש ובכתב אישור של סמנכ"ל חירום, בטחון, מידע וסייבר</w:t>
      </w:r>
      <w:r>
        <w:rPr>
          <w:rFonts w:hint="cs"/>
          <w:szCs w:val="24"/>
          <w:rtl/>
        </w:rPr>
        <w:t xml:space="preserve"> במשרד</w:t>
      </w:r>
      <w:r w:rsidRPr="00092013">
        <w:rPr>
          <w:szCs w:val="24"/>
          <w:rtl/>
        </w:rPr>
        <w:t xml:space="preserve"> או מי שימונה מטעמו בכתב (להלן: "המנב"ט") לשילוב כלל העוסקים בביצוע המחקר</w:t>
      </w:r>
      <w:r>
        <w:rPr>
          <w:rFonts w:hint="cs"/>
          <w:szCs w:val="24"/>
          <w:rtl/>
        </w:rPr>
        <w:t>.</w:t>
      </w:r>
    </w:p>
    <w:p w14:paraId="63D1A558" w14:textId="77777777" w:rsidR="00B032D5" w:rsidRPr="00092013" w:rsidRDefault="00B032D5" w:rsidP="00400CCD">
      <w:pPr>
        <w:numPr>
          <w:ilvl w:val="1"/>
          <w:numId w:val="60"/>
        </w:numPr>
        <w:spacing w:after="120" w:line="360" w:lineRule="auto"/>
        <w:jc w:val="both"/>
        <w:rPr>
          <w:szCs w:val="24"/>
          <w:rtl/>
        </w:rPr>
      </w:pPr>
      <w:r w:rsidRPr="00092013">
        <w:rPr>
          <w:szCs w:val="24"/>
          <w:rtl/>
        </w:rPr>
        <w:t xml:space="preserve">המשרד לא יהא חייב לפצות את הזוכה בדרך כלשהי בגין הפסדים או נזקים שנגרמו או שעשויים להיגרם לו בשל כך שהמנב"ט סירב לאשר </w:t>
      </w:r>
      <w:r>
        <w:rPr>
          <w:rFonts w:hint="cs"/>
          <w:szCs w:val="24"/>
          <w:rtl/>
        </w:rPr>
        <w:t xml:space="preserve">מי </w:t>
      </w:r>
      <w:r>
        <w:rPr>
          <w:szCs w:val="24"/>
          <w:rtl/>
        </w:rPr>
        <w:t>מטעמו</w:t>
      </w:r>
      <w:r>
        <w:rPr>
          <w:rFonts w:hint="cs"/>
          <w:szCs w:val="24"/>
          <w:rtl/>
        </w:rPr>
        <w:t>.</w:t>
      </w:r>
    </w:p>
    <w:p w14:paraId="7CC10718"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cs"/>
          <w:b/>
          <w:bCs/>
          <w:szCs w:val="24"/>
          <w:u w:val="single"/>
          <w:rtl/>
        </w:rPr>
        <w:t xml:space="preserve">ביטוח   </w:t>
      </w:r>
    </w:p>
    <w:p w14:paraId="143A13AA" w14:textId="77777777" w:rsidR="00B032D5" w:rsidRPr="008654D1" w:rsidRDefault="00B032D5" w:rsidP="00400CCD">
      <w:pPr>
        <w:numPr>
          <w:ilvl w:val="1"/>
          <w:numId w:val="59"/>
        </w:numPr>
        <w:spacing w:before="240" w:line="360" w:lineRule="auto"/>
        <w:ind w:right="360"/>
        <w:jc w:val="both"/>
        <w:rPr>
          <w:szCs w:val="24"/>
          <w:u w:val="single"/>
        </w:rPr>
      </w:pPr>
      <w:r w:rsidRPr="008654D1">
        <w:rPr>
          <w:rFonts w:hint="cs"/>
          <w:szCs w:val="24"/>
          <w:rtl/>
        </w:rPr>
        <w:t>מבלי לפגוע באחריות המוסד לפי הוראות הסכם זה, מתחייב המוסד בתקופת הביצוע לבטח את עובדיו הקשורים בביצוע המחקר בפני פגיעות בעבודה וכן לבטח עצמו בביטוחים מתאימים, לרבות ביטוח חבות מעבידים, ביטוח אחריות מקצועית וביטוח אחריות כלפי צד ג' נגד תביעה בגין נזקים שהוא עלול להתחייב בהם כתוצאה מביצוע הסכם זה, במהלך כל תקופת ההתקשרות בגבולות אחריות וסכומי ביטוח סבירים בנסיבות העניין.  הביטוח יכלול סעיפים מתאימים המונעים חזרה אל המשרד ו/או המדינה במסגרת שיבוב או תביעת שיפוי וכן התחייבות של המבטח לשפות את המשרד ו/או המדינה בגין כל נזק כאמור שייגרם למי מהם בקשר עם נזקים כאמור</w:t>
      </w:r>
      <w:r>
        <w:rPr>
          <w:rFonts w:hint="cs"/>
          <w:szCs w:val="24"/>
          <w:rtl/>
        </w:rPr>
        <w:t>, בהם חייב המוסד לפי דין</w:t>
      </w:r>
      <w:r w:rsidRPr="008654D1">
        <w:rPr>
          <w:rFonts w:hint="cs"/>
          <w:szCs w:val="24"/>
          <w:rtl/>
        </w:rPr>
        <w:t xml:space="preserve">. כמו כן, תכלול הפוליסה הוראה בדבר התחייבות המבטח שלא לשנות </w:t>
      </w:r>
      <w:r w:rsidRPr="008654D1">
        <w:rPr>
          <w:rFonts w:hint="eastAsia"/>
          <w:szCs w:val="24"/>
          <w:rtl/>
        </w:rPr>
        <w:t>לרעת</w:t>
      </w:r>
      <w:r w:rsidRPr="008654D1">
        <w:rPr>
          <w:szCs w:val="24"/>
          <w:rtl/>
        </w:rPr>
        <w:t xml:space="preserve"> </w:t>
      </w:r>
      <w:r w:rsidRPr="008654D1">
        <w:rPr>
          <w:rFonts w:hint="eastAsia"/>
          <w:szCs w:val="24"/>
          <w:rtl/>
        </w:rPr>
        <w:t>המשרד</w:t>
      </w:r>
      <w:r w:rsidRPr="008654D1">
        <w:rPr>
          <w:rFonts w:hint="cs"/>
          <w:szCs w:val="24"/>
          <w:rtl/>
        </w:rPr>
        <w:t xml:space="preserve"> תנאים בפוליסה, ללא</w:t>
      </w:r>
      <w:r>
        <w:rPr>
          <w:rFonts w:hint="cs"/>
          <w:szCs w:val="24"/>
          <w:rtl/>
        </w:rPr>
        <w:t xml:space="preserve"> </w:t>
      </w:r>
      <w:r w:rsidRPr="00CF26FD">
        <w:rPr>
          <w:szCs w:val="24"/>
          <w:rtl/>
        </w:rPr>
        <w:t>הודעה בכתב למשרד 30 ימים לפני ביצוע השינוי כאמור</w:t>
      </w:r>
      <w:r>
        <w:rPr>
          <w:rFonts w:hint="cs"/>
          <w:szCs w:val="24"/>
          <w:rtl/>
        </w:rPr>
        <w:t xml:space="preserve"> </w:t>
      </w:r>
      <w:r w:rsidRPr="008654D1">
        <w:rPr>
          <w:rFonts w:hint="cs"/>
          <w:szCs w:val="24"/>
          <w:rtl/>
        </w:rPr>
        <w:t xml:space="preserve">. </w:t>
      </w:r>
    </w:p>
    <w:p w14:paraId="1311229F" w14:textId="77777777" w:rsidR="00B032D5" w:rsidRPr="008654D1" w:rsidRDefault="00B032D5" w:rsidP="00400CCD">
      <w:pPr>
        <w:numPr>
          <w:ilvl w:val="1"/>
          <w:numId w:val="59"/>
        </w:numPr>
        <w:spacing w:before="240" w:line="360" w:lineRule="auto"/>
        <w:ind w:right="360"/>
        <w:jc w:val="both"/>
        <w:rPr>
          <w:szCs w:val="24"/>
          <w:u w:val="single"/>
          <w:rtl/>
        </w:rPr>
      </w:pPr>
      <w:r w:rsidRPr="008654D1">
        <w:rPr>
          <w:rFonts w:hint="cs"/>
          <w:szCs w:val="24"/>
          <w:rtl/>
        </w:rPr>
        <w:t xml:space="preserve">המוסד מצהיר כי הוציא פוליסה או פוליסות ביטוח כאמור. המוסד יציג </w:t>
      </w:r>
      <w:r>
        <w:rPr>
          <w:rFonts w:hint="cs"/>
          <w:szCs w:val="24"/>
          <w:rtl/>
        </w:rPr>
        <w:t>למשרד אישורים על קיומן</w:t>
      </w:r>
      <w:r w:rsidRPr="008654D1">
        <w:rPr>
          <w:rFonts w:hint="cs"/>
          <w:szCs w:val="24"/>
          <w:rtl/>
        </w:rPr>
        <w:t xml:space="preserve"> </w:t>
      </w:r>
      <w:r>
        <w:rPr>
          <w:rFonts w:hint="cs"/>
          <w:szCs w:val="24"/>
          <w:rtl/>
        </w:rPr>
        <w:t>של פוליסת הביטוח, לפי</w:t>
      </w:r>
      <w:r w:rsidRPr="008654D1">
        <w:rPr>
          <w:rFonts w:hint="cs"/>
          <w:szCs w:val="24"/>
          <w:rtl/>
        </w:rPr>
        <w:t xml:space="preserve"> בקשתו.</w:t>
      </w:r>
    </w:p>
    <w:p w14:paraId="1369FAA4"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cs"/>
          <w:b/>
          <w:bCs/>
          <w:szCs w:val="24"/>
          <w:u w:val="single"/>
          <w:rtl/>
        </w:rPr>
        <w:t>הפסקת המחקר או הקטנת היקפו</w:t>
      </w:r>
    </w:p>
    <w:p w14:paraId="63C126FD" w14:textId="77777777" w:rsidR="00B032D5" w:rsidRPr="001222AD" w:rsidRDefault="00B032D5" w:rsidP="00400CCD">
      <w:pPr>
        <w:numPr>
          <w:ilvl w:val="1"/>
          <w:numId w:val="59"/>
        </w:numPr>
        <w:spacing w:before="240" w:line="360" w:lineRule="auto"/>
        <w:ind w:right="360"/>
        <w:jc w:val="both"/>
        <w:rPr>
          <w:szCs w:val="24"/>
          <w:u w:val="single"/>
        </w:rPr>
      </w:pPr>
      <w:r w:rsidRPr="008654D1">
        <w:rPr>
          <w:rFonts w:hint="cs"/>
          <w:szCs w:val="24"/>
          <w:rtl/>
        </w:rPr>
        <w:t>המשרד רשאי בכל עת להורות למוסד להפסיק את ביצוע המחקר ע"י מתן הודעה בכתב למוסד. במקרה של</w:t>
      </w:r>
      <w:r w:rsidRPr="008654D1">
        <w:rPr>
          <w:szCs w:val="24"/>
          <w:rtl/>
        </w:rPr>
        <w:t xml:space="preserve"> ביטול ההסכם על-ידי המשרד</w:t>
      </w:r>
      <w:r w:rsidRPr="008654D1">
        <w:rPr>
          <w:rFonts w:hint="cs"/>
          <w:szCs w:val="24"/>
          <w:rtl/>
        </w:rPr>
        <w:t xml:space="preserve"> ביוזמתו, ושלא עקב הפרת ההסכם על ידי המוסד</w:t>
      </w:r>
      <w:r w:rsidRPr="008654D1">
        <w:rPr>
          <w:szCs w:val="24"/>
          <w:rtl/>
        </w:rPr>
        <w:t xml:space="preserve">, </w:t>
      </w:r>
      <w:r w:rsidRPr="008654D1">
        <w:rPr>
          <w:rFonts w:hint="cs"/>
          <w:szCs w:val="24"/>
          <w:rtl/>
        </w:rPr>
        <w:t xml:space="preserve">המוסד לא יהיה זכאי לכל </w:t>
      </w:r>
      <w:r w:rsidRPr="008654D1">
        <w:rPr>
          <w:rFonts w:hint="eastAsia"/>
          <w:szCs w:val="24"/>
          <w:rtl/>
        </w:rPr>
        <w:t>תשלום</w:t>
      </w:r>
      <w:r w:rsidRPr="008654D1">
        <w:rPr>
          <w:szCs w:val="24"/>
          <w:rtl/>
        </w:rPr>
        <w:t xml:space="preserve">, </w:t>
      </w:r>
      <w:r w:rsidRPr="008654D1">
        <w:rPr>
          <w:rFonts w:hint="eastAsia"/>
          <w:szCs w:val="24"/>
          <w:rtl/>
        </w:rPr>
        <w:t>למעט</w:t>
      </w:r>
      <w:r w:rsidRPr="008654D1">
        <w:rPr>
          <w:szCs w:val="24"/>
          <w:rtl/>
        </w:rPr>
        <w:t xml:space="preserve"> </w:t>
      </w:r>
      <w:r w:rsidRPr="008654D1">
        <w:rPr>
          <w:rFonts w:hint="eastAsia"/>
          <w:szCs w:val="24"/>
          <w:rtl/>
        </w:rPr>
        <w:t>התמורה</w:t>
      </w:r>
      <w:r w:rsidRPr="008654D1">
        <w:rPr>
          <w:szCs w:val="24"/>
          <w:rtl/>
        </w:rPr>
        <w:t xml:space="preserve"> </w:t>
      </w:r>
      <w:r w:rsidRPr="008654D1">
        <w:rPr>
          <w:rFonts w:hint="eastAsia"/>
          <w:szCs w:val="24"/>
          <w:rtl/>
        </w:rPr>
        <w:t>הקבועה</w:t>
      </w:r>
      <w:r w:rsidRPr="008654D1">
        <w:rPr>
          <w:szCs w:val="24"/>
          <w:rtl/>
        </w:rPr>
        <w:t xml:space="preserve"> </w:t>
      </w:r>
      <w:r w:rsidRPr="008654D1">
        <w:rPr>
          <w:rFonts w:hint="eastAsia"/>
          <w:szCs w:val="24"/>
          <w:rtl/>
        </w:rPr>
        <w:t>בהסכם</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השירותים</w:t>
      </w:r>
      <w:r w:rsidRPr="008654D1">
        <w:rPr>
          <w:szCs w:val="24"/>
          <w:rtl/>
        </w:rPr>
        <w:t xml:space="preserve"> </w:t>
      </w:r>
      <w:r w:rsidRPr="008654D1">
        <w:rPr>
          <w:rFonts w:hint="eastAsia"/>
          <w:szCs w:val="24"/>
          <w:rtl/>
        </w:rPr>
        <w:t>שסיפק</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לביטול</w:t>
      </w:r>
      <w:r w:rsidRPr="008654D1">
        <w:rPr>
          <w:szCs w:val="24"/>
          <w:rtl/>
        </w:rPr>
        <w:t xml:space="preserve"> </w:t>
      </w:r>
      <w:r w:rsidRPr="008654D1">
        <w:rPr>
          <w:rFonts w:hint="eastAsia"/>
          <w:szCs w:val="24"/>
          <w:rtl/>
        </w:rPr>
        <w:t>ההסכם</w:t>
      </w:r>
      <w:r w:rsidRPr="008654D1">
        <w:rPr>
          <w:szCs w:val="24"/>
          <w:rtl/>
        </w:rPr>
        <w:t xml:space="preserve">, </w:t>
      </w:r>
      <w:r>
        <w:rPr>
          <w:rFonts w:hint="cs"/>
          <w:szCs w:val="24"/>
          <w:rtl/>
        </w:rPr>
        <w:t>ו</w:t>
      </w:r>
      <w:r w:rsidRPr="008654D1">
        <w:rPr>
          <w:rFonts w:hint="eastAsia"/>
          <w:szCs w:val="24"/>
          <w:rtl/>
        </w:rPr>
        <w:t>לרבות</w:t>
      </w:r>
      <w:r w:rsidRPr="008654D1">
        <w:rPr>
          <w:szCs w:val="24"/>
          <w:rtl/>
        </w:rPr>
        <w:t xml:space="preserve"> </w:t>
      </w:r>
      <w:r w:rsidRPr="008654D1">
        <w:rPr>
          <w:rFonts w:hint="eastAsia"/>
          <w:szCs w:val="24"/>
          <w:rtl/>
        </w:rPr>
        <w:t>התחייבויות</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ניתן</w:t>
      </w:r>
      <w:r w:rsidRPr="008654D1">
        <w:rPr>
          <w:szCs w:val="24"/>
          <w:rtl/>
        </w:rPr>
        <w:t xml:space="preserve"> </w:t>
      </w:r>
      <w:r w:rsidRPr="008654D1">
        <w:rPr>
          <w:rFonts w:hint="eastAsia"/>
          <w:szCs w:val="24"/>
          <w:rtl/>
        </w:rPr>
        <w:t>לחזור</w:t>
      </w:r>
      <w:r w:rsidRPr="008654D1">
        <w:rPr>
          <w:szCs w:val="24"/>
          <w:rtl/>
        </w:rPr>
        <w:t xml:space="preserve"> </w:t>
      </w:r>
      <w:r w:rsidRPr="008654D1">
        <w:rPr>
          <w:rFonts w:hint="eastAsia"/>
          <w:szCs w:val="24"/>
          <w:rtl/>
        </w:rPr>
        <w:t>מהן</w:t>
      </w:r>
      <w:r w:rsidRPr="008654D1">
        <w:rPr>
          <w:szCs w:val="24"/>
          <w:rtl/>
        </w:rPr>
        <w:t>.</w:t>
      </w:r>
      <w:r w:rsidRPr="008654D1">
        <w:rPr>
          <w:rFonts w:hint="cs"/>
          <w:szCs w:val="24"/>
          <w:rtl/>
        </w:rPr>
        <w:t xml:space="preserve"> </w:t>
      </w:r>
      <w:r w:rsidRPr="001222AD">
        <w:rPr>
          <w:rFonts w:hint="cs"/>
          <w:szCs w:val="24"/>
          <w:rtl/>
        </w:rPr>
        <w:t>ה</w:t>
      </w:r>
      <w:r w:rsidRPr="001222AD">
        <w:rPr>
          <w:rFonts w:hint="eastAsia"/>
          <w:szCs w:val="24"/>
          <w:rtl/>
        </w:rPr>
        <w:t>הוראה</w:t>
      </w:r>
      <w:r w:rsidRPr="001222AD">
        <w:rPr>
          <w:rFonts w:hint="cs"/>
          <w:szCs w:val="24"/>
          <w:rtl/>
        </w:rPr>
        <w:t xml:space="preserve"> כאמור</w:t>
      </w:r>
      <w:r w:rsidRPr="001222AD">
        <w:rPr>
          <w:szCs w:val="24"/>
          <w:rtl/>
        </w:rPr>
        <w:t xml:space="preserve"> </w:t>
      </w:r>
      <w:r w:rsidRPr="001222AD">
        <w:rPr>
          <w:rFonts w:hint="eastAsia"/>
          <w:szCs w:val="24"/>
          <w:rtl/>
        </w:rPr>
        <w:t>תכנס</w:t>
      </w:r>
      <w:r w:rsidRPr="001222AD">
        <w:rPr>
          <w:szCs w:val="24"/>
          <w:rtl/>
        </w:rPr>
        <w:t xml:space="preserve"> </w:t>
      </w:r>
      <w:r w:rsidRPr="001222AD">
        <w:rPr>
          <w:rFonts w:hint="eastAsia"/>
          <w:szCs w:val="24"/>
          <w:rtl/>
        </w:rPr>
        <w:t>לתוקף</w:t>
      </w:r>
      <w:r w:rsidRPr="001222AD">
        <w:rPr>
          <w:szCs w:val="24"/>
          <w:rtl/>
        </w:rPr>
        <w:t xml:space="preserve"> </w:t>
      </w:r>
      <w:r w:rsidRPr="001222AD">
        <w:rPr>
          <w:rFonts w:hint="eastAsia"/>
          <w:szCs w:val="24"/>
          <w:rtl/>
        </w:rPr>
        <w:t>תוך</w:t>
      </w:r>
      <w:r w:rsidRPr="001222AD">
        <w:rPr>
          <w:szCs w:val="24"/>
          <w:rtl/>
        </w:rPr>
        <w:t xml:space="preserve"> </w:t>
      </w:r>
      <w:r>
        <w:rPr>
          <w:rFonts w:hint="cs"/>
          <w:szCs w:val="24"/>
          <w:rtl/>
        </w:rPr>
        <w:t>30</w:t>
      </w:r>
      <w:r w:rsidRPr="001222AD">
        <w:rPr>
          <w:szCs w:val="24"/>
          <w:rtl/>
        </w:rPr>
        <w:t xml:space="preserve"> </w:t>
      </w:r>
      <w:r w:rsidRPr="001222AD">
        <w:rPr>
          <w:rFonts w:hint="eastAsia"/>
          <w:szCs w:val="24"/>
          <w:rtl/>
        </w:rPr>
        <w:t>יום</w:t>
      </w:r>
      <w:r w:rsidRPr="001222AD">
        <w:rPr>
          <w:szCs w:val="24"/>
          <w:rtl/>
        </w:rPr>
        <w:t xml:space="preserve"> </w:t>
      </w:r>
      <w:r w:rsidRPr="001222AD">
        <w:rPr>
          <w:rFonts w:hint="eastAsia"/>
          <w:szCs w:val="24"/>
          <w:rtl/>
        </w:rPr>
        <w:t>מיום</w:t>
      </w:r>
      <w:r w:rsidRPr="001222AD">
        <w:rPr>
          <w:szCs w:val="24"/>
          <w:rtl/>
        </w:rPr>
        <w:t xml:space="preserve"> </w:t>
      </w:r>
      <w:r w:rsidRPr="001222AD">
        <w:rPr>
          <w:rFonts w:hint="eastAsia"/>
          <w:szCs w:val="24"/>
          <w:rtl/>
        </w:rPr>
        <w:t>מסירתה</w:t>
      </w:r>
      <w:r w:rsidRPr="001222AD">
        <w:rPr>
          <w:szCs w:val="24"/>
          <w:rtl/>
        </w:rPr>
        <w:t xml:space="preserve"> </w:t>
      </w:r>
      <w:r w:rsidRPr="001222AD">
        <w:rPr>
          <w:rFonts w:hint="eastAsia"/>
          <w:szCs w:val="24"/>
          <w:rtl/>
        </w:rPr>
        <w:t>למוסד</w:t>
      </w:r>
      <w:r w:rsidRPr="001222AD">
        <w:rPr>
          <w:szCs w:val="24"/>
          <w:rtl/>
        </w:rPr>
        <w:t>.</w:t>
      </w:r>
    </w:p>
    <w:p w14:paraId="0401A7B5" w14:textId="77777777" w:rsidR="00B032D5" w:rsidRPr="00BC5632" w:rsidRDefault="00B032D5" w:rsidP="00400CCD">
      <w:pPr>
        <w:numPr>
          <w:ilvl w:val="1"/>
          <w:numId w:val="59"/>
        </w:numPr>
        <w:spacing w:before="240" w:line="360" w:lineRule="auto"/>
        <w:ind w:right="360"/>
        <w:jc w:val="both"/>
        <w:rPr>
          <w:szCs w:val="24"/>
        </w:rPr>
      </w:pPr>
      <w:r w:rsidRPr="00F462ED">
        <w:rPr>
          <w:rFonts w:hint="eastAsia"/>
          <w:szCs w:val="24"/>
          <w:rtl/>
        </w:rPr>
        <w:t>המשרד</w:t>
      </w:r>
      <w:r w:rsidRPr="00F462ED">
        <w:rPr>
          <w:szCs w:val="24"/>
          <w:rtl/>
        </w:rPr>
        <w:t xml:space="preserve"> </w:t>
      </w:r>
      <w:r w:rsidRPr="00F462ED">
        <w:rPr>
          <w:rFonts w:hint="eastAsia"/>
          <w:szCs w:val="24"/>
          <w:rtl/>
        </w:rPr>
        <w:t>רשאי</w:t>
      </w:r>
      <w:r w:rsidRPr="00F462ED">
        <w:rPr>
          <w:szCs w:val="24"/>
          <w:rtl/>
        </w:rPr>
        <w:t xml:space="preserve"> </w:t>
      </w:r>
      <w:r w:rsidRPr="00F462ED">
        <w:rPr>
          <w:rFonts w:hint="eastAsia"/>
          <w:szCs w:val="24"/>
          <w:rtl/>
        </w:rPr>
        <w:t>בכל</w:t>
      </w:r>
      <w:r w:rsidRPr="00F462ED">
        <w:rPr>
          <w:szCs w:val="24"/>
          <w:rtl/>
        </w:rPr>
        <w:t xml:space="preserve"> </w:t>
      </w:r>
      <w:r w:rsidRPr="00F462ED">
        <w:rPr>
          <w:rFonts w:hint="eastAsia"/>
          <w:szCs w:val="24"/>
          <w:rtl/>
        </w:rPr>
        <w:t>עת</w:t>
      </w:r>
      <w:r w:rsidRPr="00F462ED">
        <w:rPr>
          <w:szCs w:val="24"/>
          <w:rtl/>
        </w:rPr>
        <w:t xml:space="preserve"> </w:t>
      </w:r>
      <w:r w:rsidRPr="00F462ED">
        <w:rPr>
          <w:rFonts w:hint="eastAsia"/>
          <w:szCs w:val="24"/>
          <w:rtl/>
        </w:rPr>
        <w:t>להקטין</w:t>
      </w:r>
      <w:r w:rsidRPr="00F462ED">
        <w:rPr>
          <w:szCs w:val="24"/>
          <w:rtl/>
        </w:rPr>
        <w:t xml:space="preserve"> </w:t>
      </w:r>
      <w:r w:rsidRPr="00F462ED">
        <w:rPr>
          <w:rFonts w:hint="eastAsia"/>
          <w:szCs w:val="24"/>
          <w:rtl/>
        </w:rPr>
        <w:t>את</w:t>
      </w:r>
      <w:r w:rsidRPr="00F462ED">
        <w:rPr>
          <w:szCs w:val="24"/>
          <w:rtl/>
        </w:rPr>
        <w:t xml:space="preserve"> </w:t>
      </w:r>
      <w:r w:rsidRPr="00F462ED">
        <w:rPr>
          <w:rFonts w:hint="eastAsia"/>
          <w:szCs w:val="24"/>
          <w:rtl/>
        </w:rPr>
        <w:t>היקף</w:t>
      </w:r>
      <w:r w:rsidRPr="00F462ED">
        <w:rPr>
          <w:szCs w:val="24"/>
          <w:rtl/>
        </w:rPr>
        <w:t xml:space="preserve"> </w:t>
      </w:r>
      <w:r w:rsidRPr="00F462ED">
        <w:rPr>
          <w:rFonts w:hint="eastAsia"/>
          <w:szCs w:val="24"/>
          <w:rtl/>
        </w:rPr>
        <w:t>מימון</w:t>
      </w:r>
      <w:r w:rsidRPr="00F462ED">
        <w:rPr>
          <w:szCs w:val="24"/>
          <w:rtl/>
        </w:rPr>
        <w:t xml:space="preserve"> </w:t>
      </w:r>
      <w:r w:rsidRPr="00F462ED">
        <w:rPr>
          <w:rFonts w:hint="eastAsia"/>
          <w:szCs w:val="24"/>
          <w:rtl/>
        </w:rPr>
        <w:t>המחקר</w:t>
      </w:r>
      <w:r w:rsidRPr="00F462ED">
        <w:rPr>
          <w:szCs w:val="24"/>
          <w:rtl/>
        </w:rPr>
        <w:t xml:space="preserve"> </w:t>
      </w:r>
      <w:r w:rsidRPr="00F462ED">
        <w:rPr>
          <w:rFonts w:hint="eastAsia"/>
          <w:szCs w:val="24"/>
          <w:rtl/>
        </w:rPr>
        <w:t>ע</w:t>
      </w:r>
      <w:r w:rsidRPr="00F462ED">
        <w:rPr>
          <w:szCs w:val="24"/>
          <w:rtl/>
        </w:rPr>
        <w:t>"</w:t>
      </w:r>
      <w:r w:rsidRPr="00F462ED">
        <w:rPr>
          <w:rFonts w:hint="eastAsia"/>
          <w:szCs w:val="24"/>
          <w:rtl/>
        </w:rPr>
        <w:t>י</w:t>
      </w:r>
      <w:r w:rsidRPr="00F462ED">
        <w:rPr>
          <w:szCs w:val="24"/>
          <w:rtl/>
        </w:rPr>
        <w:t xml:space="preserve"> </w:t>
      </w:r>
      <w:r w:rsidRPr="00F462ED">
        <w:rPr>
          <w:rFonts w:hint="eastAsia"/>
          <w:szCs w:val="24"/>
          <w:rtl/>
        </w:rPr>
        <w:t>מתן</w:t>
      </w:r>
      <w:r w:rsidRPr="00F462ED">
        <w:rPr>
          <w:szCs w:val="24"/>
          <w:rtl/>
        </w:rPr>
        <w:t xml:space="preserve"> </w:t>
      </w:r>
      <w:r w:rsidRPr="00F462ED">
        <w:rPr>
          <w:rFonts w:hint="eastAsia"/>
          <w:szCs w:val="24"/>
          <w:rtl/>
        </w:rPr>
        <w:t>הודעה</w:t>
      </w:r>
      <w:r w:rsidRPr="00F462ED">
        <w:rPr>
          <w:szCs w:val="24"/>
          <w:rtl/>
        </w:rPr>
        <w:t xml:space="preserve"> </w:t>
      </w:r>
      <w:r w:rsidRPr="00F462ED">
        <w:rPr>
          <w:rFonts w:hint="eastAsia"/>
          <w:szCs w:val="24"/>
          <w:rtl/>
        </w:rPr>
        <w:t>בכתב</w:t>
      </w:r>
      <w:r w:rsidRPr="00F462ED">
        <w:rPr>
          <w:szCs w:val="24"/>
          <w:rtl/>
        </w:rPr>
        <w:t xml:space="preserve"> </w:t>
      </w:r>
      <w:r w:rsidRPr="00F462ED">
        <w:rPr>
          <w:rFonts w:hint="eastAsia"/>
          <w:szCs w:val="24"/>
          <w:rtl/>
        </w:rPr>
        <w:t>למוסד</w:t>
      </w:r>
      <w:r w:rsidRPr="00F462ED">
        <w:rPr>
          <w:szCs w:val="24"/>
          <w:rtl/>
        </w:rPr>
        <w:t xml:space="preserve">, </w:t>
      </w:r>
      <w:r w:rsidRPr="00F462ED">
        <w:rPr>
          <w:rFonts w:hint="eastAsia"/>
          <w:szCs w:val="24"/>
          <w:rtl/>
        </w:rPr>
        <w:t>והמוסד</w:t>
      </w:r>
      <w:r w:rsidRPr="00F462ED">
        <w:rPr>
          <w:szCs w:val="24"/>
          <w:rtl/>
        </w:rPr>
        <w:t xml:space="preserve"> </w:t>
      </w:r>
      <w:r w:rsidRPr="00F462ED">
        <w:rPr>
          <w:rFonts w:hint="eastAsia"/>
          <w:szCs w:val="24"/>
          <w:rtl/>
        </w:rPr>
        <w:t>יפעל</w:t>
      </w:r>
      <w:r w:rsidRPr="00F462ED">
        <w:rPr>
          <w:szCs w:val="24"/>
          <w:rtl/>
        </w:rPr>
        <w:t xml:space="preserve"> </w:t>
      </w:r>
      <w:r w:rsidRPr="00F462ED">
        <w:rPr>
          <w:rFonts w:hint="eastAsia"/>
          <w:szCs w:val="24"/>
          <w:rtl/>
        </w:rPr>
        <w:t>בהתאם</w:t>
      </w:r>
      <w:r w:rsidRPr="00F462ED">
        <w:rPr>
          <w:szCs w:val="24"/>
          <w:rtl/>
        </w:rPr>
        <w:t xml:space="preserve"> </w:t>
      </w:r>
      <w:r w:rsidRPr="00F462ED">
        <w:rPr>
          <w:rFonts w:hint="eastAsia"/>
          <w:szCs w:val="24"/>
          <w:rtl/>
        </w:rPr>
        <w:t>להוראה</w:t>
      </w:r>
      <w:r w:rsidRPr="00F462ED">
        <w:rPr>
          <w:szCs w:val="24"/>
          <w:rtl/>
        </w:rPr>
        <w:t xml:space="preserve"> </w:t>
      </w:r>
      <w:r w:rsidRPr="00F462ED">
        <w:rPr>
          <w:rFonts w:hint="eastAsia"/>
          <w:szCs w:val="24"/>
          <w:rtl/>
        </w:rPr>
        <w:t>שבהודעה</w:t>
      </w:r>
      <w:r w:rsidRPr="00F462ED">
        <w:rPr>
          <w:szCs w:val="24"/>
          <w:rtl/>
        </w:rPr>
        <w:t xml:space="preserve">; </w:t>
      </w:r>
      <w:r w:rsidRPr="00F462ED">
        <w:rPr>
          <w:rFonts w:hint="eastAsia"/>
          <w:szCs w:val="24"/>
          <w:rtl/>
        </w:rPr>
        <w:t>במקרה</w:t>
      </w:r>
      <w:r w:rsidRPr="00F462ED">
        <w:rPr>
          <w:szCs w:val="24"/>
          <w:rtl/>
        </w:rPr>
        <w:t xml:space="preserve"> </w:t>
      </w:r>
      <w:r w:rsidRPr="00F462ED">
        <w:rPr>
          <w:rFonts w:hint="eastAsia"/>
          <w:szCs w:val="24"/>
          <w:rtl/>
        </w:rPr>
        <w:t>של</w:t>
      </w:r>
      <w:r w:rsidRPr="00F462ED">
        <w:rPr>
          <w:szCs w:val="24"/>
          <w:rtl/>
        </w:rPr>
        <w:t xml:space="preserve"> </w:t>
      </w:r>
      <w:r w:rsidRPr="00F462ED">
        <w:rPr>
          <w:rFonts w:hint="eastAsia"/>
          <w:szCs w:val="24"/>
          <w:rtl/>
        </w:rPr>
        <w:t>הקטנה</w:t>
      </w:r>
      <w:r w:rsidRPr="00F462ED">
        <w:rPr>
          <w:szCs w:val="24"/>
          <w:rtl/>
        </w:rPr>
        <w:t xml:space="preserve"> </w:t>
      </w:r>
      <w:r w:rsidRPr="00BC5632">
        <w:rPr>
          <w:rFonts w:hint="eastAsia"/>
          <w:szCs w:val="24"/>
          <w:rtl/>
        </w:rPr>
        <w:t>יתוקנו</w:t>
      </w:r>
      <w:r w:rsidRPr="00BC5632">
        <w:rPr>
          <w:szCs w:val="24"/>
          <w:rtl/>
        </w:rPr>
        <w:t xml:space="preserve"> </w:t>
      </w:r>
      <w:r w:rsidRPr="00BC5632">
        <w:rPr>
          <w:rFonts w:hint="eastAsia"/>
          <w:szCs w:val="24"/>
          <w:rtl/>
        </w:rPr>
        <w:t>תקופת</w:t>
      </w:r>
      <w:r w:rsidRPr="00BC5632">
        <w:rPr>
          <w:szCs w:val="24"/>
          <w:rtl/>
        </w:rPr>
        <w:t xml:space="preserve"> </w:t>
      </w:r>
      <w:r w:rsidRPr="00BC5632">
        <w:rPr>
          <w:rFonts w:hint="eastAsia"/>
          <w:szCs w:val="24"/>
          <w:rtl/>
        </w:rPr>
        <w:t>הביצוע</w:t>
      </w:r>
      <w:r w:rsidRPr="00BC5632">
        <w:rPr>
          <w:szCs w:val="24"/>
          <w:rtl/>
        </w:rPr>
        <w:t xml:space="preserve"> </w:t>
      </w:r>
      <w:r w:rsidRPr="00BC5632">
        <w:rPr>
          <w:rFonts w:hint="eastAsia"/>
          <w:szCs w:val="24"/>
          <w:rtl/>
        </w:rPr>
        <w:t>והתמורה</w:t>
      </w:r>
      <w:r w:rsidRPr="00BC5632">
        <w:rPr>
          <w:szCs w:val="24"/>
          <w:rtl/>
        </w:rPr>
        <w:t xml:space="preserve"> </w:t>
      </w:r>
      <w:r w:rsidRPr="00BC5632">
        <w:rPr>
          <w:rFonts w:hint="eastAsia"/>
          <w:szCs w:val="24"/>
          <w:rtl/>
        </w:rPr>
        <w:t>בהתאם</w:t>
      </w:r>
      <w:r w:rsidRPr="00BC5632">
        <w:rPr>
          <w:szCs w:val="24"/>
          <w:rtl/>
        </w:rPr>
        <w:t xml:space="preserve">, </w:t>
      </w:r>
      <w:r w:rsidRPr="00BC5632">
        <w:rPr>
          <w:rFonts w:hint="eastAsia"/>
          <w:szCs w:val="24"/>
          <w:rtl/>
        </w:rPr>
        <w:t>והוראות</w:t>
      </w:r>
      <w:r w:rsidRPr="00BC5632">
        <w:rPr>
          <w:szCs w:val="24"/>
          <w:rtl/>
        </w:rPr>
        <w:t xml:space="preserve"> </w:t>
      </w:r>
      <w:r w:rsidRPr="00BC5632">
        <w:rPr>
          <w:rFonts w:hint="eastAsia"/>
          <w:szCs w:val="24"/>
          <w:rtl/>
        </w:rPr>
        <w:t>סעיף</w:t>
      </w:r>
      <w:r w:rsidRPr="00BC5632">
        <w:rPr>
          <w:szCs w:val="24"/>
          <w:rtl/>
        </w:rPr>
        <w:t xml:space="preserve"> </w:t>
      </w:r>
      <w:r w:rsidRPr="00BC5632">
        <w:rPr>
          <w:rFonts w:hint="eastAsia"/>
          <w:szCs w:val="24"/>
          <w:rtl/>
        </w:rPr>
        <w:t>קטן</w:t>
      </w:r>
      <w:r w:rsidRPr="00BC5632">
        <w:rPr>
          <w:szCs w:val="24"/>
          <w:rtl/>
        </w:rPr>
        <w:t xml:space="preserve"> (</w:t>
      </w:r>
      <w:r w:rsidRPr="00BC5632">
        <w:rPr>
          <w:rFonts w:hint="eastAsia"/>
          <w:szCs w:val="24"/>
          <w:rtl/>
        </w:rPr>
        <w:t>א</w:t>
      </w:r>
      <w:r w:rsidRPr="00BC5632">
        <w:rPr>
          <w:szCs w:val="24"/>
          <w:rtl/>
        </w:rPr>
        <w:t xml:space="preserve">) </w:t>
      </w:r>
      <w:r w:rsidRPr="00BC5632">
        <w:rPr>
          <w:rFonts w:hint="eastAsia"/>
          <w:szCs w:val="24"/>
          <w:rtl/>
        </w:rPr>
        <w:t>לעיל</w:t>
      </w:r>
      <w:r w:rsidRPr="00BC5632">
        <w:rPr>
          <w:szCs w:val="24"/>
          <w:rtl/>
        </w:rPr>
        <w:t xml:space="preserve"> </w:t>
      </w:r>
      <w:r w:rsidRPr="00BC5632">
        <w:rPr>
          <w:rFonts w:hint="eastAsia"/>
          <w:szCs w:val="24"/>
          <w:rtl/>
        </w:rPr>
        <w:t>יחולו</w:t>
      </w:r>
      <w:r w:rsidRPr="00BC5632">
        <w:rPr>
          <w:szCs w:val="24"/>
          <w:rtl/>
        </w:rPr>
        <w:t xml:space="preserve"> </w:t>
      </w:r>
      <w:r w:rsidRPr="00BC5632">
        <w:rPr>
          <w:rFonts w:hint="eastAsia"/>
          <w:szCs w:val="24"/>
          <w:rtl/>
        </w:rPr>
        <w:t>בשינויים</w:t>
      </w:r>
      <w:r w:rsidRPr="00BC5632">
        <w:rPr>
          <w:szCs w:val="24"/>
          <w:rtl/>
        </w:rPr>
        <w:t xml:space="preserve"> </w:t>
      </w:r>
      <w:r w:rsidRPr="00BC5632">
        <w:rPr>
          <w:rFonts w:hint="eastAsia"/>
          <w:szCs w:val="24"/>
          <w:rtl/>
        </w:rPr>
        <w:t>המחייבים</w:t>
      </w:r>
      <w:r w:rsidRPr="00BC5632">
        <w:rPr>
          <w:szCs w:val="24"/>
          <w:rtl/>
        </w:rPr>
        <w:t xml:space="preserve">. </w:t>
      </w:r>
      <w:r w:rsidRPr="00BC5632">
        <w:rPr>
          <w:rFonts w:hint="eastAsia"/>
          <w:szCs w:val="24"/>
          <w:rtl/>
        </w:rPr>
        <w:t>יחד</w:t>
      </w:r>
      <w:r w:rsidRPr="00BC5632">
        <w:rPr>
          <w:szCs w:val="24"/>
          <w:rtl/>
        </w:rPr>
        <w:t xml:space="preserve"> </w:t>
      </w:r>
      <w:r w:rsidRPr="00BC5632">
        <w:rPr>
          <w:rFonts w:hint="eastAsia"/>
          <w:szCs w:val="24"/>
          <w:rtl/>
        </w:rPr>
        <w:t>עם</w:t>
      </w:r>
      <w:r w:rsidRPr="00BC5632">
        <w:rPr>
          <w:szCs w:val="24"/>
          <w:rtl/>
        </w:rPr>
        <w:t xml:space="preserve"> </w:t>
      </w:r>
      <w:r w:rsidRPr="00BC5632">
        <w:rPr>
          <w:rFonts w:hint="eastAsia"/>
          <w:szCs w:val="24"/>
          <w:rtl/>
        </w:rPr>
        <w:t>זאת</w:t>
      </w:r>
      <w:r w:rsidRPr="00BC5632">
        <w:rPr>
          <w:szCs w:val="24"/>
          <w:rtl/>
        </w:rPr>
        <w:t xml:space="preserve">, </w:t>
      </w:r>
      <w:r w:rsidRPr="00BC5632">
        <w:rPr>
          <w:rFonts w:hint="eastAsia"/>
          <w:szCs w:val="24"/>
          <w:rtl/>
        </w:rPr>
        <w:t>אם</w:t>
      </w:r>
      <w:r w:rsidRPr="00BC5632">
        <w:rPr>
          <w:szCs w:val="24"/>
          <w:rtl/>
        </w:rPr>
        <w:t xml:space="preserve"> </w:t>
      </w:r>
      <w:r w:rsidRPr="00BC5632">
        <w:rPr>
          <w:rFonts w:hint="eastAsia"/>
          <w:szCs w:val="24"/>
          <w:rtl/>
        </w:rPr>
        <w:t>הקטנת</w:t>
      </w:r>
      <w:r w:rsidRPr="00BC5632">
        <w:rPr>
          <w:szCs w:val="24"/>
          <w:rtl/>
        </w:rPr>
        <w:t xml:space="preserve"> </w:t>
      </w:r>
      <w:r w:rsidRPr="00BC5632">
        <w:rPr>
          <w:rFonts w:hint="eastAsia"/>
          <w:szCs w:val="24"/>
          <w:rtl/>
        </w:rPr>
        <w:t>היקף</w:t>
      </w:r>
      <w:r w:rsidRPr="00BC5632">
        <w:rPr>
          <w:szCs w:val="24"/>
          <w:rtl/>
        </w:rPr>
        <w:t xml:space="preserve"> </w:t>
      </w:r>
      <w:r w:rsidRPr="00BC5632">
        <w:rPr>
          <w:rFonts w:hint="eastAsia"/>
          <w:szCs w:val="24"/>
          <w:rtl/>
        </w:rPr>
        <w:t>מימון</w:t>
      </w:r>
      <w:r w:rsidRPr="00BC5632">
        <w:rPr>
          <w:szCs w:val="24"/>
          <w:rtl/>
        </w:rPr>
        <w:t xml:space="preserve"> </w:t>
      </w:r>
      <w:r w:rsidRPr="00BC5632">
        <w:rPr>
          <w:rFonts w:hint="eastAsia"/>
          <w:szCs w:val="24"/>
          <w:rtl/>
        </w:rPr>
        <w:t>המחקר</w:t>
      </w:r>
      <w:r w:rsidRPr="00BC5632">
        <w:rPr>
          <w:szCs w:val="24"/>
          <w:rtl/>
        </w:rPr>
        <w:t xml:space="preserve"> </w:t>
      </w:r>
      <w:r w:rsidRPr="00BC5632">
        <w:rPr>
          <w:rFonts w:hint="eastAsia"/>
          <w:szCs w:val="24"/>
          <w:rtl/>
        </w:rPr>
        <w:t>לא</w:t>
      </w:r>
      <w:r w:rsidRPr="00BC5632">
        <w:rPr>
          <w:szCs w:val="24"/>
          <w:rtl/>
        </w:rPr>
        <w:t xml:space="preserve"> </w:t>
      </w:r>
      <w:r w:rsidRPr="00BC5632">
        <w:rPr>
          <w:rFonts w:hint="eastAsia"/>
          <w:szCs w:val="24"/>
          <w:rtl/>
        </w:rPr>
        <w:t>תהא</w:t>
      </w:r>
      <w:r w:rsidRPr="00BC5632">
        <w:rPr>
          <w:szCs w:val="24"/>
          <w:rtl/>
        </w:rPr>
        <w:t xml:space="preserve"> </w:t>
      </w:r>
      <w:r w:rsidRPr="00BC5632">
        <w:rPr>
          <w:rFonts w:hint="eastAsia"/>
          <w:szCs w:val="24"/>
          <w:rtl/>
        </w:rPr>
        <w:t>מקובלת</w:t>
      </w:r>
      <w:r w:rsidRPr="00BC5632">
        <w:rPr>
          <w:szCs w:val="24"/>
          <w:rtl/>
        </w:rPr>
        <w:t xml:space="preserve"> </w:t>
      </w:r>
      <w:r w:rsidRPr="00BC5632">
        <w:rPr>
          <w:rFonts w:hint="eastAsia"/>
          <w:szCs w:val="24"/>
          <w:rtl/>
        </w:rPr>
        <w:t>על</w:t>
      </w:r>
      <w:r w:rsidRPr="00BC5632">
        <w:rPr>
          <w:szCs w:val="24"/>
          <w:rtl/>
        </w:rPr>
        <w:t xml:space="preserve"> </w:t>
      </w:r>
      <w:r>
        <w:rPr>
          <w:rFonts w:hint="cs"/>
          <w:szCs w:val="24"/>
          <w:rtl/>
        </w:rPr>
        <w:t>המוסד</w:t>
      </w:r>
      <w:r w:rsidRPr="00BC5632">
        <w:rPr>
          <w:szCs w:val="24"/>
          <w:rtl/>
        </w:rPr>
        <w:t xml:space="preserve">, </w:t>
      </w:r>
      <w:r w:rsidRPr="00BC5632">
        <w:rPr>
          <w:rFonts w:hint="eastAsia"/>
          <w:szCs w:val="24"/>
          <w:rtl/>
        </w:rPr>
        <w:t>משיקולים</w:t>
      </w:r>
      <w:r w:rsidRPr="00BC5632">
        <w:rPr>
          <w:szCs w:val="24"/>
          <w:rtl/>
        </w:rPr>
        <w:t xml:space="preserve"> </w:t>
      </w:r>
      <w:r w:rsidRPr="00BC5632">
        <w:rPr>
          <w:rFonts w:hint="eastAsia"/>
          <w:szCs w:val="24"/>
          <w:rtl/>
        </w:rPr>
        <w:t>אקדמיים</w:t>
      </w:r>
      <w:r w:rsidRPr="00BC5632">
        <w:rPr>
          <w:szCs w:val="24"/>
          <w:rtl/>
        </w:rPr>
        <w:t xml:space="preserve"> </w:t>
      </w:r>
      <w:r>
        <w:rPr>
          <w:rFonts w:hint="cs"/>
          <w:szCs w:val="24"/>
          <w:rtl/>
        </w:rPr>
        <w:t>או אחרים</w:t>
      </w:r>
      <w:r w:rsidRPr="00BC5632">
        <w:rPr>
          <w:szCs w:val="24"/>
          <w:rtl/>
        </w:rPr>
        <w:t xml:space="preserve">, </w:t>
      </w:r>
      <w:r w:rsidRPr="00BC5632">
        <w:rPr>
          <w:rFonts w:hint="eastAsia"/>
          <w:szCs w:val="24"/>
          <w:rtl/>
        </w:rPr>
        <w:t>יהא</w:t>
      </w:r>
      <w:r w:rsidRPr="00BC5632">
        <w:rPr>
          <w:szCs w:val="24"/>
          <w:rtl/>
        </w:rPr>
        <w:t xml:space="preserve"> </w:t>
      </w:r>
      <w:r w:rsidRPr="00BC5632">
        <w:rPr>
          <w:rFonts w:hint="eastAsia"/>
          <w:szCs w:val="24"/>
          <w:rtl/>
        </w:rPr>
        <w:t>הוא</w:t>
      </w:r>
      <w:r w:rsidRPr="00BC5632">
        <w:rPr>
          <w:szCs w:val="24"/>
          <w:rtl/>
        </w:rPr>
        <w:t xml:space="preserve"> </w:t>
      </w:r>
      <w:r w:rsidRPr="00BC5632">
        <w:rPr>
          <w:rFonts w:hint="eastAsia"/>
          <w:szCs w:val="24"/>
          <w:rtl/>
        </w:rPr>
        <w:t>רשאי</w:t>
      </w:r>
      <w:r w:rsidRPr="00BC5632">
        <w:rPr>
          <w:szCs w:val="24"/>
          <w:rtl/>
        </w:rPr>
        <w:t xml:space="preserve"> </w:t>
      </w:r>
      <w:r w:rsidRPr="00BC5632">
        <w:rPr>
          <w:rFonts w:hint="eastAsia"/>
          <w:szCs w:val="24"/>
          <w:rtl/>
        </w:rPr>
        <w:t>להביא</w:t>
      </w:r>
      <w:r w:rsidRPr="00BC5632">
        <w:rPr>
          <w:szCs w:val="24"/>
          <w:rtl/>
        </w:rPr>
        <w:t xml:space="preserve"> </w:t>
      </w:r>
      <w:r w:rsidRPr="00BC5632">
        <w:rPr>
          <w:rFonts w:hint="eastAsia"/>
          <w:szCs w:val="24"/>
          <w:rtl/>
        </w:rPr>
        <w:t>את</w:t>
      </w:r>
      <w:r w:rsidRPr="00BC5632">
        <w:rPr>
          <w:szCs w:val="24"/>
          <w:rtl/>
        </w:rPr>
        <w:t xml:space="preserve"> </w:t>
      </w:r>
      <w:r w:rsidRPr="00BC5632">
        <w:rPr>
          <w:rFonts w:hint="eastAsia"/>
          <w:szCs w:val="24"/>
          <w:rtl/>
        </w:rPr>
        <w:t>המחקר</w:t>
      </w:r>
      <w:r w:rsidRPr="00BC5632">
        <w:rPr>
          <w:szCs w:val="24"/>
          <w:rtl/>
        </w:rPr>
        <w:t xml:space="preserve"> </w:t>
      </w:r>
      <w:r w:rsidRPr="00BC5632">
        <w:rPr>
          <w:rFonts w:hint="eastAsia"/>
          <w:szCs w:val="24"/>
          <w:rtl/>
        </w:rPr>
        <w:t>לידי</w:t>
      </w:r>
      <w:r w:rsidRPr="00BC5632">
        <w:rPr>
          <w:szCs w:val="24"/>
          <w:rtl/>
        </w:rPr>
        <w:t xml:space="preserve"> </w:t>
      </w:r>
      <w:r w:rsidRPr="00BC5632">
        <w:rPr>
          <w:rFonts w:hint="eastAsia"/>
          <w:szCs w:val="24"/>
          <w:rtl/>
        </w:rPr>
        <w:t>סיום</w:t>
      </w:r>
      <w:r w:rsidRPr="00BC5632">
        <w:rPr>
          <w:szCs w:val="24"/>
          <w:rtl/>
        </w:rPr>
        <w:t xml:space="preserve">, </w:t>
      </w:r>
      <w:r w:rsidRPr="00BC5632">
        <w:rPr>
          <w:rFonts w:hint="eastAsia"/>
          <w:szCs w:val="24"/>
          <w:rtl/>
        </w:rPr>
        <w:t>במתכונת</w:t>
      </w:r>
      <w:r w:rsidRPr="00BC5632">
        <w:rPr>
          <w:szCs w:val="24"/>
          <w:rtl/>
        </w:rPr>
        <w:t xml:space="preserve"> </w:t>
      </w:r>
      <w:r w:rsidRPr="00BC5632">
        <w:rPr>
          <w:rFonts w:hint="eastAsia"/>
          <w:szCs w:val="24"/>
          <w:rtl/>
        </w:rPr>
        <w:t>האמורה</w:t>
      </w:r>
      <w:r w:rsidRPr="00BC5632">
        <w:rPr>
          <w:szCs w:val="24"/>
          <w:rtl/>
        </w:rPr>
        <w:t xml:space="preserve"> </w:t>
      </w:r>
      <w:r w:rsidRPr="00BC5632">
        <w:rPr>
          <w:rFonts w:hint="eastAsia"/>
          <w:szCs w:val="24"/>
          <w:rtl/>
        </w:rPr>
        <w:t>בס</w:t>
      </w:r>
      <w:r>
        <w:rPr>
          <w:rFonts w:hint="cs"/>
          <w:szCs w:val="24"/>
          <w:rtl/>
        </w:rPr>
        <w:t>עיף</w:t>
      </w:r>
      <w:r w:rsidRPr="00BC5632">
        <w:rPr>
          <w:szCs w:val="24"/>
          <w:rtl/>
        </w:rPr>
        <w:t xml:space="preserve"> </w:t>
      </w:r>
      <w:r w:rsidRPr="00BC5632">
        <w:rPr>
          <w:rFonts w:hint="eastAsia"/>
          <w:szCs w:val="24"/>
          <w:rtl/>
        </w:rPr>
        <w:t>א</w:t>
      </w:r>
      <w:r w:rsidRPr="00BC5632">
        <w:rPr>
          <w:szCs w:val="24"/>
          <w:rtl/>
        </w:rPr>
        <w:t xml:space="preserve">' </w:t>
      </w:r>
      <w:r w:rsidRPr="00BC5632">
        <w:rPr>
          <w:rFonts w:hint="eastAsia"/>
          <w:szCs w:val="24"/>
          <w:rtl/>
        </w:rPr>
        <w:t>דלעיל</w:t>
      </w:r>
      <w:r w:rsidRPr="00BC5632">
        <w:rPr>
          <w:szCs w:val="24"/>
          <w:rtl/>
        </w:rPr>
        <w:t>.</w:t>
      </w:r>
    </w:p>
    <w:p w14:paraId="4E8B7E87"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היה</w:t>
      </w:r>
      <w:r w:rsidRPr="008654D1">
        <w:rPr>
          <w:szCs w:val="24"/>
          <w:rtl/>
        </w:rPr>
        <w:t xml:space="preserve"> </w:t>
      </w:r>
      <w:r w:rsidRPr="008654D1">
        <w:rPr>
          <w:rFonts w:hint="eastAsia"/>
          <w:szCs w:val="24"/>
          <w:rtl/>
        </w:rPr>
        <w:t>וה</w:t>
      </w:r>
      <w:r>
        <w:rPr>
          <w:rFonts w:hint="eastAsia"/>
          <w:szCs w:val="24"/>
          <w:rtl/>
        </w:rPr>
        <w:t>חוקר הראשי</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מי</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r w:rsidRPr="008654D1">
        <w:rPr>
          <w:szCs w:val="24"/>
          <w:rtl/>
        </w:rPr>
        <w:t xml:space="preserve"> יגיע למסקנה שהמחקר אינו מתקדם כמצופה או שי</w:t>
      </w:r>
      <w:r w:rsidRPr="008654D1">
        <w:rPr>
          <w:rFonts w:hint="eastAsia"/>
          <w:szCs w:val="24"/>
          <w:rtl/>
        </w:rPr>
        <w:t>שנן</w:t>
      </w:r>
      <w:r w:rsidRPr="008654D1">
        <w:rPr>
          <w:szCs w:val="24"/>
          <w:rtl/>
        </w:rPr>
        <w:t xml:space="preserve"> סיבות המצדיקות הפסקתו, יהיה עליו להודיע מיד על כך למשרד בכתב בהודעה מנומקת, ובד בבד </w:t>
      </w:r>
      <w:r w:rsidRPr="008654D1">
        <w:rPr>
          <w:rFonts w:hint="eastAsia"/>
          <w:szCs w:val="24"/>
          <w:rtl/>
        </w:rPr>
        <w:t>לחדול</w:t>
      </w:r>
      <w:r w:rsidRPr="008654D1">
        <w:rPr>
          <w:szCs w:val="24"/>
          <w:rtl/>
        </w:rPr>
        <w:t xml:space="preserve"> </w:t>
      </w:r>
      <w:r w:rsidRPr="008654D1">
        <w:rPr>
          <w:rFonts w:hint="eastAsia"/>
          <w:szCs w:val="24"/>
          <w:rtl/>
        </w:rPr>
        <w:t>מהוצאת</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הקשורות</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יבדוק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ההודעה</w:t>
      </w:r>
      <w:r w:rsidRPr="008654D1">
        <w:rPr>
          <w:szCs w:val="24"/>
          <w:rtl/>
        </w:rPr>
        <w:t xml:space="preserve"> </w:t>
      </w:r>
      <w:r w:rsidRPr="008654D1">
        <w:rPr>
          <w:rFonts w:hint="eastAsia"/>
          <w:szCs w:val="24"/>
          <w:rtl/>
        </w:rPr>
        <w:t>המנומקת</w:t>
      </w:r>
      <w:r w:rsidRPr="008654D1">
        <w:rPr>
          <w:szCs w:val="24"/>
          <w:rtl/>
        </w:rPr>
        <w:t xml:space="preserve"> </w:t>
      </w:r>
      <w:r w:rsidRPr="008654D1">
        <w:rPr>
          <w:rFonts w:hint="eastAsia"/>
          <w:szCs w:val="24"/>
          <w:rtl/>
        </w:rPr>
        <w:t>האמורה</w:t>
      </w:r>
      <w:r w:rsidRPr="008654D1">
        <w:rPr>
          <w:szCs w:val="24"/>
          <w:rtl/>
        </w:rPr>
        <w:t xml:space="preserve">, </w:t>
      </w:r>
      <w:r w:rsidRPr="008654D1">
        <w:rPr>
          <w:rFonts w:hint="eastAsia"/>
          <w:szCs w:val="24"/>
          <w:rtl/>
        </w:rPr>
        <w:t>וישיב</w:t>
      </w:r>
      <w:r w:rsidRPr="008654D1">
        <w:rPr>
          <w:szCs w:val="24"/>
          <w:rtl/>
        </w:rPr>
        <w:t xml:space="preserve"> </w:t>
      </w:r>
      <w:r>
        <w:rPr>
          <w:rFonts w:hint="cs"/>
          <w:szCs w:val="24"/>
          <w:rtl/>
        </w:rPr>
        <w:t>החלטתו למוסד בתוך 60 יום</w:t>
      </w:r>
      <w:r w:rsidRPr="008654D1">
        <w:rPr>
          <w:szCs w:val="24"/>
          <w:rtl/>
        </w:rPr>
        <w:t>.</w:t>
      </w:r>
      <w:r>
        <w:rPr>
          <w:rFonts w:hint="cs"/>
          <w:szCs w:val="24"/>
          <w:rtl/>
        </w:rPr>
        <w:t xml:space="preserve"> לא השיב המשרד בתקופה האמורה יחשב הדבר כהסכמת המשרד לעיכוב המחקר או להפסקתו.</w:t>
      </w:r>
    </w:p>
    <w:p w14:paraId="5881EE96"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היה</w:t>
      </w:r>
      <w:r w:rsidRPr="008654D1">
        <w:rPr>
          <w:szCs w:val="24"/>
          <w:rtl/>
        </w:rPr>
        <w:t xml:space="preserve"> </w:t>
      </w:r>
      <w:r w:rsidRPr="008654D1">
        <w:rPr>
          <w:rFonts w:hint="eastAsia"/>
          <w:szCs w:val="24"/>
          <w:rtl/>
        </w:rPr>
        <w:t>והמשרד</w:t>
      </w:r>
      <w:r w:rsidRPr="008654D1">
        <w:rPr>
          <w:szCs w:val="24"/>
          <w:rtl/>
        </w:rPr>
        <w:t xml:space="preserve"> </w:t>
      </w:r>
      <w:r w:rsidRPr="008654D1">
        <w:rPr>
          <w:rFonts w:hint="eastAsia"/>
          <w:szCs w:val="24"/>
          <w:rtl/>
        </w:rPr>
        <w:t>יאשר</w:t>
      </w:r>
      <w:r w:rsidRPr="008654D1">
        <w:rPr>
          <w:szCs w:val="24"/>
          <w:rtl/>
        </w:rPr>
        <w:t xml:space="preserve"> </w:t>
      </w:r>
      <w:r w:rsidRPr="008654D1">
        <w:rPr>
          <w:rFonts w:hint="eastAsia"/>
          <w:szCs w:val="24"/>
          <w:rtl/>
        </w:rPr>
        <w:t>בפני</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הפסקת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בעקבות</w:t>
      </w:r>
      <w:r w:rsidRPr="008654D1">
        <w:rPr>
          <w:szCs w:val="24"/>
          <w:rtl/>
        </w:rPr>
        <w:t xml:space="preserve"> </w:t>
      </w:r>
      <w:r w:rsidRPr="008654D1">
        <w:rPr>
          <w:rFonts w:hint="eastAsia"/>
          <w:szCs w:val="24"/>
          <w:rtl/>
        </w:rPr>
        <w:t>פנייה</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בס</w:t>
      </w:r>
      <w:r w:rsidRPr="008654D1">
        <w:rPr>
          <w:szCs w:val="24"/>
          <w:rtl/>
        </w:rPr>
        <w:t>"</w:t>
      </w:r>
      <w:r w:rsidRPr="008654D1">
        <w:rPr>
          <w:rFonts w:hint="eastAsia"/>
          <w:szCs w:val="24"/>
          <w:rtl/>
        </w:rPr>
        <w:t>ק</w:t>
      </w:r>
      <w:r w:rsidRPr="008654D1">
        <w:rPr>
          <w:szCs w:val="24"/>
          <w:rtl/>
        </w:rPr>
        <w:t xml:space="preserve"> (</w:t>
      </w:r>
      <w:r w:rsidRPr="008654D1">
        <w:rPr>
          <w:rFonts w:hint="eastAsia"/>
          <w:szCs w:val="24"/>
          <w:rtl/>
        </w:rPr>
        <w:t>ג</w:t>
      </w:r>
      <w:r w:rsidRPr="008654D1">
        <w:rPr>
          <w:szCs w:val="24"/>
          <w:rtl/>
        </w:rPr>
        <w:t xml:space="preserve">), </w:t>
      </w:r>
      <w:r w:rsidRPr="008654D1">
        <w:rPr>
          <w:rFonts w:hint="eastAsia"/>
          <w:szCs w:val="24"/>
          <w:rtl/>
        </w:rPr>
        <w:t>ישלח</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סופי</w:t>
      </w:r>
      <w:r w:rsidRPr="008654D1">
        <w:rPr>
          <w:szCs w:val="24"/>
          <w:rtl/>
        </w:rPr>
        <w:t xml:space="preserve"> </w:t>
      </w:r>
      <w:r w:rsidRPr="008654D1">
        <w:rPr>
          <w:rFonts w:hint="eastAsia"/>
          <w:szCs w:val="24"/>
          <w:rtl/>
        </w:rPr>
        <w:t>המסכם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שנעשה</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נסיבות</w:t>
      </w:r>
      <w:r w:rsidRPr="008654D1">
        <w:rPr>
          <w:szCs w:val="24"/>
          <w:rtl/>
        </w:rPr>
        <w:t xml:space="preserve"> </w:t>
      </w:r>
      <w:r w:rsidRPr="008654D1">
        <w:rPr>
          <w:rFonts w:hint="eastAsia"/>
          <w:szCs w:val="24"/>
          <w:rtl/>
        </w:rPr>
        <w:t>הפסקתו</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סופי</w:t>
      </w:r>
      <w:r w:rsidRPr="008654D1">
        <w:rPr>
          <w:szCs w:val="24"/>
          <w:rtl/>
        </w:rPr>
        <w:t xml:space="preserve">, </w:t>
      </w:r>
      <w:r w:rsidRPr="008654D1">
        <w:rPr>
          <w:rFonts w:hint="eastAsia"/>
          <w:szCs w:val="24"/>
          <w:rtl/>
        </w:rPr>
        <w:t>שישקף</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שהוצאו</w:t>
      </w:r>
      <w:r w:rsidRPr="008654D1">
        <w:rPr>
          <w:szCs w:val="24"/>
          <w:rtl/>
        </w:rPr>
        <w:t xml:space="preserve"> </w:t>
      </w:r>
      <w:r>
        <w:rPr>
          <w:rFonts w:hint="cs"/>
          <w:szCs w:val="24"/>
          <w:rtl/>
        </w:rPr>
        <w:t xml:space="preserve">וכן התחייבויות כספיות שלא ניתן לבטלן באמצעים סבירים </w:t>
      </w:r>
      <w:r w:rsidRPr="008654D1">
        <w:rPr>
          <w:rFonts w:hint="eastAsia"/>
          <w:szCs w:val="24"/>
          <w:rtl/>
        </w:rPr>
        <w:t>עד</w:t>
      </w:r>
      <w:r w:rsidRPr="008654D1">
        <w:rPr>
          <w:szCs w:val="24"/>
          <w:rtl/>
        </w:rPr>
        <w:t xml:space="preserve"> </w:t>
      </w:r>
      <w:r w:rsidRPr="008654D1">
        <w:rPr>
          <w:rFonts w:hint="eastAsia"/>
          <w:szCs w:val="24"/>
          <w:rtl/>
        </w:rPr>
        <w:t>למועד</w:t>
      </w:r>
      <w:r w:rsidRPr="008654D1">
        <w:rPr>
          <w:szCs w:val="24"/>
          <w:rtl/>
        </w:rPr>
        <w:t xml:space="preserve"> </w:t>
      </w:r>
      <w:r w:rsidRPr="008654D1">
        <w:rPr>
          <w:rFonts w:hint="eastAsia"/>
          <w:szCs w:val="24"/>
          <w:rtl/>
        </w:rPr>
        <w:t>הפסקת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כאמור</w:t>
      </w:r>
      <w:r w:rsidRPr="008654D1">
        <w:rPr>
          <w:szCs w:val="24"/>
          <w:rtl/>
        </w:rPr>
        <w:t>. דוחות אלו יימסרו למשרד תוך 30 יום מיום קבלת אישור המשרד להפסקת המחקר. הדוחות ייבדקו על ידי המשרד, ולאחר אישור ה</w:t>
      </w:r>
      <w:r>
        <w:rPr>
          <w:rFonts w:hint="cs"/>
          <w:szCs w:val="24"/>
          <w:rtl/>
        </w:rPr>
        <w:t>משרד</w:t>
      </w:r>
      <w:r w:rsidRPr="008654D1">
        <w:rPr>
          <w:szCs w:val="24"/>
          <w:rtl/>
        </w:rPr>
        <w:t xml:space="preserve"> ובמידת הצורך </w:t>
      </w:r>
      <w:r>
        <w:rPr>
          <w:rFonts w:hint="cs"/>
          <w:szCs w:val="24"/>
          <w:rtl/>
        </w:rPr>
        <w:t xml:space="preserve">תתבצע </w:t>
      </w:r>
      <w:r w:rsidRPr="008654D1">
        <w:rPr>
          <w:szCs w:val="24"/>
          <w:rtl/>
        </w:rPr>
        <w:t xml:space="preserve">העברת תשלום למוסד, </w:t>
      </w:r>
      <w:r>
        <w:rPr>
          <w:rFonts w:hint="cs"/>
          <w:szCs w:val="24"/>
          <w:rtl/>
        </w:rPr>
        <w:t>או מהמוסד למשרד</w:t>
      </w:r>
      <w:r w:rsidRPr="008654D1">
        <w:rPr>
          <w:szCs w:val="24"/>
          <w:rtl/>
        </w:rPr>
        <w:t xml:space="preserve"> </w:t>
      </w:r>
      <w:r>
        <w:rPr>
          <w:rFonts w:hint="cs"/>
          <w:szCs w:val="24"/>
          <w:rtl/>
        </w:rPr>
        <w:t>ו</w:t>
      </w:r>
      <w:r w:rsidRPr="008654D1">
        <w:rPr>
          <w:szCs w:val="24"/>
          <w:rtl/>
        </w:rPr>
        <w:t>המחקר</w:t>
      </w:r>
      <w:r>
        <w:rPr>
          <w:rFonts w:hint="cs"/>
          <w:szCs w:val="24"/>
          <w:rtl/>
        </w:rPr>
        <w:t xml:space="preserve"> ייפסק</w:t>
      </w:r>
      <w:r w:rsidRPr="008654D1">
        <w:rPr>
          <w:szCs w:val="24"/>
          <w:rtl/>
        </w:rPr>
        <w:t xml:space="preserve">.   </w:t>
      </w:r>
    </w:p>
    <w:p w14:paraId="0BAADFC4" w14:textId="77777777" w:rsidR="00B032D5" w:rsidRDefault="00B032D5" w:rsidP="00400CCD">
      <w:pPr>
        <w:numPr>
          <w:ilvl w:val="1"/>
          <w:numId w:val="59"/>
        </w:numPr>
        <w:spacing w:before="240" w:line="360" w:lineRule="auto"/>
        <w:ind w:right="360"/>
        <w:jc w:val="both"/>
        <w:rPr>
          <w:szCs w:val="24"/>
        </w:rPr>
      </w:pPr>
      <w:r>
        <w:rPr>
          <w:rFonts w:hint="cs"/>
          <w:szCs w:val="24"/>
          <w:rtl/>
        </w:rPr>
        <w:t>היה והמשרד לא יאשר את הפסקת המחקר, בעקבות פנייה כאמור בס"ק (ג), והמוסד עמד על דעתו שלא להמשיך את המחקר, יחשב הדבר כהפרת הסכם על כל המשתמע מכך על פי סעיף 20 להלן.</w:t>
      </w:r>
    </w:p>
    <w:p w14:paraId="35570B91" w14:textId="77777777" w:rsidR="00B032D5" w:rsidRPr="008654D1" w:rsidRDefault="00B032D5" w:rsidP="00400CCD">
      <w:pPr>
        <w:numPr>
          <w:ilvl w:val="1"/>
          <w:numId w:val="59"/>
        </w:numPr>
        <w:spacing w:before="240" w:line="360" w:lineRule="auto"/>
        <w:ind w:right="360"/>
        <w:jc w:val="both"/>
        <w:rPr>
          <w:szCs w:val="24"/>
        </w:rPr>
      </w:pPr>
      <w:r w:rsidRPr="008654D1">
        <w:rPr>
          <w:rFonts w:hint="cs"/>
          <w:szCs w:val="24"/>
          <w:rtl/>
        </w:rPr>
        <w:t>למען הסר ספק, זכויותיו של המשרד לפי ס</w:t>
      </w:r>
      <w:r>
        <w:rPr>
          <w:rFonts w:hint="cs"/>
          <w:szCs w:val="24"/>
          <w:rtl/>
        </w:rPr>
        <w:t>עיף</w:t>
      </w:r>
      <w:r w:rsidRPr="008654D1">
        <w:rPr>
          <w:rFonts w:hint="cs"/>
          <w:szCs w:val="24"/>
          <w:rtl/>
        </w:rPr>
        <w:t xml:space="preserve"> </w:t>
      </w:r>
      <w:r>
        <w:rPr>
          <w:rFonts w:hint="cs"/>
          <w:szCs w:val="24"/>
          <w:rtl/>
        </w:rPr>
        <w:t>13 ו-</w:t>
      </w:r>
      <w:r w:rsidRPr="008654D1">
        <w:rPr>
          <w:rFonts w:hint="cs"/>
          <w:szCs w:val="24"/>
          <w:rtl/>
        </w:rPr>
        <w:t>1</w:t>
      </w:r>
      <w:r>
        <w:rPr>
          <w:rFonts w:hint="cs"/>
          <w:szCs w:val="24"/>
          <w:rtl/>
        </w:rPr>
        <w:t>4</w:t>
      </w:r>
      <w:r w:rsidRPr="008654D1">
        <w:rPr>
          <w:rFonts w:hint="cs"/>
          <w:szCs w:val="24"/>
          <w:rtl/>
        </w:rPr>
        <w:t xml:space="preserve"> להסכם, יישמרו לו גם בכל מקרה של הפסקת המחקר ו/או הקטנת היקפו לפי סעיף זה</w:t>
      </w:r>
      <w:r>
        <w:rPr>
          <w:rFonts w:hint="cs"/>
          <w:szCs w:val="24"/>
          <w:rtl/>
        </w:rPr>
        <w:t>.</w:t>
      </w:r>
    </w:p>
    <w:p w14:paraId="67637757"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eastAsia"/>
          <w:b/>
          <w:bCs/>
          <w:szCs w:val="24"/>
          <w:u w:val="single"/>
          <w:rtl/>
        </w:rPr>
        <w:t>הפרת</w:t>
      </w:r>
      <w:r w:rsidRPr="008654D1">
        <w:rPr>
          <w:b/>
          <w:bCs/>
          <w:szCs w:val="24"/>
          <w:u w:val="single"/>
          <w:rtl/>
        </w:rPr>
        <w:t xml:space="preserve"> </w:t>
      </w:r>
      <w:r w:rsidRPr="008654D1">
        <w:rPr>
          <w:rFonts w:hint="eastAsia"/>
          <w:b/>
          <w:bCs/>
          <w:szCs w:val="24"/>
          <w:u w:val="single"/>
          <w:rtl/>
        </w:rPr>
        <w:t>הוראות</w:t>
      </w:r>
      <w:r w:rsidRPr="008654D1">
        <w:rPr>
          <w:b/>
          <w:bCs/>
          <w:szCs w:val="24"/>
          <w:u w:val="single"/>
          <w:rtl/>
        </w:rPr>
        <w:t xml:space="preserve"> </w:t>
      </w:r>
      <w:r w:rsidRPr="008654D1">
        <w:rPr>
          <w:rFonts w:hint="eastAsia"/>
          <w:b/>
          <w:bCs/>
          <w:szCs w:val="24"/>
          <w:u w:val="single"/>
          <w:rtl/>
        </w:rPr>
        <w:t>ההסכם</w:t>
      </w:r>
    </w:p>
    <w:p w14:paraId="6DE63140" w14:textId="77777777" w:rsidR="00B032D5" w:rsidRPr="005669F9" w:rsidRDefault="00B032D5" w:rsidP="00400CCD">
      <w:pPr>
        <w:numPr>
          <w:ilvl w:val="1"/>
          <w:numId w:val="59"/>
        </w:numPr>
        <w:spacing w:before="240" w:line="360" w:lineRule="auto"/>
        <w:ind w:right="360"/>
        <w:jc w:val="both"/>
        <w:rPr>
          <w:szCs w:val="24"/>
          <w:u w:val="single"/>
          <w:rtl/>
        </w:rPr>
      </w:pPr>
      <w:r w:rsidRPr="008654D1">
        <w:rPr>
          <w:rFonts w:hint="eastAsia"/>
          <w:szCs w:val="24"/>
          <w:rtl/>
        </w:rPr>
        <w:t>הפר</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הוראה</w:t>
      </w:r>
      <w:r>
        <w:rPr>
          <w:rFonts w:hint="cs"/>
          <w:szCs w:val="24"/>
          <w:rtl/>
        </w:rPr>
        <w:t xml:space="preserve"> מהותית</w:t>
      </w:r>
      <w:r w:rsidRPr="008654D1">
        <w:rPr>
          <w:szCs w:val="24"/>
          <w:rtl/>
        </w:rPr>
        <w:t xml:space="preserve"> </w:t>
      </w:r>
      <w:r w:rsidRPr="008654D1">
        <w:rPr>
          <w:rFonts w:hint="eastAsia"/>
          <w:szCs w:val="24"/>
          <w:rtl/>
        </w:rPr>
        <w:t>מהוראות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בנוסף</w:t>
      </w:r>
      <w:r w:rsidRPr="008654D1">
        <w:rPr>
          <w:szCs w:val="24"/>
          <w:rtl/>
        </w:rPr>
        <w:t xml:space="preserve"> </w:t>
      </w:r>
      <w:r w:rsidRPr="008654D1">
        <w:rPr>
          <w:rFonts w:hint="eastAsia"/>
          <w:szCs w:val="24"/>
          <w:rtl/>
        </w:rPr>
        <w:t>לזכויותיו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ועל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כמבוטל</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שניתנה</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הודעה</w:t>
      </w:r>
      <w:r w:rsidRPr="008654D1">
        <w:rPr>
          <w:szCs w:val="24"/>
          <w:rtl/>
        </w:rPr>
        <w:t xml:space="preserve"> </w:t>
      </w:r>
      <w:r w:rsidRPr="008654D1">
        <w:rPr>
          <w:rFonts w:hint="eastAsia"/>
          <w:szCs w:val="24"/>
          <w:rtl/>
        </w:rPr>
        <w:t>בה</w:t>
      </w:r>
      <w:r w:rsidRPr="008654D1">
        <w:rPr>
          <w:szCs w:val="24"/>
          <w:rtl/>
        </w:rPr>
        <w:t xml:space="preserve"> </w:t>
      </w:r>
      <w:r w:rsidRPr="008654D1">
        <w:rPr>
          <w:rFonts w:hint="eastAsia"/>
          <w:szCs w:val="24"/>
          <w:rtl/>
        </w:rPr>
        <w:t>נדרש</w:t>
      </w:r>
      <w:r w:rsidRPr="008654D1">
        <w:rPr>
          <w:szCs w:val="24"/>
          <w:rtl/>
        </w:rPr>
        <w:t xml:space="preserve"> </w:t>
      </w:r>
      <w:r w:rsidRPr="008654D1">
        <w:rPr>
          <w:rFonts w:hint="eastAsia"/>
          <w:szCs w:val="24"/>
          <w:rtl/>
        </w:rPr>
        <w:t>לתקן</w:t>
      </w:r>
      <w:r w:rsidRPr="008654D1">
        <w:rPr>
          <w:szCs w:val="24"/>
          <w:rtl/>
        </w:rPr>
        <w:t xml:space="preserve"> </w:t>
      </w:r>
      <w:r w:rsidRPr="008654D1">
        <w:rPr>
          <w:rFonts w:hint="eastAsia"/>
          <w:szCs w:val="24"/>
          <w:rtl/>
        </w:rPr>
        <w:t>את</w:t>
      </w:r>
      <w:r w:rsidRPr="008654D1">
        <w:rPr>
          <w:szCs w:val="24"/>
          <w:rtl/>
        </w:rPr>
        <w:t xml:space="preserve"> </w:t>
      </w:r>
      <w:r>
        <w:rPr>
          <w:rFonts w:hint="cs"/>
          <w:szCs w:val="24"/>
          <w:rtl/>
        </w:rPr>
        <w:t>ההפרה</w:t>
      </w:r>
      <w:r w:rsidRPr="008654D1">
        <w:rPr>
          <w:szCs w:val="24"/>
          <w:rtl/>
        </w:rPr>
        <w:t xml:space="preserve">. </w:t>
      </w:r>
    </w:p>
    <w:p w14:paraId="32FC4CA0" w14:textId="77777777" w:rsidR="00B032D5" w:rsidRPr="00BC5632" w:rsidRDefault="00B032D5" w:rsidP="00400CCD">
      <w:pPr>
        <w:numPr>
          <w:ilvl w:val="1"/>
          <w:numId w:val="59"/>
        </w:numPr>
        <w:spacing w:before="240" w:line="360" w:lineRule="auto"/>
        <w:ind w:right="360"/>
        <w:jc w:val="both"/>
        <w:rPr>
          <w:szCs w:val="24"/>
        </w:rPr>
      </w:pPr>
      <w:r w:rsidRPr="008654D1">
        <w:rPr>
          <w:rFonts w:hint="eastAsia"/>
          <w:szCs w:val="24"/>
          <w:rtl/>
        </w:rPr>
        <w:t>אם</w:t>
      </w:r>
      <w:r w:rsidRPr="008654D1">
        <w:rPr>
          <w:szCs w:val="24"/>
          <w:rtl/>
        </w:rPr>
        <w:t xml:space="preserve"> </w:t>
      </w:r>
      <w:r w:rsidRPr="008654D1">
        <w:rPr>
          <w:rFonts w:hint="eastAsia"/>
          <w:szCs w:val="24"/>
          <w:rtl/>
        </w:rPr>
        <w:t>התיקון</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בוצע</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שלושים</w:t>
      </w:r>
      <w:r w:rsidRPr="008654D1">
        <w:rPr>
          <w:szCs w:val="24"/>
          <w:rtl/>
        </w:rPr>
        <w:t xml:space="preserve"> </w:t>
      </w:r>
      <w:r w:rsidRPr="008654D1">
        <w:rPr>
          <w:rFonts w:hint="eastAsia"/>
          <w:szCs w:val="24"/>
          <w:rtl/>
        </w:rPr>
        <w:t>ימים</w:t>
      </w:r>
      <w:r w:rsidRPr="008654D1">
        <w:rPr>
          <w:szCs w:val="24"/>
          <w:rtl/>
        </w:rPr>
        <w:t xml:space="preserve"> </w:t>
      </w:r>
      <w:r w:rsidRPr="008654D1">
        <w:rPr>
          <w:rFonts w:hint="eastAsia"/>
          <w:szCs w:val="24"/>
          <w:rtl/>
        </w:rPr>
        <w:t>מיום</w:t>
      </w:r>
      <w:r w:rsidRPr="008654D1">
        <w:rPr>
          <w:szCs w:val="24"/>
          <w:rtl/>
        </w:rPr>
        <w:t xml:space="preserve"> </w:t>
      </w:r>
      <w:r>
        <w:rPr>
          <w:rFonts w:hint="cs"/>
          <w:szCs w:val="24"/>
          <w:rtl/>
        </w:rPr>
        <w:t>קבלת</w:t>
      </w:r>
      <w:r w:rsidRPr="008654D1">
        <w:rPr>
          <w:szCs w:val="24"/>
          <w:rtl/>
        </w:rPr>
        <w:t xml:space="preserve"> </w:t>
      </w:r>
      <w:r w:rsidRPr="008654D1">
        <w:rPr>
          <w:rFonts w:hint="eastAsia"/>
          <w:szCs w:val="24"/>
          <w:rtl/>
        </w:rPr>
        <w:t>ההודעה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מועד</w:t>
      </w:r>
      <w:r w:rsidRPr="008654D1">
        <w:rPr>
          <w:szCs w:val="24"/>
          <w:rtl/>
        </w:rPr>
        <w:t xml:space="preserve"> </w:t>
      </w:r>
      <w:r w:rsidRPr="008654D1">
        <w:rPr>
          <w:rFonts w:hint="eastAsia"/>
          <w:szCs w:val="24"/>
          <w:rtl/>
        </w:rPr>
        <w:t>מאוחר</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שייקבע</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חייב</w:t>
      </w:r>
      <w:r w:rsidRPr="008654D1">
        <w:rPr>
          <w:szCs w:val="24"/>
          <w:rtl/>
        </w:rPr>
        <w:t xml:space="preserve"> </w:t>
      </w:r>
      <w:r w:rsidRPr="008654D1">
        <w:rPr>
          <w:rFonts w:hint="eastAsia"/>
          <w:szCs w:val="24"/>
          <w:rtl/>
        </w:rPr>
        <w:t>בתשלום</w:t>
      </w:r>
      <w:r w:rsidRPr="008654D1">
        <w:rPr>
          <w:szCs w:val="24"/>
          <w:rtl/>
        </w:rPr>
        <w:t xml:space="preserve"> </w:t>
      </w:r>
      <w:r w:rsidRPr="008654D1">
        <w:rPr>
          <w:rFonts w:hint="eastAsia"/>
          <w:szCs w:val="24"/>
          <w:rtl/>
        </w:rPr>
        <w:t>כלשהו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ממועד</w:t>
      </w:r>
      <w:r w:rsidRPr="008654D1">
        <w:rPr>
          <w:szCs w:val="24"/>
          <w:rtl/>
        </w:rPr>
        <w:t xml:space="preserve"> </w:t>
      </w:r>
      <w:r>
        <w:rPr>
          <w:rFonts w:hint="cs"/>
          <w:szCs w:val="24"/>
          <w:rtl/>
        </w:rPr>
        <w:t>קבלת</w:t>
      </w:r>
      <w:r w:rsidRPr="008654D1">
        <w:rPr>
          <w:szCs w:val="24"/>
          <w:rtl/>
        </w:rPr>
        <w:t xml:space="preserve"> </w:t>
      </w:r>
      <w:r w:rsidRPr="008654D1">
        <w:rPr>
          <w:rFonts w:hint="eastAsia"/>
          <w:szCs w:val="24"/>
          <w:rtl/>
        </w:rPr>
        <w:t>ההודעה</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התחייבויות</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ניתן</w:t>
      </w:r>
      <w:r w:rsidRPr="008654D1">
        <w:rPr>
          <w:szCs w:val="24"/>
          <w:rtl/>
        </w:rPr>
        <w:t xml:space="preserve"> </w:t>
      </w:r>
      <w:r w:rsidRPr="008654D1">
        <w:rPr>
          <w:rFonts w:hint="eastAsia"/>
          <w:szCs w:val="24"/>
          <w:rtl/>
        </w:rPr>
        <w:t>לחזור</w:t>
      </w:r>
      <w:r w:rsidRPr="008654D1">
        <w:rPr>
          <w:szCs w:val="24"/>
          <w:rtl/>
        </w:rPr>
        <w:t xml:space="preserve"> </w:t>
      </w:r>
      <w:r w:rsidRPr="00BC5632">
        <w:rPr>
          <w:rFonts w:hint="eastAsia"/>
          <w:szCs w:val="24"/>
          <w:rtl/>
        </w:rPr>
        <w:t>מהן</w:t>
      </w:r>
      <w:r w:rsidRPr="00BC5632">
        <w:rPr>
          <w:szCs w:val="24"/>
          <w:rtl/>
        </w:rPr>
        <w:t>.</w:t>
      </w:r>
      <w:r w:rsidRPr="00BC5632">
        <w:rPr>
          <w:rFonts w:hint="cs"/>
          <w:szCs w:val="24"/>
          <w:rtl/>
        </w:rPr>
        <w:t xml:space="preserve"> במקרה זה</w:t>
      </w:r>
      <w:r>
        <w:rPr>
          <w:rFonts w:hint="cs"/>
          <w:szCs w:val="24"/>
          <w:rtl/>
        </w:rPr>
        <w:t xml:space="preserve"> </w:t>
      </w:r>
      <w:r w:rsidRPr="00BC5632">
        <w:rPr>
          <w:rFonts w:hint="cs"/>
          <w:szCs w:val="24"/>
          <w:rtl/>
        </w:rPr>
        <w:t>רשאי המשרד לממש את הוראת הקיזוז/ערבות ביצוע</w:t>
      </w:r>
      <w:r>
        <w:rPr>
          <w:rFonts w:hint="cs"/>
          <w:szCs w:val="24"/>
          <w:rtl/>
        </w:rPr>
        <w:t xml:space="preserve"> לכיסוי נזקיו הישירים, ככל שנגרמו</w:t>
      </w:r>
      <w:r w:rsidRPr="00BC5632">
        <w:rPr>
          <w:rFonts w:hint="cs"/>
          <w:szCs w:val="24"/>
          <w:rtl/>
        </w:rPr>
        <w:t>.</w:t>
      </w:r>
    </w:p>
    <w:p w14:paraId="14147104" w14:textId="77777777" w:rsidR="00B032D5" w:rsidRPr="008654D1" w:rsidRDefault="00B032D5" w:rsidP="00400CCD">
      <w:pPr>
        <w:numPr>
          <w:ilvl w:val="1"/>
          <w:numId w:val="59"/>
        </w:numPr>
        <w:spacing w:before="240" w:line="360" w:lineRule="auto"/>
        <w:ind w:right="360"/>
        <w:jc w:val="both"/>
        <w:rPr>
          <w:szCs w:val="24"/>
          <w:u w:val="single"/>
          <w:rtl/>
        </w:rPr>
      </w:pPr>
      <w:r>
        <w:rPr>
          <w:rFonts w:hint="cs"/>
          <w:szCs w:val="24"/>
          <w:rtl/>
        </w:rPr>
        <w:t>בכפוף לסעיפים א' ו-ב' לעיל, מובהר כי במקרה של הפרת ההסכם</w:t>
      </w:r>
      <w:r>
        <w:rPr>
          <w:szCs w:val="24"/>
        </w:rPr>
        <w:t xml:space="preserve"> </w:t>
      </w:r>
      <w:r>
        <w:rPr>
          <w:rFonts w:hint="cs"/>
          <w:szCs w:val="24"/>
          <w:rtl/>
        </w:rPr>
        <w:t xml:space="preserve">רשאי המשרד להורות על השבת המקדמה, כולה או חלקה, וזאת חלף או בנוסף למימוש </w:t>
      </w:r>
      <w:r>
        <w:rPr>
          <w:rFonts w:hint="cs"/>
          <w:szCs w:val="24"/>
          <w:u w:val="single"/>
          <w:rtl/>
        </w:rPr>
        <w:t>הוראת הקיזוז/ערבות ביצוע</w:t>
      </w:r>
      <w:r>
        <w:rPr>
          <w:rFonts w:hint="cs"/>
          <w:szCs w:val="24"/>
          <w:rtl/>
        </w:rPr>
        <w:t xml:space="preserve"> אם וככל שנגרם למשרד נזק ישיר העולה על היקף הבטוחה לעיל. </w:t>
      </w:r>
    </w:p>
    <w:p w14:paraId="6F406697" w14:textId="77777777" w:rsidR="00B032D5" w:rsidRPr="008654D1" w:rsidRDefault="00B032D5" w:rsidP="00400CCD">
      <w:pPr>
        <w:numPr>
          <w:ilvl w:val="0"/>
          <w:numId w:val="59"/>
        </w:numPr>
        <w:spacing w:before="240" w:line="360" w:lineRule="auto"/>
        <w:ind w:right="360"/>
        <w:jc w:val="both"/>
        <w:rPr>
          <w:b/>
          <w:bCs/>
          <w:szCs w:val="24"/>
          <w:u w:val="single"/>
        </w:rPr>
      </w:pPr>
      <w:r w:rsidRPr="008654D1">
        <w:rPr>
          <w:rFonts w:hint="eastAsia"/>
          <w:b/>
          <w:bCs/>
          <w:szCs w:val="24"/>
          <w:u w:val="single"/>
          <w:rtl/>
        </w:rPr>
        <w:t>קיזוז</w:t>
      </w:r>
      <w:r w:rsidRPr="008654D1">
        <w:rPr>
          <w:b/>
          <w:bCs/>
          <w:szCs w:val="24"/>
          <w:u w:val="single"/>
          <w:rtl/>
        </w:rPr>
        <w:t xml:space="preserve"> </w:t>
      </w:r>
      <w:r w:rsidRPr="008654D1">
        <w:rPr>
          <w:rFonts w:hint="eastAsia"/>
          <w:b/>
          <w:bCs/>
          <w:szCs w:val="24"/>
          <w:u w:val="single"/>
          <w:rtl/>
        </w:rPr>
        <w:t>חובות</w:t>
      </w:r>
    </w:p>
    <w:p w14:paraId="14AC9B48" w14:textId="77777777" w:rsidR="00B032D5" w:rsidRDefault="00B032D5" w:rsidP="00400CCD">
      <w:pPr>
        <w:numPr>
          <w:ilvl w:val="1"/>
          <w:numId w:val="59"/>
        </w:numPr>
        <w:spacing w:before="240" w:line="360" w:lineRule="auto"/>
        <w:ind w:right="360"/>
        <w:jc w:val="both"/>
        <w:rPr>
          <w:szCs w:val="24"/>
        </w:rPr>
      </w:pPr>
      <w:r w:rsidRPr="005828DC">
        <w:rPr>
          <w:szCs w:val="24"/>
          <w:rtl/>
        </w:rPr>
        <w:t xml:space="preserve">להבטחת התחייבויותיו, ימסור </w:t>
      </w:r>
      <w:r>
        <w:rPr>
          <w:rFonts w:hint="cs"/>
          <w:szCs w:val="24"/>
          <w:rtl/>
        </w:rPr>
        <w:t>המוסד</w:t>
      </w:r>
      <w:r w:rsidRPr="005828DC">
        <w:rPr>
          <w:szCs w:val="24"/>
          <w:rtl/>
        </w:rPr>
        <w:t xml:space="preserve"> למשרד, עם חתימת החוזה, הוראת קיזוז</w:t>
      </w:r>
      <w:r>
        <w:rPr>
          <w:rFonts w:hint="cs"/>
          <w:szCs w:val="24"/>
          <w:rtl/>
        </w:rPr>
        <w:t xml:space="preserve"> או </w:t>
      </w:r>
      <w:r w:rsidRPr="005828DC">
        <w:rPr>
          <w:szCs w:val="24"/>
          <w:rtl/>
        </w:rPr>
        <w:t>ערבות ע"ס</w:t>
      </w:r>
      <w:r>
        <w:rPr>
          <w:rFonts w:hint="cs"/>
          <w:szCs w:val="24"/>
          <w:rtl/>
        </w:rPr>
        <w:t xml:space="preserve"> 5% מההיקף הכולל התקציבי של ההסכם</w:t>
      </w:r>
      <w:r w:rsidRPr="005828DC">
        <w:rPr>
          <w:szCs w:val="24"/>
          <w:rtl/>
        </w:rPr>
        <w:t xml:space="preserve"> בנוסח המופיע בנספח 7 ב' לקול הקורא.</w:t>
      </w:r>
      <w:r w:rsidRPr="00974EDE">
        <w:rPr>
          <w:szCs w:val="24"/>
          <w:rtl/>
        </w:rPr>
        <w:t xml:space="preserve"> </w:t>
      </w:r>
    </w:p>
    <w:p w14:paraId="3CCDC657" w14:textId="77777777" w:rsidR="00B032D5" w:rsidRDefault="00B032D5" w:rsidP="00400CCD">
      <w:pPr>
        <w:numPr>
          <w:ilvl w:val="1"/>
          <w:numId w:val="59"/>
        </w:numPr>
        <w:spacing w:before="240" w:line="360" w:lineRule="auto"/>
        <w:ind w:right="360"/>
        <w:jc w:val="both"/>
        <w:rPr>
          <w:szCs w:val="24"/>
        </w:rPr>
      </w:pPr>
      <w:r w:rsidRPr="00974EDE">
        <w:rPr>
          <w:szCs w:val="24"/>
          <w:rtl/>
        </w:rPr>
        <w:t>הוראת הקיזוז</w:t>
      </w:r>
      <w:r>
        <w:rPr>
          <w:rFonts w:hint="cs"/>
          <w:szCs w:val="24"/>
          <w:rtl/>
        </w:rPr>
        <w:t xml:space="preserve"> או ה</w:t>
      </w:r>
      <w:r w:rsidRPr="00974EDE">
        <w:rPr>
          <w:szCs w:val="24"/>
          <w:rtl/>
        </w:rPr>
        <w:t xml:space="preserve">ערבות תהא בתוקף החל מיום תחילת תקופת החוזה ועד 60 יום לאחר סיומו ותוצמד למדד המחירים לצרכן. </w:t>
      </w:r>
    </w:p>
    <w:p w14:paraId="3D3EBF63" w14:textId="77777777" w:rsidR="00B032D5" w:rsidRDefault="00B032D5" w:rsidP="00400CCD">
      <w:pPr>
        <w:numPr>
          <w:ilvl w:val="1"/>
          <w:numId w:val="59"/>
        </w:numPr>
        <w:spacing w:before="240" w:line="360" w:lineRule="auto"/>
        <w:ind w:right="360"/>
        <w:jc w:val="both"/>
        <w:rPr>
          <w:szCs w:val="24"/>
        </w:rPr>
      </w:pPr>
      <w:r w:rsidRPr="00974EDE">
        <w:rPr>
          <w:szCs w:val="24"/>
          <w:rtl/>
        </w:rPr>
        <w:t xml:space="preserve">אם ההיקף הכספי של המענק יגדל, יגדל סכום הוראת הקיזוז/ערבות באופן יחסי. אם תקופת החוזה תוארך, תוארך תקופת הוראת הקיזוז/ערבות בהתאם, בתוספת 60 יום לאחר תום התקופה המוארכת. </w:t>
      </w:r>
    </w:p>
    <w:p w14:paraId="2B411341" w14:textId="77777777" w:rsidR="00B032D5" w:rsidRPr="00714BF7" w:rsidRDefault="00B032D5" w:rsidP="00400CCD">
      <w:pPr>
        <w:numPr>
          <w:ilvl w:val="1"/>
          <w:numId w:val="59"/>
        </w:numPr>
        <w:spacing w:before="240" w:line="360" w:lineRule="auto"/>
        <w:ind w:right="360"/>
        <w:jc w:val="both"/>
        <w:rPr>
          <w:szCs w:val="24"/>
        </w:rPr>
      </w:pPr>
      <w:r w:rsidRPr="00714BF7">
        <w:rPr>
          <w:szCs w:val="24"/>
          <w:rtl/>
        </w:rPr>
        <w:t xml:space="preserve">בכל מקרה שהמוסד לא יעמוד בהתחייבויותיו </w:t>
      </w:r>
      <w:r>
        <w:rPr>
          <w:rFonts w:hint="cs"/>
          <w:szCs w:val="24"/>
          <w:rtl/>
        </w:rPr>
        <w:t xml:space="preserve">היסודיות </w:t>
      </w:r>
      <w:r w:rsidRPr="00714BF7">
        <w:rPr>
          <w:szCs w:val="24"/>
          <w:rtl/>
        </w:rPr>
        <w:t>ע"פ הסכם זה</w:t>
      </w:r>
      <w:r>
        <w:rPr>
          <w:rFonts w:hint="cs"/>
          <w:szCs w:val="24"/>
          <w:rtl/>
        </w:rPr>
        <w:t xml:space="preserve"> ובכפוף לסעיפים 20 (א) ו (ב) לעיל</w:t>
      </w:r>
      <w:r w:rsidRPr="00714BF7">
        <w:rPr>
          <w:szCs w:val="24"/>
          <w:rtl/>
        </w:rPr>
        <w:t xml:space="preserve">, יהא המשרד זכאי לקזז כל סכום </w:t>
      </w:r>
      <w:r>
        <w:rPr>
          <w:rFonts w:hint="cs"/>
          <w:szCs w:val="24"/>
          <w:rtl/>
        </w:rPr>
        <w:t xml:space="preserve">נזקיו הישירים, </w:t>
      </w:r>
      <w:r w:rsidRPr="00714BF7">
        <w:rPr>
          <w:szCs w:val="24"/>
          <w:rtl/>
        </w:rPr>
        <w:t>עד גובה הסכום המצוין בהוראת הקיזוז/ערבות</w:t>
      </w:r>
      <w:r>
        <w:rPr>
          <w:rFonts w:hint="cs"/>
          <w:szCs w:val="24"/>
          <w:rtl/>
        </w:rPr>
        <w:t xml:space="preserve"> </w:t>
      </w:r>
      <w:r w:rsidRPr="00714BF7">
        <w:rPr>
          <w:szCs w:val="24"/>
          <w:rtl/>
        </w:rPr>
        <w:t xml:space="preserve">, מכל תשלום המגיע למוסד מהממשלה לפי כל דין, הסכם או הסדר. אין בגובה הוראת הקיזוז/ערבות לשמש כל הגבלה או תקרה להתחייבויות המוסד. </w:t>
      </w:r>
    </w:p>
    <w:p w14:paraId="7A8C79BB" w14:textId="77777777" w:rsidR="00B032D5" w:rsidRDefault="00B032D5" w:rsidP="00400CCD">
      <w:pPr>
        <w:numPr>
          <w:ilvl w:val="1"/>
          <w:numId w:val="59"/>
        </w:numPr>
        <w:spacing w:before="240" w:line="360" w:lineRule="auto"/>
        <w:ind w:right="360"/>
        <w:jc w:val="both"/>
        <w:rPr>
          <w:szCs w:val="24"/>
          <w:rtl/>
        </w:rPr>
      </w:pPr>
      <w:r w:rsidRPr="00974EDE">
        <w:rPr>
          <w:szCs w:val="24"/>
          <w:rtl/>
        </w:rPr>
        <w:t>הוראת קיזוז תתקבל רק ממוסד להשכלה גבוהה  המופיע ברשימת המוסדות המתוקצבים ע"י המדינה</w:t>
      </w:r>
      <w:r>
        <w:rPr>
          <w:rFonts w:hint="cs"/>
          <w:szCs w:val="24"/>
          <w:rtl/>
        </w:rPr>
        <w:t xml:space="preserve"> ולא מחברות בנות של המוסד</w:t>
      </w:r>
      <w:r w:rsidRPr="00974EDE">
        <w:rPr>
          <w:szCs w:val="24"/>
          <w:rtl/>
        </w:rPr>
        <w:t>. רשימה זו מתפרסמת על ידי הוועדה לתכנון ולתקצוב של המועצה  להשכלה גבוהה (</w:t>
      </w:r>
      <w:r w:rsidRPr="00974EDE">
        <w:rPr>
          <w:szCs w:val="24"/>
        </w:rPr>
        <w:t>http://che.org.il</w:t>
      </w:r>
      <w:r w:rsidRPr="00974EDE">
        <w:rPr>
          <w:szCs w:val="24"/>
          <w:rtl/>
        </w:rPr>
        <w:t>/). גופים שאינם מתוקצבים ע"י המדינה, לרבות חברות ממשלתיות יעבירו ערבות ביצוע בהתאם להוראת תכ"מ.</w:t>
      </w:r>
    </w:p>
    <w:p w14:paraId="7A26E1F5" w14:textId="77777777" w:rsidR="00B032D5" w:rsidRPr="00974EDE" w:rsidRDefault="00B032D5" w:rsidP="00400CCD">
      <w:pPr>
        <w:numPr>
          <w:ilvl w:val="1"/>
          <w:numId w:val="59"/>
        </w:numPr>
        <w:spacing w:before="240" w:line="360" w:lineRule="auto"/>
        <w:ind w:right="360"/>
        <w:jc w:val="both"/>
        <w:rPr>
          <w:szCs w:val="24"/>
          <w:rtl/>
        </w:rPr>
      </w:pPr>
      <w:r>
        <w:rPr>
          <w:rFonts w:hint="cs"/>
          <w:szCs w:val="24"/>
          <w:rtl/>
        </w:rPr>
        <w:t xml:space="preserve">בנוסף לערבות הביצוע / הוראת הקיזוז יעביר המוסד ערבות / הוראת קיזוז נוספת, בנוסח לעיל, בגובה המקדמה שתהיה בתוקף עד לקיזוז מלא של המקדמה ששולמה. </w:t>
      </w:r>
    </w:p>
    <w:p w14:paraId="40B76AEA" w14:textId="77777777" w:rsidR="00B032D5" w:rsidRPr="008654D1" w:rsidRDefault="00B032D5" w:rsidP="00400CCD">
      <w:pPr>
        <w:numPr>
          <w:ilvl w:val="0"/>
          <w:numId w:val="59"/>
        </w:numPr>
        <w:spacing w:before="120" w:after="120" w:line="360" w:lineRule="auto"/>
        <w:ind w:right="357"/>
        <w:jc w:val="both"/>
        <w:rPr>
          <w:b/>
          <w:bCs/>
          <w:szCs w:val="24"/>
          <w:u w:val="single"/>
        </w:rPr>
      </w:pPr>
      <w:r w:rsidRPr="008654D1">
        <w:rPr>
          <w:rFonts w:hint="eastAsia"/>
          <w:b/>
          <w:bCs/>
          <w:szCs w:val="24"/>
          <w:u w:val="single"/>
          <w:rtl/>
        </w:rPr>
        <w:t>הוראות</w:t>
      </w:r>
      <w:r w:rsidRPr="008654D1">
        <w:rPr>
          <w:b/>
          <w:bCs/>
          <w:szCs w:val="24"/>
          <w:u w:val="single"/>
          <w:rtl/>
        </w:rPr>
        <w:t xml:space="preserve"> </w:t>
      </w:r>
      <w:r w:rsidRPr="008654D1">
        <w:rPr>
          <w:rFonts w:hint="eastAsia"/>
          <w:b/>
          <w:bCs/>
          <w:szCs w:val="24"/>
          <w:u w:val="single"/>
          <w:rtl/>
        </w:rPr>
        <w:t>שונות</w:t>
      </w:r>
    </w:p>
    <w:p w14:paraId="578D7709"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בקשה</w:t>
      </w:r>
      <w:r w:rsidRPr="008654D1">
        <w:rPr>
          <w:szCs w:val="24"/>
          <w:rtl/>
        </w:rPr>
        <w:t xml:space="preserve"> </w:t>
      </w:r>
      <w:r w:rsidRPr="008654D1">
        <w:rPr>
          <w:rFonts w:hint="eastAsia"/>
          <w:szCs w:val="24"/>
          <w:rtl/>
        </w:rPr>
        <w:t>להארכת</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תוגש</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יאוחר</w:t>
      </w:r>
      <w:r w:rsidRPr="008654D1">
        <w:rPr>
          <w:szCs w:val="24"/>
          <w:rtl/>
        </w:rPr>
        <w:t xml:space="preserve"> </w:t>
      </w:r>
      <w:r>
        <w:rPr>
          <w:rFonts w:hint="cs"/>
          <w:szCs w:val="24"/>
          <w:rtl/>
        </w:rPr>
        <w:t>מ-60</w:t>
      </w:r>
      <w:r w:rsidRPr="008654D1">
        <w:rPr>
          <w:szCs w:val="24"/>
          <w:rtl/>
        </w:rPr>
        <w:t xml:space="preserve"> </w:t>
      </w:r>
      <w:r w:rsidRPr="008654D1">
        <w:rPr>
          <w:rFonts w:hint="eastAsia"/>
          <w:szCs w:val="24"/>
          <w:rtl/>
        </w:rPr>
        <w:t>יום</w:t>
      </w:r>
      <w:r w:rsidRPr="008654D1">
        <w:rPr>
          <w:szCs w:val="24"/>
          <w:rtl/>
        </w:rPr>
        <w:t xml:space="preserve"> </w:t>
      </w:r>
      <w:r w:rsidRPr="008654D1">
        <w:rPr>
          <w:rFonts w:hint="eastAsia"/>
          <w:szCs w:val="24"/>
          <w:rtl/>
        </w:rPr>
        <w:t>לפני</w:t>
      </w:r>
      <w:r w:rsidRPr="008654D1">
        <w:rPr>
          <w:szCs w:val="24"/>
          <w:rtl/>
        </w:rPr>
        <w:t xml:space="preserve"> </w:t>
      </w:r>
      <w:r w:rsidRPr="008654D1">
        <w:rPr>
          <w:rFonts w:hint="eastAsia"/>
          <w:szCs w:val="24"/>
          <w:rtl/>
        </w:rPr>
        <w:t>סיום</w:t>
      </w:r>
      <w:r w:rsidRPr="008654D1">
        <w:rPr>
          <w:szCs w:val="24"/>
          <w:rtl/>
        </w:rPr>
        <w:t xml:space="preserve"> </w:t>
      </w:r>
      <w:r w:rsidRPr="008654D1">
        <w:rPr>
          <w:rFonts w:hint="eastAsia"/>
          <w:szCs w:val="24"/>
          <w:rtl/>
        </w:rPr>
        <w:t>התקופה</w:t>
      </w:r>
      <w:r w:rsidRPr="008654D1">
        <w:rPr>
          <w:szCs w:val="24"/>
          <w:rtl/>
        </w:rPr>
        <w:t xml:space="preserve"> </w:t>
      </w:r>
      <w:r w:rsidRPr="008654D1">
        <w:rPr>
          <w:rFonts w:hint="eastAsia"/>
          <w:szCs w:val="24"/>
          <w:rtl/>
        </w:rPr>
        <w:t>הקבועה</w:t>
      </w:r>
      <w:r w:rsidRPr="008654D1">
        <w:rPr>
          <w:szCs w:val="24"/>
          <w:rtl/>
        </w:rPr>
        <w:t>.</w:t>
      </w:r>
    </w:p>
    <w:p w14:paraId="691C80EA" w14:textId="77777777" w:rsidR="00B032D5" w:rsidRPr="002E2272" w:rsidRDefault="00B032D5" w:rsidP="00400CCD">
      <w:pPr>
        <w:numPr>
          <w:ilvl w:val="1"/>
          <w:numId w:val="59"/>
        </w:numPr>
        <w:spacing w:before="240" w:line="360" w:lineRule="auto"/>
        <w:ind w:right="360"/>
        <w:jc w:val="both"/>
        <w:rPr>
          <w:szCs w:val="24"/>
        </w:rPr>
      </w:pPr>
      <w:r w:rsidRPr="009C2008">
        <w:rPr>
          <w:rFonts w:hint="eastAsia"/>
          <w:szCs w:val="24"/>
          <w:rtl/>
        </w:rPr>
        <w:t>בכפוף</w:t>
      </w:r>
      <w:r w:rsidRPr="009C2008">
        <w:rPr>
          <w:szCs w:val="24"/>
          <w:rtl/>
        </w:rPr>
        <w:t xml:space="preserve"> </w:t>
      </w:r>
      <w:r w:rsidRPr="009C2008">
        <w:rPr>
          <w:rFonts w:hint="eastAsia"/>
          <w:szCs w:val="24"/>
          <w:rtl/>
        </w:rPr>
        <w:t>לזכות</w:t>
      </w:r>
      <w:r w:rsidRPr="009C2008">
        <w:rPr>
          <w:szCs w:val="24"/>
          <w:rtl/>
        </w:rPr>
        <w:t xml:space="preserve"> </w:t>
      </w:r>
      <w:r w:rsidRPr="009C2008">
        <w:rPr>
          <w:rFonts w:hint="eastAsia"/>
          <w:szCs w:val="24"/>
          <w:rtl/>
        </w:rPr>
        <w:t>המוסד</w:t>
      </w:r>
      <w:r w:rsidRPr="009C2008">
        <w:rPr>
          <w:szCs w:val="24"/>
          <w:rtl/>
        </w:rPr>
        <w:t xml:space="preserve"> </w:t>
      </w:r>
      <w:r w:rsidRPr="009C2008">
        <w:rPr>
          <w:rFonts w:hint="eastAsia"/>
          <w:szCs w:val="24"/>
          <w:rtl/>
        </w:rPr>
        <w:t>להעביר</w:t>
      </w:r>
      <w:r w:rsidRPr="009C2008">
        <w:rPr>
          <w:szCs w:val="24"/>
          <w:rtl/>
        </w:rPr>
        <w:t xml:space="preserve"> </w:t>
      </w:r>
      <w:r w:rsidRPr="009C2008">
        <w:rPr>
          <w:rFonts w:hint="eastAsia"/>
          <w:szCs w:val="24"/>
          <w:rtl/>
        </w:rPr>
        <w:t>את</w:t>
      </w:r>
      <w:r w:rsidRPr="009C2008">
        <w:rPr>
          <w:szCs w:val="24"/>
          <w:rtl/>
        </w:rPr>
        <w:t xml:space="preserve"> </w:t>
      </w:r>
      <w:r w:rsidRPr="009C2008">
        <w:rPr>
          <w:rFonts w:hint="eastAsia"/>
          <w:szCs w:val="24"/>
          <w:rtl/>
        </w:rPr>
        <w:t>זכויותיו</w:t>
      </w:r>
      <w:r w:rsidRPr="009C2008">
        <w:rPr>
          <w:szCs w:val="24"/>
          <w:rtl/>
        </w:rPr>
        <w:t xml:space="preserve"> </w:t>
      </w:r>
      <w:r w:rsidRPr="009C2008">
        <w:rPr>
          <w:rFonts w:hint="eastAsia"/>
          <w:szCs w:val="24"/>
          <w:rtl/>
        </w:rPr>
        <w:t>עפ</w:t>
      </w:r>
      <w:r w:rsidRPr="009C2008">
        <w:rPr>
          <w:szCs w:val="24"/>
          <w:rtl/>
        </w:rPr>
        <w:t xml:space="preserve">"י </w:t>
      </w:r>
      <w:r w:rsidRPr="009C2008">
        <w:rPr>
          <w:rFonts w:hint="eastAsia"/>
          <w:szCs w:val="24"/>
          <w:rtl/>
        </w:rPr>
        <w:t>הסכם</w:t>
      </w:r>
      <w:r w:rsidRPr="009C2008">
        <w:rPr>
          <w:szCs w:val="24"/>
          <w:rtl/>
        </w:rPr>
        <w:t xml:space="preserve"> </w:t>
      </w:r>
      <w:r w:rsidRPr="009C2008">
        <w:rPr>
          <w:rFonts w:hint="eastAsia"/>
          <w:szCs w:val="24"/>
          <w:rtl/>
        </w:rPr>
        <w:t>זה</w:t>
      </w:r>
      <w:r w:rsidRPr="009C2008">
        <w:rPr>
          <w:szCs w:val="24"/>
          <w:rtl/>
        </w:rPr>
        <w:t xml:space="preserve"> </w:t>
      </w:r>
      <w:r w:rsidRPr="009C2008">
        <w:rPr>
          <w:rFonts w:hint="eastAsia"/>
          <w:szCs w:val="24"/>
          <w:rtl/>
        </w:rPr>
        <w:t>לחוקר</w:t>
      </w:r>
      <w:r w:rsidRPr="009C2008">
        <w:rPr>
          <w:szCs w:val="24"/>
          <w:rtl/>
        </w:rPr>
        <w:t xml:space="preserve">/י </w:t>
      </w:r>
      <w:r w:rsidRPr="009C2008">
        <w:rPr>
          <w:rFonts w:hint="eastAsia"/>
          <w:szCs w:val="24"/>
          <w:rtl/>
        </w:rPr>
        <w:t>המוסד</w:t>
      </w:r>
      <w:r w:rsidRPr="009C2008">
        <w:rPr>
          <w:szCs w:val="24"/>
          <w:rtl/>
        </w:rPr>
        <w:t xml:space="preserve"> </w:t>
      </w:r>
      <w:r w:rsidRPr="009C2008">
        <w:rPr>
          <w:rFonts w:hint="eastAsia"/>
          <w:szCs w:val="24"/>
          <w:rtl/>
        </w:rPr>
        <w:t>המעורבים</w:t>
      </w:r>
      <w:r w:rsidRPr="009C2008">
        <w:rPr>
          <w:szCs w:val="24"/>
          <w:rtl/>
        </w:rPr>
        <w:t xml:space="preserve"> </w:t>
      </w:r>
      <w:r w:rsidRPr="009C2008">
        <w:rPr>
          <w:rFonts w:hint="eastAsia"/>
          <w:szCs w:val="24"/>
          <w:rtl/>
        </w:rPr>
        <w:t>במחקר</w:t>
      </w:r>
      <w:r w:rsidRPr="002E2272">
        <w:rPr>
          <w:rFonts w:hint="cs"/>
          <w:szCs w:val="24"/>
          <w:rtl/>
        </w:rPr>
        <w:t xml:space="preserve"> </w:t>
      </w:r>
      <w:r w:rsidRPr="002E2272">
        <w:rPr>
          <w:rFonts w:hint="eastAsia"/>
          <w:szCs w:val="24"/>
          <w:rtl/>
        </w:rPr>
        <w:t>ובכפוף</w:t>
      </w:r>
      <w:r w:rsidRPr="002E2272">
        <w:rPr>
          <w:szCs w:val="24"/>
          <w:rtl/>
        </w:rPr>
        <w:t xml:space="preserve"> לזכויות העברת קניין רוחני של המוסד על פי הסכם זה, </w:t>
      </w:r>
      <w:r w:rsidRPr="002E2272">
        <w:rPr>
          <w:rFonts w:hint="eastAsia"/>
          <w:szCs w:val="24"/>
          <w:rtl/>
        </w:rPr>
        <w:t>אין</w:t>
      </w:r>
      <w:r w:rsidRPr="002E2272">
        <w:rPr>
          <w:szCs w:val="24"/>
          <w:rtl/>
        </w:rPr>
        <w:t xml:space="preserve"> </w:t>
      </w:r>
      <w:r w:rsidRPr="002E2272">
        <w:rPr>
          <w:rFonts w:hint="eastAsia"/>
          <w:szCs w:val="24"/>
          <w:rtl/>
        </w:rPr>
        <w:t>המוסד</w:t>
      </w:r>
      <w:r w:rsidRPr="002E2272">
        <w:rPr>
          <w:szCs w:val="24"/>
          <w:rtl/>
        </w:rPr>
        <w:t xml:space="preserve"> </w:t>
      </w:r>
      <w:r w:rsidRPr="002E2272">
        <w:rPr>
          <w:rFonts w:hint="eastAsia"/>
          <w:szCs w:val="24"/>
          <w:rtl/>
        </w:rPr>
        <w:t>רשאי</w:t>
      </w:r>
      <w:r w:rsidRPr="002E2272">
        <w:rPr>
          <w:szCs w:val="24"/>
          <w:rtl/>
        </w:rPr>
        <w:t xml:space="preserve"> </w:t>
      </w:r>
      <w:r w:rsidRPr="002E2272">
        <w:rPr>
          <w:rFonts w:hint="eastAsia"/>
          <w:szCs w:val="24"/>
          <w:rtl/>
        </w:rPr>
        <w:t>להעביר</w:t>
      </w:r>
      <w:r w:rsidRPr="002E2272">
        <w:rPr>
          <w:szCs w:val="24"/>
          <w:rtl/>
        </w:rPr>
        <w:t xml:space="preserve"> </w:t>
      </w:r>
      <w:r w:rsidRPr="002E2272">
        <w:rPr>
          <w:rFonts w:hint="eastAsia"/>
          <w:szCs w:val="24"/>
          <w:rtl/>
        </w:rPr>
        <w:t>זכויות</w:t>
      </w:r>
      <w:r w:rsidRPr="002E2272">
        <w:rPr>
          <w:szCs w:val="24"/>
          <w:rtl/>
        </w:rPr>
        <w:t xml:space="preserve"> </w:t>
      </w:r>
      <w:r w:rsidRPr="002E2272">
        <w:rPr>
          <w:rFonts w:hint="eastAsia"/>
          <w:szCs w:val="24"/>
          <w:rtl/>
        </w:rPr>
        <w:t>או</w:t>
      </w:r>
      <w:r w:rsidRPr="002E2272">
        <w:rPr>
          <w:szCs w:val="24"/>
          <w:rtl/>
        </w:rPr>
        <w:t xml:space="preserve"> </w:t>
      </w:r>
      <w:r w:rsidRPr="002E2272">
        <w:rPr>
          <w:rFonts w:hint="eastAsia"/>
          <w:szCs w:val="24"/>
          <w:rtl/>
        </w:rPr>
        <w:t>חובות</w:t>
      </w:r>
      <w:r w:rsidRPr="002E2272">
        <w:rPr>
          <w:szCs w:val="24"/>
          <w:rtl/>
        </w:rPr>
        <w:t xml:space="preserve"> </w:t>
      </w:r>
      <w:r w:rsidRPr="002E2272">
        <w:rPr>
          <w:rFonts w:hint="eastAsia"/>
          <w:szCs w:val="24"/>
          <w:rtl/>
        </w:rPr>
        <w:t>לפי</w:t>
      </w:r>
      <w:r w:rsidRPr="002E2272">
        <w:rPr>
          <w:szCs w:val="24"/>
          <w:rtl/>
        </w:rPr>
        <w:t xml:space="preserve"> </w:t>
      </w:r>
      <w:r w:rsidRPr="002E2272">
        <w:rPr>
          <w:rFonts w:hint="eastAsia"/>
          <w:szCs w:val="24"/>
          <w:rtl/>
        </w:rPr>
        <w:t>הסכם</w:t>
      </w:r>
      <w:r w:rsidRPr="002E2272">
        <w:rPr>
          <w:szCs w:val="24"/>
          <w:rtl/>
        </w:rPr>
        <w:t xml:space="preserve"> </w:t>
      </w:r>
      <w:r w:rsidRPr="002E2272">
        <w:rPr>
          <w:rFonts w:hint="eastAsia"/>
          <w:szCs w:val="24"/>
          <w:rtl/>
        </w:rPr>
        <w:t>זה</w:t>
      </w:r>
      <w:r w:rsidRPr="002E2272">
        <w:rPr>
          <w:szCs w:val="24"/>
          <w:rtl/>
        </w:rPr>
        <w:t xml:space="preserve">, </w:t>
      </w:r>
      <w:r w:rsidRPr="002E2272">
        <w:rPr>
          <w:rFonts w:hint="eastAsia"/>
          <w:szCs w:val="24"/>
          <w:rtl/>
        </w:rPr>
        <w:t>כולן</w:t>
      </w:r>
      <w:r w:rsidRPr="002E2272">
        <w:rPr>
          <w:szCs w:val="24"/>
          <w:rtl/>
        </w:rPr>
        <w:t xml:space="preserve"> </w:t>
      </w:r>
      <w:r w:rsidRPr="002E2272">
        <w:rPr>
          <w:rFonts w:hint="eastAsia"/>
          <w:szCs w:val="24"/>
          <w:rtl/>
        </w:rPr>
        <w:t>או</w:t>
      </w:r>
      <w:r w:rsidRPr="002E2272">
        <w:rPr>
          <w:szCs w:val="24"/>
          <w:rtl/>
        </w:rPr>
        <w:t xml:space="preserve"> </w:t>
      </w:r>
      <w:r w:rsidRPr="002E2272">
        <w:rPr>
          <w:rFonts w:hint="eastAsia"/>
          <w:szCs w:val="24"/>
          <w:rtl/>
        </w:rPr>
        <w:t>מקצתן</w:t>
      </w:r>
      <w:r w:rsidRPr="002E2272">
        <w:rPr>
          <w:szCs w:val="24"/>
          <w:rtl/>
        </w:rPr>
        <w:t xml:space="preserve">, </w:t>
      </w:r>
      <w:r w:rsidRPr="002E2272">
        <w:rPr>
          <w:rFonts w:hint="eastAsia"/>
          <w:szCs w:val="24"/>
          <w:rtl/>
        </w:rPr>
        <w:t>לאחר</w:t>
      </w:r>
      <w:r w:rsidRPr="002E2272">
        <w:rPr>
          <w:szCs w:val="24"/>
          <w:rtl/>
        </w:rPr>
        <w:t xml:space="preserve"> </w:t>
      </w:r>
      <w:r w:rsidRPr="002E2272">
        <w:rPr>
          <w:rFonts w:hint="eastAsia"/>
          <w:szCs w:val="24"/>
          <w:rtl/>
        </w:rPr>
        <w:t>מבלי</w:t>
      </w:r>
      <w:r w:rsidRPr="002E2272">
        <w:rPr>
          <w:szCs w:val="24"/>
          <w:rtl/>
        </w:rPr>
        <w:t xml:space="preserve"> </w:t>
      </w:r>
      <w:r w:rsidRPr="002E2272">
        <w:rPr>
          <w:rFonts w:hint="eastAsia"/>
          <w:szCs w:val="24"/>
          <w:rtl/>
        </w:rPr>
        <w:t>לקבל</w:t>
      </w:r>
      <w:r w:rsidRPr="002E2272">
        <w:rPr>
          <w:szCs w:val="24"/>
          <w:rtl/>
        </w:rPr>
        <w:t xml:space="preserve"> </w:t>
      </w:r>
      <w:r w:rsidRPr="002E2272">
        <w:rPr>
          <w:rFonts w:hint="eastAsia"/>
          <w:szCs w:val="24"/>
          <w:rtl/>
        </w:rPr>
        <w:t>על</w:t>
      </w:r>
      <w:r w:rsidRPr="002E2272">
        <w:rPr>
          <w:szCs w:val="24"/>
          <w:rtl/>
        </w:rPr>
        <w:t xml:space="preserve"> </w:t>
      </w:r>
      <w:r w:rsidRPr="002E2272">
        <w:rPr>
          <w:rFonts w:hint="eastAsia"/>
          <w:szCs w:val="24"/>
          <w:rtl/>
        </w:rPr>
        <w:t>כך</w:t>
      </w:r>
      <w:r w:rsidRPr="002E2272">
        <w:rPr>
          <w:szCs w:val="24"/>
          <w:rtl/>
        </w:rPr>
        <w:t xml:space="preserve"> </w:t>
      </w:r>
      <w:r w:rsidRPr="002E2272">
        <w:rPr>
          <w:rFonts w:hint="eastAsia"/>
          <w:szCs w:val="24"/>
          <w:rtl/>
        </w:rPr>
        <w:t>הסכמה</w:t>
      </w:r>
      <w:r w:rsidRPr="002E2272">
        <w:rPr>
          <w:szCs w:val="24"/>
          <w:rtl/>
        </w:rPr>
        <w:t xml:space="preserve"> </w:t>
      </w:r>
      <w:r w:rsidRPr="002E2272">
        <w:rPr>
          <w:rFonts w:hint="eastAsia"/>
          <w:szCs w:val="24"/>
          <w:rtl/>
        </w:rPr>
        <w:t>מראש</w:t>
      </w:r>
      <w:r w:rsidRPr="002E2272">
        <w:rPr>
          <w:szCs w:val="24"/>
          <w:rtl/>
        </w:rPr>
        <w:t xml:space="preserve"> </w:t>
      </w:r>
      <w:r w:rsidRPr="002E2272">
        <w:rPr>
          <w:rFonts w:hint="eastAsia"/>
          <w:szCs w:val="24"/>
          <w:rtl/>
        </w:rPr>
        <w:t>ובכתב</w:t>
      </w:r>
      <w:r w:rsidRPr="002E2272">
        <w:rPr>
          <w:szCs w:val="24"/>
          <w:rtl/>
        </w:rPr>
        <w:t xml:space="preserve"> </w:t>
      </w:r>
      <w:r w:rsidRPr="002E2272">
        <w:rPr>
          <w:rFonts w:hint="eastAsia"/>
          <w:szCs w:val="24"/>
          <w:rtl/>
        </w:rPr>
        <w:t>של</w:t>
      </w:r>
      <w:r w:rsidRPr="002E2272">
        <w:rPr>
          <w:szCs w:val="24"/>
          <w:rtl/>
        </w:rPr>
        <w:t xml:space="preserve"> </w:t>
      </w:r>
      <w:r w:rsidRPr="002E2272">
        <w:rPr>
          <w:rFonts w:hint="eastAsia"/>
          <w:szCs w:val="24"/>
          <w:rtl/>
        </w:rPr>
        <w:t>המשרד</w:t>
      </w:r>
      <w:r w:rsidRPr="002E2272">
        <w:rPr>
          <w:szCs w:val="24"/>
          <w:rtl/>
        </w:rPr>
        <w:t>.</w:t>
      </w:r>
    </w:p>
    <w:p w14:paraId="058A7963" w14:textId="77777777" w:rsidR="00B032D5" w:rsidRPr="002E2272" w:rsidRDefault="00B032D5" w:rsidP="00400CCD">
      <w:pPr>
        <w:numPr>
          <w:ilvl w:val="1"/>
          <w:numId w:val="59"/>
        </w:numPr>
        <w:spacing w:before="240" w:line="360" w:lineRule="auto"/>
        <w:ind w:right="360"/>
        <w:jc w:val="both"/>
        <w:rPr>
          <w:szCs w:val="24"/>
        </w:rPr>
      </w:pPr>
      <w:r w:rsidRPr="002E2272">
        <w:rPr>
          <w:rFonts w:hint="eastAsia"/>
          <w:szCs w:val="24"/>
          <w:rtl/>
        </w:rPr>
        <w:t>אם</w:t>
      </w:r>
      <w:r w:rsidRPr="002E2272">
        <w:rPr>
          <w:szCs w:val="24"/>
          <w:rtl/>
        </w:rPr>
        <w:t xml:space="preserve"> </w:t>
      </w:r>
      <w:r w:rsidRPr="002E2272">
        <w:rPr>
          <w:rFonts w:hint="eastAsia"/>
          <w:szCs w:val="24"/>
          <w:rtl/>
        </w:rPr>
        <w:t>אחד</w:t>
      </w:r>
      <w:r w:rsidRPr="002E2272">
        <w:rPr>
          <w:szCs w:val="24"/>
          <w:rtl/>
        </w:rPr>
        <w:t xml:space="preserve"> </w:t>
      </w:r>
      <w:r w:rsidRPr="002E2272">
        <w:rPr>
          <w:rFonts w:hint="eastAsia"/>
          <w:szCs w:val="24"/>
          <w:rtl/>
        </w:rPr>
        <w:t>מהצדדים</w:t>
      </w:r>
      <w:r w:rsidRPr="002E2272">
        <w:rPr>
          <w:szCs w:val="24"/>
          <w:rtl/>
        </w:rPr>
        <w:t xml:space="preserve"> </w:t>
      </w:r>
      <w:r w:rsidRPr="002E2272">
        <w:rPr>
          <w:rFonts w:hint="eastAsia"/>
          <w:szCs w:val="24"/>
          <w:rtl/>
        </w:rPr>
        <w:t>לא</w:t>
      </w:r>
      <w:r w:rsidRPr="002E2272">
        <w:rPr>
          <w:szCs w:val="24"/>
          <w:rtl/>
        </w:rPr>
        <w:t xml:space="preserve"> </w:t>
      </w:r>
      <w:r w:rsidRPr="002E2272">
        <w:rPr>
          <w:rFonts w:hint="eastAsia"/>
          <w:szCs w:val="24"/>
          <w:rtl/>
        </w:rPr>
        <w:t>ישתמש</w:t>
      </w:r>
      <w:r w:rsidRPr="002E2272">
        <w:rPr>
          <w:szCs w:val="24"/>
          <w:rtl/>
        </w:rPr>
        <w:t xml:space="preserve"> </w:t>
      </w:r>
      <w:r w:rsidRPr="002E2272">
        <w:rPr>
          <w:rFonts w:hint="eastAsia"/>
          <w:szCs w:val="24"/>
          <w:rtl/>
        </w:rPr>
        <w:t>במקרה</w:t>
      </w:r>
      <w:r w:rsidRPr="002E2272">
        <w:rPr>
          <w:szCs w:val="24"/>
          <w:rtl/>
        </w:rPr>
        <w:t xml:space="preserve"> </w:t>
      </w:r>
      <w:r w:rsidRPr="002E2272">
        <w:rPr>
          <w:rFonts w:hint="eastAsia"/>
          <w:szCs w:val="24"/>
          <w:rtl/>
        </w:rPr>
        <w:t>מסוים</w:t>
      </w:r>
      <w:r w:rsidRPr="002E2272">
        <w:rPr>
          <w:szCs w:val="24"/>
          <w:rtl/>
        </w:rPr>
        <w:t xml:space="preserve"> </w:t>
      </w:r>
      <w:r w:rsidRPr="002E2272">
        <w:rPr>
          <w:rFonts w:hint="eastAsia"/>
          <w:szCs w:val="24"/>
          <w:rtl/>
        </w:rPr>
        <w:t>או</w:t>
      </w:r>
      <w:r w:rsidRPr="002E2272">
        <w:rPr>
          <w:szCs w:val="24"/>
          <w:rtl/>
        </w:rPr>
        <w:t xml:space="preserve"> </w:t>
      </w:r>
      <w:r w:rsidRPr="002E2272">
        <w:rPr>
          <w:rFonts w:hint="eastAsia"/>
          <w:szCs w:val="24"/>
          <w:rtl/>
        </w:rPr>
        <w:t>במקרים</w:t>
      </w:r>
      <w:r w:rsidRPr="002E2272">
        <w:rPr>
          <w:szCs w:val="24"/>
          <w:rtl/>
        </w:rPr>
        <w:t xml:space="preserve"> </w:t>
      </w:r>
      <w:r w:rsidRPr="002E2272">
        <w:rPr>
          <w:rFonts w:hint="eastAsia"/>
          <w:szCs w:val="24"/>
          <w:rtl/>
        </w:rPr>
        <w:t>מסוימים</w:t>
      </w:r>
      <w:r w:rsidRPr="002E2272">
        <w:rPr>
          <w:szCs w:val="24"/>
          <w:rtl/>
        </w:rPr>
        <w:t xml:space="preserve"> </w:t>
      </w:r>
      <w:r w:rsidRPr="002E2272">
        <w:rPr>
          <w:rFonts w:hint="eastAsia"/>
          <w:szCs w:val="24"/>
          <w:rtl/>
        </w:rPr>
        <w:t>בזכויותיו</w:t>
      </w:r>
      <w:r w:rsidRPr="002E2272">
        <w:rPr>
          <w:szCs w:val="24"/>
          <w:rtl/>
        </w:rPr>
        <w:t xml:space="preserve"> </w:t>
      </w:r>
      <w:r w:rsidRPr="002E2272">
        <w:rPr>
          <w:rFonts w:hint="eastAsia"/>
          <w:szCs w:val="24"/>
          <w:rtl/>
        </w:rPr>
        <w:t>לפי</w:t>
      </w:r>
      <w:r w:rsidRPr="002E2272">
        <w:rPr>
          <w:szCs w:val="24"/>
          <w:rtl/>
        </w:rPr>
        <w:t xml:space="preserve"> </w:t>
      </w:r>
      <w:r w:rsidRPr="002E2272">
        <w:rPr>
          <w:rFonts w:hint="eastAsia"/>
          <w:szCs w:val="24"/>
          <w:rtl/>
        </w:rPr>
        <w:t>הסכם</w:t>
      </w:r>
      <w:r w:rsidRPr="002E2272">
        <w:rPr>
          <w:szCs w:val="24"/>
          <w:rtl/>
        </w:rPr>
        <w:t xml:space="preserve"> </w:t>
      </w:r>
      <w:r w:rsidRPr="002E2272">
        <w:rPr>
          <w:rFonts w:hint="eastAsia"/>
          <w:szCs w:val="24"/>
          <w:rtl/>
        </w:rPr>
        <w:t>זה</w:t>
      </w:r>
      <w:r w:rsidRPr="002E2272">
        <w:rPr>
          <w:szCs w:val="24"/>
          <w:rtl/>
        </w:rPr>
        <w:t xml:space="preserve">, </w:t>
      </w:r>
      <w:r w:rsidRPr="002E2272">
        <w:rPr>
          <w:rFonts w:hint="eastAsia"/>
          <w:szCs w:val="24"/>
          <w:rtl/>
        </w:rPr>
        <w:t>לא</w:t>
      </w:r>
      <w:r w:rsidRPr="002E2272">
        <w:rPr>
          <w:szCs w:val="24"/>
          <w:rtl/>
        </w:rPr>
        <w:t xml:space="preserve"> </w:t>
      </w:r>
      <w:r w:rsidRPr="002E2272">
        <w:rPr>
          <w:rFonts w:hint="eastAsia"/>
          <w:szCs w:val="24"/>
          <w:rtl/>
        </w:rPr>
        <w:t>ייחשב</w:t>
      </w:r>
      <w:r w:rsidRPr="002E2272">
        <w:rPr>
          <w:szCs w:val="24"/>
          <w:rtl/>
        </w:rPr>
        <w:t xml:space="preserve"> </w:t>
      </w:r>
      <w:r w:rsidRPr="002E2272">
        <w:rPr>
          <w:rFonts w:hint="eastAsia"/>
          <w:szCs w:val="24"/>
          <w:rtl/>
        </w:rPr>
        <w:t>הדבר</w:t>
      </w:r>
      <w:r w:rsidRPr="002E2272">
        <w:rPr>
          <w:szCs w:val="24"/>
          <w:rtl/>
        </w:rPr>
        <w:t xml:space="preserve"> </w:t>
      </w:r>
      <w:r w:rsidRPr="002E2272">
        <w:rPr>
          <w:rFonts w:hint="eastAsia"/>
          <w:szCs w:val="24"/>
          <w:rtl/>
        </w:rPr>
        <w:t>כוויתור</w:t>
      </w:r>
      <w:r w:rsidRPr="002E2272">
        <w:rPr>
          <w:szCs w:val="24"/>
          <w:rtl/>
        </w:rPr>
        <w:t xml:space="preserve"> </w:t>
      </w:r>
      <w:r w:rsidRPr="002E2272">
        <w:rPr>
          <w:rFonts w:hint="eastAsia"/>
          <w:szCs w:val="24"/>
          <w:rtl/>
        </w:rPr>
        <w:t>של</w:t>
      </w:r>
      <w:r w:rsidRPr="002E2272">
        <w:rPr>
          <w:szCs w:val="24"/>
          <w:rtl/>
        </w:rPr>
        <w:t xml:space="preserve"> </w:t>
      </w:r>
      <w:r w:rsidRPr="002E2272">
        <w:rPr>
          <w:rFonts w:hint="eastAsia"/>
          <w:szCs w:val="24"/>
          <w:rtl/>
        </w:rPr>
        <w:t>אותו</w:t>
      </w:r>
      <w:r w:rsidRPr="002E2272">
        <w:rPr>
          <w:szCs w:val="24"/>
          <w:rtl/>
        </w:rPr>
        <w:t xml:space="preserve"> </w:t>
      </w:r>
      <w:r w:rsidRPr="002E2272">
        <w:rPr>
          <w:rFonts w:hint="eastAsia"/>
          <w:szCs w:val="24"/>
          <w:rtl/>
        </w:rPr>
        <w:t>צד</w:t>
      </w:r>
      <w:r w:rsidRPr="002E2272">
        <w:rPr>
          <w:szCs w:val="24"/>
          <w:rtl/>
        </w:rPr>
        <w:t xml:space="preserve"> </w:t>
      </w:r>
      <w:r w:rsidRPr="002E2272">
        <w:rPr>
          <w:rFonts w:hint="eastAsia"/>
          <w:szCs w:val="24"/>
          <w:rtl/>
        </w:rPr>
        <w:t>על</w:t>
      </w:r>
      <w:r w:rsidRPr="002E2272">
        <w:rPr>
          <w:szCs w:val="24"/>
          <w:rtl/>
        </w:rPr>
        <w:t xml:space="preserve"> </w:t>
      </w:r>
      <w:r w:rsidRPr="002E2272">
        <w:rPr>
          <w:rFonts w:hint="eastAsia"/>
          <w:szCs w:val="24"/>
          <w:rtl/>
        </w:rPr>
        <w:t>זכויותיו</w:t>
      </w:r>
      <w:r w:rsidRPr="002E2272">
        <w:rPr>
          <w:szCs w:val="24"/>
          <w:rtl/>
        </w:rPr>
        <w:t xml:space="preserve"> </w:t>
      </w:r>
      <w:r w:rsidRPr="002E2272">
        <w:rPr>
          <w:rFonts w:hint="eastAsia"/>
          <w:szCs w:val="24"/>
          <w:rtl/>
        </w:rPr>
        <w:t>אלה</w:t>
      </w:r>
      <w:r w:rsidRPr="002E2272">
        <w:rPr>
          <w:szCs w:val="24"/>
          <w:rtl/>
        </w:rPr>
        <w:t xml:space="preserve">, </w:t>
      </w:r>
      <w:r w:rsidRPr="002E2272">
        <w:rPr>
          <w:rFonts w:hint="eastAsia"/>
          <w:szCs w:val="24"/>
          <w:rtl/>
        </w:rPr>
        <w:t>לא</w:t>
      </w:r>
      <w:r w:rsidRPr="002E2272">
        <w:rPr>
          <w:szCs w:val="24"/>
          <w:rtl/>
        </w:rPr>
        <w:t xml:space="preserve"> </w:t>
      </w:r>
      <w:r w:rsidRPr="002E2272">
        <w:rPr>
          <w:rFonts w:hint="eastAsia"/>
          <w:szCs w:val="24"/>
          <w:rtl/>
        </w:rPr>
        <w:t>לגבי</w:t>
      </w:r>
      <w:r w:rsidRPr="002E2272">
        <w:rPr>
          <w:szCs w:val="24"/>
          <w:rtl/>
        </w:rPr>
        <w:t xml:space="preserve"> </w:t>
      </w:r>
      <w:r w:rsidRPr="002E2272">
        <w:rPr>
          <w:rFonts w:hint="eastAsia"/>
          <w:szCs w:val="24"/>
          <w:rtl/>
        </w:rPr>
        <w:t>המקרה</w:t>
      </w:r>
      <w:r w:rsidRPr="002E2272">
        <w:rPr>
          <w:szCs w:val="24"/>
          <w:rtl/>
        </w:rPr>
        <w:t xml:space="preserve"> </w:t>
      </w:r>
      <w:r w:rsidRPr="002E2272">
        <w:rPr>
          <w:rFonts w:hint="eastAsia"/>
          <w:szCs w:val="24"/>
          <w:rtl/>
        </w:rPr>
        <w:t>המסוים</w:t>
      </w:r>
      <w:r w:rsidRPr="002E2272">
        <w:rPr>
          <w:szCs w:val="24"/>
          <w:rtl/>
        </w:rPr>
        <w:t xml:space="preserve"> </w:t>
      </w:r>
      <w:r w:rsidRPr="002E2272">
        <w:rPr>
          <w:rFonts w:hint="eastAsia"/>
          <w:szCs w:val="24"/>
          <w:rtl/>
        </w:rPr>
        <w:t>ולא</w:t>
      </w:r>
      <w:r w:rsidRPr="002E2272">
        <w:rPr>
          <w:szCs w:val="24"/>
          <w:rtl/>
        </w:rPr>
        <w:t xml:space="preserve"> </w:t>
      </w:r>
      <w:r w:rsidRPr="002E2272">
        <w:rPr>
          <w:rFonts w:hint="eastAsia"/>
          <w:szCs w:val="24"/>
          <w:rtl/>
        </w:rPr>
        <w:t>לגבי</w:t>
      </w:r>
      <w:r w:rsidRPr="002E2272">
        <w:rPr>
          <w:szCs w:val="24"/>
          <w:rtl/>
        </w:rPr>
        <w:t xml:space="preserve"> </w:t>
      </w:r>
      <w:r w:rsidRPr="002E2272">
        <w:rPr>
          <w:rFonts w:hint="eastAsia"/>
          <w:szCs w:val="24"/>
          <w:rtl/>
        </w:rPr>
        <w:t>מקרים</w:t>
      </w:r>
      <w:r w:rsidRPr="002E2272">
        <w:rPr>
          <w:szCs w:val="24"/>
          <w:rtl/>
        </w:rPr>
        <w:t xml:space="preserve"> </w:t>
      </w:r>
      <w:r w:rsidRPr="002E2272">
        <w:rPr>
          <w:rFonts w:hint="eastAsia"/>
          <w:szCs w:val="24"/>
          <w:rtl/>
        </w:rPr>
        <w:t>שייקרו</w:t>
      </w:r>
      <w:r w:rsidRPr="002E2272">
        <w:rPr>
          <w:szCs w:val="24"/>
          <w:rtl/>
        </w:rPr>
        <w:t xml:space="preserve"> </w:t>
      </w:r>
      <w:r w:rsidRPr="002E2272">
        <w:rPr>
          <w:rFonts w:hint="eastAsia"/>
          <w:szCs w:val="24"/>
          <w:rtl/>
        </w:rPr>
        <w:t>לאחר</w:t>
      </w:r>
      <w:r w:rsidRPr="002E2272">
        <w:rPr>
          <w:szCs w:val="24"/>
          <w:rtl/>
        </w:rPr>
        <w:t xml:space="preserve"> </w:t>
      </w:r>
      <w:r w:rsidRPr="002E2272">
        <w:rPr>
          <w:rFonts w:hint="eastAsia"/>
          <w:szCs w:val="24"/>
          <w:rtl/>
        </w:rPr>
        <w:t>מכן</w:t>
      </w:r>
      <w:r w:rsidRPr="002E2272">
        <w:rPr>
          <w:szCs w:val="24"/>
          <w:rtl/>
        </w:rPr>
        <w:t>.</w:t>
      </w:r>
    </w:p>
    <w:p w14:paraId="2C5F7F6B" w14:textId="77777777" w:rsidR="00B032D5" w:rsidRPr="008654D1" w:rsidRDefault="00B032D5" w:rsidP="00400CCD">
      <w:pPr>
        <w:numPr>
          <w:ilvl w:val="1"/>
          <w:numId w:val="59"/>
        </w:numPr>
        <w:spacing w:before="240" w:line="360" w:lineRule="auto"/>
        <w:ind w:right="360"/>
        <w:jc w:val="both"/>
        <w:rPr>
          <w:szCs w:val="24"/>
        </w:rPr>
      </w:pPr>
      <w:r w:rsidRPr="002E2272">
        <w:rPr>
          <w:szCs w:val="24"/>
          <w:rtl/>
        </w:rPr>
        <w:t>המוסד מצהיר בזה כי ידוע לו שאין</w:t>
      </w:r>
      <w:r w:rsidRPr="004D29A2">
        <w:rPr>
          <w:szCs w:val="24"/>
          <w:rtl/>
        </w:rPr>
        <w:t xml:space="preserve">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66A7E50A" w14:textId="77777777" w:rsidR="00B032D5" w:rsidRPr="008654D1" w:rsidRDefault="00B032D5" w:rsidP="00400CCD">
      <w:pPr>
        <w:numPr>
          <w:ilvl w:val="1"/>
          <w:numId w:val="59"/>
        </w:numPr>
        <w:spacing w:before="240" w:line="360" w:lineRule="auto"/>
        <w:ind w:right="360"/>
        <w:jc w:val="both"/>
        <w:rPr>
          <w:szCs w:val="24"/>
        </w:rPr>
      </w:pPr>
      <w:r>
        <w:rPr>
          <w:rFonts w:hint="cs"/>
          <w:szCs w:val="24"/>
          <w:rtl/>
        </w:rPr>
        <w:t xml:space="preserve">המשרד מאשר כי </w:t>
      </w:r>
      <w:r w:rsidRPr="008654D1">
        <w:rPr>
          <w:rFonts w:hint="eastAsia"/>
          <w:szCs w:val="24"/>
          <w:rtl/>
        </w:rPr>
        <w:t>הסעיף</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להסכם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הוא</w:t>
      </w:r>
      <w:r w:rsidRPr="008654D1">
        <w:rPr>
          <w:szCs w:val="24"/>
          <w:rtl/>
        </w:rPr>
        <w:t xml:space="preserve"> </w:t>
      </w:r>
      <w:r w:rsidRPr="00106742">
        <w:rPr>
          <w:szCs w:val="24"/>
          <w:rtl/>
        </w:rPr>
        <w:t>______.</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הזה</w:t>
      </w:r>
      <w:r w:rsidRPr="008654D1">
        <w:rPr>
          <w:szCs w:val="24"/>
          <w:rtl/>
        </w:rPr>
        <w:t xml:space="preserve"> </w:t>
      </w:r>
      <w:r w:rsidRPr="008654D1">
        <w:rPr>
          <w:rFonts w:hint="eastAsia"/>
          <w:szCs w:val="24"/>
          <w:rtl/>
        </w:rPr>
        <w:t>ישנו</w:t>
      </w:r>
      <w:r w:rsidRPr="008654D1">
        <w:rPr>
          <w:szCs w:val="24"/>
          <w:rtl/>
        </w:rPr>
        <w:t xml:space="preserve"> </w:t>
      </w:r>
      <w:r w:rsidRPr="008654D1">
        <w:rPr>
          <w:rFonts w:hint="eastAsia"/>
          <w:szCs w:val="24"/>
          <w:rtl/>
        </w:rPr>
        <w:t>כיסוי</w:t>
      </w:r>
      <w:r w:rsidRPr="008654D1">
        <w:rPr>
          <w:szCs w:val="24"/>
          <w:rtl/>
        </w:rPr>
        <w:t xml:space="preserve"> </w:t>
      </w:r>
      <w:r w:rsidRPr="008654D1">
        <w:rPr>
          <w:rFonts w:hint="eastAsia"/>
          <w:szCs w:val="24"/>
          <w:rtl/>
        </w:rPr>
        <w:t>תקציבי</w:t>
      </w:r>
      <w:r w:rsidRPr="008654D1">
        <w:rPr>
          <w:szCs w:val="24"/>
          <w:rtl/>
        </w:rPr>
        <w:t xml:space="preserve"> </w:t>
      </w:r>
      <w:r w:rsidRPr="008654D1">
        <w:rPr>
          <w:rFonts w:hint="eastAsia"/>
          <w:szCs w:val="24"/>
          <w:rtl/>
        </w:rPr>
        <w:t>לפרויקט</w:t>
      </w:r>
      <w:r w:rsidRPr="008654D1">
        <w:rPr>
          <w:szCs w:val="24"/>
          <w:rtl/>
        </w:rPr>
        <w:t xml:space="preserve">  </w:t>
      </w:r>
      <w:r w:rsidRPr="008654D1">
        <w:rPr>
          <w:rFonts w:hint="eastAsia"/>
          <w:szCs w:val="24"/>
          <w:rtl/>
        </w:rPr>
        <w:t>לסכום</w:t>
      </w:r>
      <w:r w:rsidRPr="008654D1">
        <w:rPr>
          <w:szCs w:val="24"/>
          <w:rtl/>
        </w:rPr>
        <w:t xml:space="preserve"> </w:t>
      </w:r>
      <w:r w:rsidRPr="008654D1">
        <w:rPr>
          <w:rFonts w:hint="eastAsia"/>
          <w:szCs w:val="24"/>
          <w:rtl/>
        </w:rPr>
        <w:t>הנקוב</w:t>
      </w:r>
      <w:r w:rsidRPr="008654D1">
        <w:rPr>
          <w:szCs w:val="24"/>
          <w:rtl/>
        </w:rPr>
        <w:t xml:space="preserve"> </w:t>
      </w:r>
      <w:r w:rsidRPr="008654D1">
        <w:rPr>
          <w:rFonts w:hint="eastAsia"/>
          <w:szCs w:val="24"/>
          <w:rtl/>
        </w:rPr>
        <w:t>בהסכם</w:t>
      </w:r>
      <w:r w:rsidRPr="008654D1">
        <w:rPr>
          <w:szCs w:val="24"/>
          <w:rtl/>
        </w:rPr>
        <w:t xml:space="preserve">. </w:t>
      </w:r>
    </w:p>
    <w:p w14:paraId="520AA12D"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בהסכם</w:t>
      </w:r>
      <w:r w:rsidRPr="008654D1">
        <w:rPr>
          <w:szCs w:val="24"/>
          <w:rtl/>
        </w:rPr>
        <w:t xml:space="preserve"> </w:t>
      </w:r>
      <w:r w:rsidRPr="008654D1">
        <w:rPr>
          <w:rFonts w:hint="eastAsia"/>
          <w:szCs w:val="24"/>
          <w:rtl/>
        </w:rPr>
        <w:t>זה</w:t>
      </w:r>
      <w:r w:rsidRPr="008654D1">
        <w:rPr>
          <w:szCs w:val="24"/>
          <w:rtl/>
        </w:rPr>
        <w:t>:</w:t>
      </w:r>
    </w:p>
    <w:p w14:paraId="7CD60E71" w14:textId="77777777" w:rsidR="00B032D5" w:rsidRPr="008654D1" w:rsidRDefault="00B032D5" w:rsidP="00B032D5">
      <w:pPr>
        <w:spacing w:line="360" w:lineRule="auto"/>
        <w:ind w:left="851" w:right="360"/>
        <w:jc w:val="both"/>
        <w:rPr>
          <w:szCs w:val="24"/>
        </w:rPr>
      </w:pPr>
      <w:r w:rsidRPr="008654D1">
        <w:rPr>
          <w:szCs w:val="24"/>
          <w:rtl/>
        </w:rPr>
        <w:t>"</w:t>
      </w:r>
      <w:r w:rsidRPr="008654D1">
        <w:rPr>
          <w:rFonts w:hint="eastAsia"/>
          <w:szCs w:val="24"/>
          <w:rtl/>
        </w:rPr>
        <w:t>שנה</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חודש</w:t>
      </w:r>
      <w:r w:rsidRPr="008654D1">
        <w:rPr>
          <w:szCs w:val="24"/>
          <w:rtl/>
        </w:rPr>
        <w:t xml:space="preserve">" </w:t>
      </w:r>
      <w:r w:rsidRPr="008654D1">
        <w:rPr>
          <w:rFonts w:hint="eastAsia"/>
          <w:szCs w:val="24"/>
          <w:rtl/>
        </w:rPr>
        <w:t>–</w:t>
      </w:r>
      <w:r w:rsidRPr="008654D1">
        <w:rPr>
          <w:szCs w:val="24"/>
          <w:rtl/>
        </w:rPr>
        <w:t xml:space="preserve"> </w:t>
      </w:r>
      <w:r w:rsidRPr="008654D1">
        <w:rPr>
          <w:rFonts w:hint="eastAsia"/>
          <w:szCs w:val="24"/>
          <w:rtl/>
        </w:rPr>
        <w:t>למניין</w:t>
      </w:r>
      <w:r w:rsidRPr="008654D1">
        <w:rPr>
          <w:szCs w:val="24"/>
          <w:rtl/>
        </w:rPr>
        <w:t xml:space="preserve"> </w:t>
      </w:r>
      <w:r w:rsidRPr="008654D1">
        <w:rPr>
          <w:rFonts w:hint="eastAsia"/>
          <w:szCs w:val="24"/>
          <w:rtl/>
        </w:rPr>
        <w:t>הלוח</w:t>
      </w:r>
      <w:r w:rsidRPr="008654D1">
        <w:rPr>
          <w:szCs w:val="24"/>
          <w:rtl/>
        </w:rPr>
        <w:t xml:space="preserve"> </w:t>
      </w:r>
      <w:r w:rsidRPr="008654D1">
        <w:rPr>
          <w:rFonts w:hint="eastAsia"/>
          <w:szCs w:val="24"/>
          <w:rtl/>
        </w:rPr>
        <w:t>הגרגוריאני</w:t>
      </w:r>
      <w:r w:rsidRPr="008654D1">
        <w:rPr>
          <w:szCs w:val="24"/>
          <w:rtl/>
        </w:rPr>
        <w:t>.</w:t>
      </w:r>
    </w:p>
    <w:p w14:paraId="3AF4EFC0" w14:textId="77777777" w:rsidR="00B032D5" w:rsidRPr="008654D1" w:rsidRDefault="00B032D5" w:rsidP="00400CCD">
      <w:pPr>
        <w:numPr>
          <w:ilvl w:val="1"/>
          <w:numId w:val="59"/>
        </w:numPr>
        <w:spacing w:before="240" w:line="360" w:lineRule="auto"/>
        <w:ind w:right="360"/>
        <w:jc w:val="both"/>
        <w:rPr>
          <w:szCs w:val="24"/>
        </w:rPr>
      </w:pPr>
      <w:r w:rsidRPr="004A0C12">
        <w:rPr>
          <w:rFonts w:hint="eastAsia"/>
          <w:szCs w:val="24"/>
          <w:rtl/>
        </w:rPr>
        <w:t>כל</w:t>
      </w:r>
      <w:r w:rsidRPr="004A0C12">
        <w:rPr>
          <w:szCs w:val="24"/>
          <w:rtl/>
        </w:rPr>
        <w:t xml:space="preserve"> </w:t>
      </w:r>
      <w:r w:rsidRPr="004A0C12">
        <w:rPr>
          <w:rFonts w:hint="eastAsia"/>
          <w:szCs w:val="24"/>
          <w:rtl/>
        </w:rPr>
        <w:t>האמור</w:t>
      </w:r>
      <w:r w:rsidRPr="004A0C12">
        <w:rPr>
          <w:szCs w:val="24"/>
          <w:rtl/>
        </w:rPr>
        <w:t xml:space="preserve"> </w:t>
      </w:r>
      <w:r w:rsidRPr="004A0C12">
        <w:rPr>
          <w:rFonts w:hint="eastAsia"/>
          <w:szCs w:val="24"/>
          <w:rtl/>
        </w:rPr>
        <w:t>בהסכם</w:t>
      </w:r>
      <w:r w:rsidRPr="004A0C12">
        <w:rPr>
          <w:szCs w:val="24"/>
          <w:rtl/>
        </w:rPr>
        <w:t xml:space="preserve"> </w:t>
      </w:r>
      <w:r w:rsidRPr="004A0C12">
        <w:rPr>
          <w:rFonts w:hint="eastAsia"/>
          <w:szCs w:val="24"/>
          <w:rtl/>
        </w:rPr>
        <w:t>זה</w:t>
      </w:r>
      <w:r w:rsidRPr="004A0C12">
        <w:rPr>
          <w:szCs w:val="24"/>
          <w:rtl/>
        </w:rPr>
        <w:t xml:space="preserve"> </w:t>
      </w:r>
      <w:r w:rsidRPr="004A0C12">
        <w:rPr>
          <w:rFonts w:hint="eastAsia"/>
          <w:szCs w:val="24"/>
          <w:rtl/>
        </w:rPr>
        <w:t>בלשון</w:t>
      </w:r>
      <w:r w:rsidRPr="004A0C12">
        <w:rPr>
          <w:szCs w:val="24"/>
          <w:rtl/>
        </w:rPr>
        <w:t xml:space="preserve"> </w:t>
      </w:r>
      <w:r w:rsidRPr="004A0C12">
        <w:rPr>
          <w:rFonts w:hint="eastAsia"/>
          <w:szCs w:val="24"/>
          <w:rtl/>
        </w:rPr>
        <w:t>יחיד</w:t>
      </w:r>
      <w:r w:rsidRPr="004A0C12">
        <w:rPr>
          <w:szCs w:val="24"/>
          <w:rtl/>
        </w:rPr>
        <w:t xml:space="preserve"> </w:t>
      </w:r>
      <w:r w:rsidRPr="004A0C12">
        <w:rPr>
          <w:rFonts w:hint="eastAsia"/>
          <w:szCs w:val="24"/>
          <w:rtl/>
        </w:rPr>
        <w:t>או</w:t>
      </w:r>
      <w:r w:rsidRPr="004A0C12">
        <w:rPr>
          <w:szCs w:val="24"/>
          <w:rtl/>
        </w:rPr>
        <w:t xml:space="preserve"> </w:t>
      </w:r>
      <w:r w:rsidRPr="004A0C12">
        <w:rPr>
          <w:rFonts w:hint="eastAsia"/>
          <w:szCs w:val="24"/>
          <w:rtl/>
        </w:rPr>
        <w:t>ברבים</w:t>
      </w:r>
      <w:r w:rsidRPr="004A0C12">
        <w:rPr>
          <w:szCs w:val="24"/>
          <w:rtl/>
        </w:rPr>
        <w:t xml:space="preserve"> </w:t>
      </w:r>
      <w:r w:rsidRPr="004A0C12">
        <w:rPr>
          <w:rFonts w:hint="eastAsia"/>
          <w:szCs w:val="24"/>
          <w:rtl/>
        </w:rPr>
        <w:t>כמשמע</w:t>
      </w:r>
      <w:r w:rsidRPr="004A0C12">
        <w:rPr>
          <w:szCs w:val="24"/>
          <w:rtl/>
        </w:rPr>
        <w:t xml:space="preserve">, </w:t>
      </w:r>
      <w:r w:rsidRPr="004A0C12">
        <w:rPr>
          <w:rFonts w:hint="eastAsia"/>
          <w:szCs w:val="24"/>
          <w:rtl/>
        </w:rPr>
        <w:t>וכן</w:t>
      </w:r>
      <w:r w:rsidRPr="004A0C12">
        <w:rPr>
          <w:szCs w:val="24"/>
          <w:rtl/>
        </w:rPr>
        <w:t xml:space="preserve"> </w:t>
      </w:r>
      <w:r w:rsidRPr="004A0C12">
        <w:rPr>
          <w:rFonts w:hint="eastAsia"/>
          <w:szCs w:val="24"/>
          <w:rtl/>
        </w:rPr>
        <w:t>להיפך</w:t>
      </w:r>
      <w:r w:rsidRPr="004A0C12">
        <w:rPr>
          <w:szCs w:val="24"/>
          <w:rtl/>
        </w:rPr>
        <w:t xml:space="preserve">, </w:t>
      </w:r>
      <w:r w:rsidRPr="004A0C12">
        <w:rPr>
          <w:rFonts w:hint="eastAsia"/>
          <w:szCs w:val="24"/>
          <w:rtl/>
        </w:rPr>
        <w:t>וכל</w:t>
      </w:r>
      <w:r w:rsidRPr="004A0C12">
        <w:rPr>
          <w:szCs w:val="24"/>
          <w:rtl/>
        </w:rPr>
        <w:t xml:space="preserve"> </w:t>
      </w:r>
      <w:r w:rsidRPr="004A0C12">
        <w:rPr>
          <w:rFonts w:hint="eastAsia"/>
          <w:szCs w:val="24"/>
          <w:rtl/>
        </w:rPr>
        <w:t>האמור</w:t>
      </w:r>
      <w:r w:rsidRPr="004A0C12">
        <w:rPr>
          <w:szCs w:val="24"/>
          <w:rtl/>
        </w:rPr>
        <w:t xml:space="preserve"> </w:t>
      </w:r>
      <w:r w:rsidRPr="004A0C12">
        <w:rPr>
          <w:rFonts w:hint="eastAsia"/>
          <w:szCs w:val="24"/>
          <w:rtl/>
        </w:rPr>
        <w:t>במין</w:t>
      </w:r>
      <w:r w:rsidRPr="008654D1">
        <w:rPr>
          <w:szCs w:val="24"/>
          <w:rtl/>
        </w:rPr>
        <w:t xml:space="preserve"> </w:t>
      </w:r>
      <w:r w:rsidRPr="008654D1">
        <w:rPr>
          <w:szCs w:val="24"/>
          <w:rtl/>
        </w:rPr>
        <w:br/>
      </w:r>
      <w:r w:rsidRPr="008654D1">
        <w:rPr>
          <w:rFonts w:hint="eastAsia"/>
          <w:szCs w:val="24"/>
          <w:rtl/>
        </w:rPr>
        <w:t>זכר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במין</w:t>
      </w:r>
      <w:r w:rsidRPr="008654D1">
        <w:rPr>
          <w:szCs w:val="24"/>
          <w:rtl/>
        </w:rPr>
        <w:t xml:space="preserve"> </w:t>
      </w:r>
      <w:r w:rsidRPr="008654D1">
        <w:rPr>
          <w:rFonts w:hint="eastAsia"/>
          <w:szCs w:val="24"/>
          <w:rtl/>
        </w:rPr>
        <w:t>נקבה</w:t>
      </w:r>
      <w:r w:rsidRPr="008654D1">
        <w:rPr>
          <w:szCs w:val="24"/>
          <w:rtl/>
        </w:rPr>
        <w:t xml:space="preserve"> </w:t>
      </w:r>
      <w:r w:rsidRPr="008654D1">
        <w:rPr>
          <w:rFonts w:hint="eastAsia"/>
          <w:szCs w:val="24"/>
          <w:rtl/>
        </w:rPr>
        <w:t>כמשמע</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להיפך</w:t>
      </w:r>
      <w:r w:rsidRPr="008654D1">
        <w:rPr>
          <w:szCs w:val="24"/>
          <w:rtl/>
        </w:rPr>
        <w:t>.</w:t>
      </w:r>
    </w:p>
    <w:p w14:paraId="619E6566"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כתובת</w:t>
      </w:r>
      <w:r w:rsidRPr="008654D1">
        <w:rPr>
          <w:szCs w:val="24"/>
          <w:rtl/>
        </w:rPr>
        <w:t xml:space="preserve"> </w:t>
      </w:r>
      <w:r w:rsidRPr="008654D1">
        <w:rPr>
          <w:rFonts w:hint="eastAsia"/>
          <w:szCs w:val="24"/>
          <w:rtl/>
        </w:rPr>
        <w:t>הצדדים</w:t>
      </w:r>
      <w:r w:rsidRPr="008654D1">
        <w:rPr>
          <w:szCs w:val="24"/>
          <w:rtl/>
        </w:rPr>
        <w:t xml:space="preserve"> </w:t>
      </w:r>
      <w:r w:rsidRPr="008654D1">
        <w:rPr>
          <w:rFonts w:hint="eastAsia"/>
          <w:szCs w:val="24"/>
          <w:rtl/>
        </w:rPr>
        <w:t>לצורך</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הינן</w:t>
      </w:r>
      <w:r w:rsidRPr="008654D1">
        <w:rPr>
          <w:szCs w:val="24"/>
          <w:rtl/>
        </w:rPr>
        <w:t>:</w:t>
      </w:r>
    </w:p>
    <w:p w14:paraId="14A4F34B" w14:textId="77777777" w:rsidR="00B032D5" w:rsidRPr="008654D1" w:rsidRDefault="00B032D5" w:rsidP="00B032D5">
      <w:pPr>
        <w:spacing w:line="360" w:lineRule="auto"/>
        <w:ind w:right="360"/>
        <w:jc w:val="both"/>
        <w:rPr>
          <w:szCs w:val="24"/>
        </w:rPr>
      </w:pPr>
      <w:r w:rsidRPr="008654D1">
        <w:rPr>
          <w:szCs w:val="24"/>
        </w:rPr>
        <w:tab/>
      </w:r>
      <w:r w:rsidRPr="008654D1">
        <w:rPr>
          <w:rFonts w:hint="eastAsia"/>
          <w:szCs w:val="24"/>
          <w:rtl/>
        </w:rPr>
        <w:t>המשרד</w:t>
      </w:r>
      <w:r w:rsidRPr="008654D1">
        <w:rPr>
          <w:szCs w:val="24"/>
          <w:rtl/>
        </w:rPr>
        <w:t xml:space="preserve">: </w:t>
      </w:r>
      <w:r>
        <w:rPr>
          <w:rFonts w:hint="cs"/>
          <w:szCs w:val="24"/>
          <w:rtl/>
        </w:rPr>
        <w:t>הרטום 14, הר חוצבים, ירושלים</w:t>
      </w:r>
    </w:p>
    <w:p w14:paraId="171633AE" w14:textId="77777777" w:rsidR="00B032D5" w:rsidRDefault="00B032D5" w:rsidP="00B032D5">
      <w:pPr>
        <w:spacing w:line="360" w:lineRule="auto"/>
        <w:ind w:right="360"/>
        <w:jc w:val="both"/>
        <w:rPr>
          <w:szCs w:val="24"/>
          <w:rtl/>
        </w:rPr>
      </w:pPr>
      <w:r w:rsidRPr="008654D1">
        <w:rPr>
          <w:szCs w:val="24"/>
        </w:rPr>
        <w:tab/>
      </w:r>
      <w:r w:rsidRPr="008654D1">
        <w:rPr>
          <w:rFonts w:hint="eastAsia"/>
          <w:szCs w:val="24"/>
          <w:rtl/>
        </w:rPr>
        <w:t>המוסד</w:t>
      </w:r>
      <w:r w:rsidRPr="008654D1">
        <w:rPr>
          <w:szCs w:val="24"/>
          <w:rtl/>
        </w:rPr>
        <w:t>: ____________________________</w:t>
      </w:r>
    </w:p>
    <w:p w14:paraId="49C94CDD" w14:textId="77777777" w:rsidR="00B032D5" w:rsidRPr="008654D1" w:rsidRDefault="00B032D5" w:rsidP="00B032D5">
      <w:pPr>
        <w:spacing w:line="360" w:lineRule="auto"/>
        <w:ind w:left="720" w:right="360"/>
        <w:jc w:val="both"/>
        <w:rPr>
          <w:szCs w:val="24"/>
        </w:rPr>
      </w:pPr>
      <w:r>
        <w:rPr>
          <w:rFonts w:hint="cs"/>
          <w:szCs w:val="24"/>
          <w:rtl/>
        </w:rPr>
        <w:t xml:space="preserve">כל הודעה מהותית, העשויה להשפיע על מצב הזכויות והחובות של הצדדים לפי הסכם זה, תחשב כהודעה שנמסרה לתעודתה, רק אם העתק ממנה נמסר לרשות המחקר במוסד. </w:t>
      </w:r>
    </w:p>
    <w:p w14:paraId="4A968C08" w14:textId="77777777" w:rsidR="00B032D5" w:rsidRPr="008654D1" w:rsidRDefault="00B032D5" w:rsidP="00400CCD">
      <w:pPr>
        <w:numPr>
          <w:ilvl w:val="1"/>
          <w:numId w:val="59"/>
        </w:numPr>
        <w:spacing w:before="240" w:line="360" w:lineRule="auto"/>
        <w:ind w:right="360"/>
        <w:jc w:val="both"/>
        <w:rPr>
          <w:szCs w:val="24"/>
        </w:rPr>
      </w:pPr>
      <w:r w:rsidRPr="008654D1">
        <w:rPr>
          <w:rFonts w:hint="eastAsia"/>
          <w:szCs w:val="24"/>
          <w:rtl/>
        </w:rPr>
        <w:t>כל</w:t>
      </w:r>
      <w:r w:rsidRPr="008654D1">
        <w:rPr>
          <w:szCs w:val="24"/>
          <w:rtl/>
        </w:rPr>
        <w:t xml:space="preserve"> </w:t>
      </w:r>
      <w:r w:rsidRPr="008654D1">
        <w:rPr>
          <w:rFonts w:hint="eastAsia"/>
          <w:szCs w:val="24"/>
          <w:rtl/>
        </w:rPr>
        <w:t>הודעה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התראה</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עניין</w:t>
      </w:r>
      <w:r w:rsidRPr="008654D1">
        <w:rPr>
          <w:szCs w:val="24"/>
          <w:rtl/>
        </w:rPr>
        <w:t xml:space="preserve">, </w:t>
      </w:r>
      <w:r w:rsidRPr="008654D1">
        <w:rPr>
          <w:rFonts w:hint="eastAsia"/>
          <w:szCs w:val="24"/>
          <w:rtl/>
        </w:rPr>
        <w:t>הנובע</w:t>
      </w:r>
      <w:r w:rsidRPr="008654D1">
        <w:rPr>
          <w:szCs w:val="24"/>
          <w:rtl/>
        </w:rPr>
        <w:t xml:space="preserve"> </w:t>
      </w:r>
      <w:r w:rsidRPr="008654D1">
        <w:rPr>
          <w:rFonts w:hint="eastAsia"/>
          <w:szCs w:val="24"/>
          <w:rtl/>
        </w:rPr>
        <w:t>מהסכם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תישלח</w:t>
      </w:r>
      <w:r w:rsidRPr="008654D1">
        <w:rPr>
          <w:szCs w:val="24"/>
          <w:rtl/>
        </w:rPr>
        <w:t xml:space="preserve"> </w:t>
      </w:r>
      <w:r w:rsidRPr="008654D1">
        <w:rPr>
          <w:rFonts w:hint="eastAsia"/>
          <w:szCs w:val="24"/>
          <w:rtl/>
        </w:rPr>
        <w:t>בדואר</w:t>
      </w:r>
      <w:r w:rsidRPr="008654D1">
        <w:rPr>
          <w:szCs w:val="24"/>
          <w:rtl/>
        </w:rPr>
        <w:t xml:space="preserve"> </w:t>
      </w:r>
      <w:r w:rsidRPr="008654D1">
        <w:rPr>
          <w:rFonts w:hint="eastAsia"/>
          <w:szCs w:val="24"/>
          <w:rtl/>
        </w:rPr>
        <w:t>רשום</w:t>
      </w:r>
      <w:r w:rsidRPr="008654D1">
        <w:rPr>
          <w:szCs w:val="24"/>
          <w:rtl/>
        </w:rPr>
        <w:t xml:space="preserve"> </w:t>
      </w:r>
      <w:r w:rsidRPr="008654D1">
        <w:rPr>
          <w:rFonts w:hint="eastAsia"/>
          <w:szCs w:val="24"/>
          <w:rtl/>
        </w:rPr>
        <w:t>מצד</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למשנהו</w:t>
      </w:r>
      <w:r w:rsidRPr="008654D1">
        <w:rPr>
          <w:szCs w:val="24"/>
          <w:rtl/>
        </w:rPr>
        <w:t xml:space="preserve"> </w:t>
      </w:r>
      <w:r w:rsidRPr="008654D1">
        <w:rPr>
          <w:rFonts w:hint="eastAsia"/>
          <w:szCs w:val="24"/>
          <w:rtl/>
        </w:rPr>
        <w:t>ותיחשב</w:t>
      </w:r>
      <w:r w:rsidRPr="008654D1">
        <w:rPr>
          <w:szCs w:val="24"/>
          <w:rtl/>
        </w:rPr>
        <w:t xml:space="preserve"> </w:t>
      </w:r>
      <w:r w:rsidRPr="008654D1">
        <w:rPr>
          <w:rFonts w:hint="eastAsia"/>
          <w:szCs w:val="24"/>
          <w:rtl/>
        </w:rPr>
        <w:t>שנתקבלה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הנמען</w:t>
      </w:r>
      <w:r w:rsidRPr="008654D1">
        <w:rPr>
          <w:szCs w:val="24"/>
          <w:rtl/>
        </w:rPr>
        <w:t xml:space="preserve"> </w:t>
      </w:r>
      <w:r w:rsidRPr="008654D1">
        <w:rPr>
          <w:rFonts w:hint="eastAsia"/>
          <w:szCs w:val="24"/>
          <w:rtl/>
        </w:rPr>
        <w:t>תוך</w:t>
      </w:r>
      <w:r w:rsidRPr="008654D1">
        <w:rPr>
          <w:szCs w:val="24"/>
          <w:rtl/>
        </w:rPr>
        <w:t xml:space="preserve"> 96 </w:t>
      </w:r>
      <w:r w:rsidRPr="008654D1">
        <w:rPr>
          <w:rFonts w:hint="eastAsia"/>
          <w:szCs w:val="24"/>
          <w:rtl/>
        </w:rPr>
        <w:t>שעות</w:t>
      </w:r>
      <w:r w:rsidRPr="008654D1">
        <w:rPr>
          <w:szCs w:val="24"/>
          <w:rtl/>
        </w:rPr>
        <w:t xml:space="preserve"> </w:t>
      </w:r>
      <w:r w:rsidRPr="008654D1">
        <w:rPr>
          <w:rFonts w:hint="eastAsia"/>
          <w:szCs w:val="24"/>
          <w:rtl/>
        </w:rPr>
        <w:t>מעת</w:t>
      </w:r>
      <w:r w:rsidRPr="008654D1">
        <w:rPr>
          <w:szCs w:val="24"/>
          <w:rtl/>
        </w:rPr>
        <w:t xml:space="preserve"> </w:t>
      </w:r>
      <w:r w:rsidRPr="008654D1">
        <w:rPr>
          <w:rFonts w:hint="eastAsia"/>
          <w:szCs w:val="24"/>
          <w:rtl/>
        </w:rPr>
        <w:t>המסירה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המכתב</w:t>
      </w:r>
      <w:r w:rsidRPr="008654D1">
        <w:rPr>
          <w:szCs w:val="24"/>
          <w:rtl/>
        </w:rPr>
        <w:t xml:space="preserve">, </w:t>
      </w:r>
      <w:r w:rsidRPr="008654D1">
        <w:rPr>
          <w:rFonts w:hint="eastAsia"/>
          <w:szCs w:val="24"/>
          <w:rtl/>
        </w:rPr>
        <w:t>הכולל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ההודעה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ההתראה</w:t>
      </w:r>
      <w:r w:rsidRPr="008654D1">
        <w:rPr>
          <w:szCs w:val="24"/>
          <w:rtl/>
        </w:rPr>
        <w:t xml:space="preserve"> </w:t>
      </w:r>
      <w:r w:rsidRPr="008654D1">
        <w:rPr>
          <w:rFonts w:hint="eastAsia"/>
          <w:szCs w:val="24"/>
          <w:rtl/>
        </w:rPr>
        <w:t>בדואר</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עוד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הוכח</w:t>
      </w:r>
      <w:r w:rsidRPr="008654D1">
        <w:rPr>
          <w:szCs w:val="24"/>
          <w:rtl/>
        </w:rPr>
        <w:t xml:space="preserve"> </w:t>
      </w:r>
      <w:r w:rsidRPr="008654D1">
        <w:rPr>
          <w:rFonts w:hint="eastAsia"/>
          <w:szCs w:val="24"/>
          <w:rtl/>
        </w:rPr>
        <w:t>היפוכו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דבר</w:t>
      </w:r>
      <w:r w:rsidRPr="008654D1">
        <w:rPr>
          <w:szCs w:val="24"/>
          <w:rtl/>
        </w:rPr>
        <w:t>.</w:t>
      </w:r>
    </w:p>
    <w:p w14:paraId="0C86EF44" w14:textId="77777777" w:rsidR="00B032D5" w:rsidRDefault="00B032D5" w:rsidP="00400CCD">
      <w:pPr>
        <w:numPr>
          <w:ilvl w:val="1"/>
          <w:numId w:val="59"/>
        </w:numPr>
        <w:spacing w:before="240" w:line="360" w:lineRule="auto"/>
        <w:ind w:right="360"/>
        <w:jc w:val="both"/>
        <w:rPr>
          <w:szCs w:val="24"/>
          <w:u w:val="single"/>
        </w:rPr>
      </w:pPr>
      <w:r w:rsidRPr="004A0C12">
        <w:rPr>
          <w:rFonts w:hint="eastAsia"/>
          <w:szCs w:val="24"/>
          <w:rtl/>
        </w:rPr>
        <w:t>מקום</w:t>
      </w:r>
      <w:r w:rsidRPr="004A0C12">
        <w:rPr>
          <w:szCs w:val="24"/>
          <w:rtl/>
        </w:rPr>
        <w:t xml:space="preserve"> </w:t>
      </w:r>
      <w:r w:rsidRPr="004A0C12">
        <w:rPr>
          <w:rFonts w:hint="eastAsia"/>
          <w:szCs w:val="24"/>
          <w:rtl/>
        </w:rPr>
        <w:t>השיפוט</w:t>
      </w:r>
      <w:r w:rsidRPr="004A0C12">
        <w:rPr>
          <w:szCs w:val="24"/>
          <w:rtl/>
        </w:rPr>
        <w:t xml:space="preserve"> </w:t>
      </w:r>
      <w:r w:rsidRPr="004A0C12">
        <w:rPr>
          <w:rFonts w:hint="eastAsia"/>
          <w:szCs w:val="24"/>
          <w:rtl/>
        </w:rPr>
        <w:t>הייחודי</w:t>
      </w:r>
      <w:r w:rsidRPr="004A0C12">
        <w:rPr>
          <w:szCs w:val="24"/>
          <w:rtl/>
        </w:rPr>
        <w:t xml:space="preserve"> </w:t>
      </w:r>
      <w:r w:rsidRPr="004A0C12">
        <w:rPr>
          <w:rFonts w:hint="eastAsia"/>
          <w:szCs w:val="24"/>
          <w:rtl/>
        </w:rPr>
        <w:t>בכל</w:t>
      </w:r>
      <w:r w:rsidRPr="004A0C12">
        <w:rPr>
          <w:szCs w:val="24"/>
          <w:rtl/>
        </w:rPr>
        <w:t xml:space="preserve"> </w:t>
      </w:r>
      <w:r w:rsidRPr="004A0C12">
        <w:rPr>
          <w:rFonts w:hint="eastAsia"/>
          <w:szCs w:val="24"/>
          <w:rtl/>
        </w:rPr>
        <w:t>הקשור</w:t>
      </w:r>
      <w:r w:rsidRPr="004A0C12">
        <w:rPr>
          <w:szCs w:val="24"/>
          <w:rtl/>
        </w:rPr>
        <w:t xml:space="preserve"> </w:t>
      </w:r>
      <w:r w:rsidRPr="004A0C12">
        <w:rPr>
          <w:rFonts w:hint="eastAsia"/>
          <w:szCs w:val="24"/>
          <w:rtl/>
        </w:rPr>
        <w:t>להסכם</w:t>
      </w:r>
      <w:r w:rsidRPr="004A0C12">
        <w:rPr>
          <w:szCs w:val="24"/>
          <w:rtl/>
        </w:rPr>
        <w:t xml:space="preserve"> </w:t>
      </w:r>
      <w:r w:rsidRPr="004A0C12">
        <w:rPr>
          <w:rFonts w:hint="eastAsia"/>
          <w:szCs w:val="24"/>
          <w:rtl/>
        </w:rPr>
        <w:t>זה</w:t>
      </w:r>
      <w:r w:rsidRPr="004A0C12">
        <w:rPr>
          <w:szCs w:val="24"/>
          <w:rtl/>
        </w:rPr>
        <w:t xml:space="preserve">, </w:t>
      </w:r>
      <w:r w:rsidRPr="004A0C12">
        <w:rPr>
          <w:rFonts w:hint="eastAsia"/>
          <w:szCs w:val="24"/>
          <w:rtl/>
        </w:rPr>
        <w:t>לרבות</w:t>
      </w:r>
      <w:r w:rsidRPr="004A0C12">
        <w:rPr>
          <w:szCs w:val="24"/>
          <w:rtl/>
        </w:rPr>
        <w:t xml:space="preserve"> </w:t>
      </w:r>
      <w:r w:rsidRPr="004A0C12">
        <w:rPr>
          <w:rFonts w:hint="eastAsia"/>
          <w:szCs w:val="24"/>
          <w:rtl/>
        </w:rPr>
        <w:t>הפרתו</w:t>
      </w:r>
      <w:r w:rsidRPr="004A0C12">
        <w:rPr>
          <w:szCs w:val="24"/>
          <w:rtl/>
        </w:rPr>
        <w:t xml:space="preserve">, </w:t>
      </w:r>
      <w:r w:rsidRPr="004A0C12">
        <w:rPr>
          <w:rFonts w:hint="eastAsia"/>
          <w:szCs w:val="24"/>
          <w:rtl/>
        </w:rPr>
        <w:t>יהיה</w:t>
      </w:r>
      <w:r w:rsidRPr="004A0C12">
        <w:rPr>
          <w:szCs w:val="24"/>
          <w:rtl/>
        </w:rPr>
        <w:t xml:space="preserve"> </w:t>
      </w:r>
      <w:r w:rsidRPr="004A0C12">
        <w:rPr>
          <w:rFonts w:hint="eastAsia"/>
          <w:szCs w:val="24"/>
          <w:rtl/>
        </w:rPr>
        <w:t>ירושלים</w:t>
      </w:r>
      <w:r w:rsidRPr="004A0C12">
        <w:rPr>
          <w:szCs w:val="24"/>
          <w:rtl/>
        </w:rPr>
        <w:t>.</w:t>
      </w:r>
      <w:r w:rsidRPr="008654D1">
        <w:rPr>
          <w:szCs w:val="24"/>
          <w:rtl/>
        </w:rPr>
        <w:br/>
      </w:r>
    </w:p>
    <w:p w14:paraId="2F95CDCF" w14:textId="77777777" w:rsidR="00B032D5" w:rsidRPr="008654D1" w:rsidRDefault="00B032D5" w:rsidP="00B032D5">
      <w:pPr>
        <w:bidi w:val="0"/>
        <w:spacing w:line="360" w:lineRule="auto"/>
        <w:jc w:val="center"/>
        <w:rPr>
          <w:b/>
          <w:bCs/>
          <w:szCs w:val="24"/>
        </w:rPr>
      </w:pPr>
      <w:r w:rsidRPr="008654D1">
        <w:rPr>
          <w:rFonts w:hint="eastAsia"/>
          <w:b/>
          <w:bCs/>
          <w:szCs w:val="24"/>
          <w:rtl/>
        </w:rPr>
        <w:t>ולראיה</w:t>
      </w:r>
      <w:r w:rsidRPr="008654D1">
        <w:rPr>
          <w:b/>
          <w:bCs/>
          <w:szCs w:val="24"/>
          <w:rtl/>
        </w:rPr>
        <w:t xml:space="preserve"> </w:t>
      </w:r>
      <w:r w:rsidRPr="008654D1">
        <w:rPr>
          <w:rFonts w:hint="eastAsia"/>
          <w:b/>
          <w:bCs/>
          <w:szCs w:val="24"/>
          <w:rtl/>
        </w:rPr>
        <w:t>באו</w:t>
      </w:r>
      <w:r w:rsidRPr="008654D1">
        <w:rPr>
          <w:b/>
          <w:bCs/>
          <w:szCs w:val="24"/>
          <w:rtl/>
        </w:rPr>
        <w:t xml:space="preserve"> </w:t>
      </w:r>
      <w:r w:rsidRPr="008654D1">
        <w:rPr>
          <w:rFonts w:hint="eastAsia"/>
          <w:b/>
          <w:bCs/>
          <w:szCs w:val="24"/>
          <w:rtl/>
        </w:rPr>
        <w:t>הצדדים</w:t>
      </w:r>
      <w:r w:rsidRPr="008654D1">
        <w:rPr>
          <w:b/>
          <w:bCs/>
          <w:szCs w:val="24"/>
          <w:rtl/>
        </w:rPr>
        <w:t xml:space="preserve"> </w:t>
      </w:r>
      <w:r w:rsidRPr="008654D1">
        <w:rPr>
          <w:rFonts w:hint="eastAsia"/>
          <w:b/>
          <w:bCs/>
          <w:szCs w:val="24"/>
          <w:rtl/>
        </w:rPr>
        <w:t>על</w:t>
      </w:r>
      <w:r w:rsidRPr="008654D1">
        <w:rPr>
          <w:b/>
          <w:bCs/>
          <w:szCs w:val="24"/>
          <w:rtl/>
        </w:rPr>
        <w:t xml:space="preserve"> </w:t>
      </w:r>
      <w:r w:rsidRPr="008654D1">
        <w:rPr>
          <w:rFonts w:hint="eastAsia"/>
          <w:b/>
          <w:bCs/>
          <w:szCs w:val="24"/>
          <w:rtl/>
        </w:rPr>
        <w:t>החתום</w:t>
      </w:r>
    </w:p>
    <w:p w14:paraId="21054A54" w14:textId="77777777" w:rsidR="00B032D5" w:rsidRPr="008654D1" w:rsidRDefault="00B032D5" w:rsidP="00B032D5">
      <w:pPr>
        <w:widowControl w:val="0"/>
        <w:spacing w:line="360" w:lineRule="auto"/>
        <w:jc w:val="center"/>
        <w:rPr>
          <w:b/>
          <w:bCs/>
          <w:szCs w:val="24"/>
          <w:rtl/>
        </w:rPr>
      </w:pPr>
      <w:r w:rsidRPr="008654D1">
        <w:rPr>
          <w:rFonts w:hint="eastAsia"/>
          <w:b/>
          <w:bCs/>
          <w:szCs w:val="24"/>
          <w:rtl/>
        </w:rPr>
        <w:t>במקום</w:t>
      </w:r>
      <w:r w:rsidRPr="008654D1">
        <w:rPr>
          <w:b/>
          <w:bCs/>
          <w:szCs w:val="24"/>
          <w:rtl/>
        </w:rPr>
        <w:t xml:space="preserve"> </w:t>
      </w:r>
      <w:r w:rsidRPr="008654D1">
        <w:rPr>
          <w:rFonts w:hint="eastAsia"/>
          <w:b/>
          <w:bCs/>
          <w:szCs w:val="24"/>
          <w:rtl/>
        </w:rPr>
        <w:t>ובתאריך</w:t>
      </w:r>
      <w:r w:rsidRPr="008654D1">
        <w:rPr>
          <w:b/>
          <w:bCs/>
          <w:szCs w:val="24"/>
          <w:rtl/>
        </w:rPr>
        <w:t xml:space="preserve"> </w:t>
      </w:r>
      <w:r w:rsidRPr="008654D1">
        <w:rPr>
          <w:rFonts w:hint="eastAsia"/>
          <w:b/>
          <w:bCs/>
          <w:szCs w:val="24"/>
          <w:rtl/>
        </w:rPr>
        <w:t>הנקובים</w:t>
      </w:r>
      <w:r w:rsidRPr="008654D1">
        <w:rPr>
          <w:b/>
          <w:bCs/>
          <w:szCs w:val="24"/>
          <w:rtl/>
        </w:rPr>
        <w:t xml:space="preserve"> </w:t>
      </w:r>
      <w:r w:rsidRPr="008654D1">
        <w:rPr>
          <w:rFonts w:hint="eastAsia"/>
          <w:b/>
          <w:bCs/>
          <w:szCs w:val="24"/>
          <w:rtl/>
        </w:rPr>
        <w:t>בראש</w:t>
      </w:r>
      <w:r w:rsidRPr="008654D1">
        <w:rPr>
          <w:b/>
          <w:bCs/>
          <w:szCs w:val="24"/>
          <w:rtl/>
        </w:rPr>
        <w:t xml:space="preserve"> </w:t>
      </w:r>
      <w:r w:rsidRPr="008654D1">
        <w:rPr>
          <w:rFonts w:hint="eastAsia"/>
          <w:b/>
          <w:bCs/>
          <w:szCs w:val="24"/>
          <w:rtl/>
        </w:rPr>
        <w:t>הסכם</w:t>
      </w:r>
      <w:r w:rsidRPr="008654D1">
        <w:rPr>
          <w:b/>
          <w:bCs/>
          <w:szCs w:val="24"/>
          <w:rtl/>
        </w:rPr>
        <w:t xml:space="preserve"> </w:t>
      </w:r>
      <w:r w:rsidRPr="008654D1">
        <w:rPr>
          <w:rFonts w:hint="eastAsia"/>
          <w:b/>
          <w:bCs/>
          <w:szCs w:val="24"/>
          <w:rtl/>
        </w:rPr>
        <w:t>זה</w:t>
      </w:r>
      <w:r w:rsidRPr="008654D1">
        <w:rPr>
          <w:b/>
          <w:bCs/>
          <w:szCs w:val="24"/>
          <w:rtl/>
        </w:rPr>
        <w:t>:</w:t>
      </w:r>
    </w:p>
    <w:p w14:paraId="630140F8" w14:textId="77777777" w:rsidR="00B032D5" w:rsidRPr="008654D1" w:rsidRDefault="00B032D5" w:rsidP="00B032D5">
      <w:pPr>
        <w:widowControl w:val="0"/>
        <w:spacing w:before="240" w:line="360" w:lineRule="auto"/>
        <w:jc w:val="both"/>
        <w:rPr>
          <w:b/>
          <w:bCs/>
          <w:szCs w:val="24"/>
          <w:rtl/>
        </w:rPr>
      </w:pPr>
      <w:r w:rsidRPr="008654D1">
        <w:rPr>
          <w:szCs w:val="24"/>
          <w:rtl/>
        </w:rPr>
        <w:t xml:space="preserve">              </w:t>
      </w:r>
      <w:r w:rsidRPr="008654D1">
        <w:rPr>
          <w:rFonts w:hint="eastAsia"/>
          <w:b/>
          <w:bCs/>
          <w:szCs w:val="24"/>
          <w:u w:val="single"/>
          <w:rtl/>
        </w:rPr>
        <w:t>המשרד</w:t>
      </w:r>
      <w:r w:rsidRPr="008654D1">
        <w:rPr>
          <w:b/>
          <w:bCs/>
          <w:szCs w:val="24"/>
          <w:rtl/>
        </w:rPr>
        <w:t xml:space="preserve">                                                                                       </w:t>
      </w:r>
      <w:r w:rsidRPr="008654D1">
        <w:rPr>
          <w:rFonts w:hint="eastAsia"/>
          <w:b/>
          <w:bCs/>
          <w:szCs w:val="24"/>
          <w:u w:val="single"/>
          <w:rtl/>
        </w:rPr>
        <w:t>המוסד</w:t>
      </w:r>
      <w:r w:rsidRPr="008654D1">
        <w:rPr>
          <w:b/>
          <w:bCs/>
          <w:szCs w:val="24"/>
          <w:rtl/>
        </w:rPr>
        <w:t xml:space="preserve"> </w:t>
      </w:r>
    </w:p>
    <w:p w14:paraId="42265CBC" w14:textId="77777777" w:rsidR="00B032D5" w:rsidRPr="008654D1" w:rsidRDefault="00B032D5" w:rsidP="00B032D5">
      <w:pPr>
        <w:widowControl w:val="0"/>
        <w:spacing w:before="240" w:line="360" w:lineRule="auto"/>
        <w:jc w:val="both"/>
        <w:rPr>
          <w:b/>
          <w:bCs/>
          <w:szCs w:val="24"/>
          <w:rtl/>
        </w:rPr>
      </w:pP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B032D5" w:rsidRPr="008654D1" w14:paraId="5364B086" w14:textId="77777777" w:rsidTr="00B032D5">
        <w:trPr>
          <w:trHeight w:val="722"/>
        </w:trPr>
        <w:tc>
          <w:tcPr>
            <w:tcW w:w="3220" w:type="dxa"/>
            <w:tcBorders>
              <w:top w:val="single" w:sz="4" w:space="0" w:color="auto"/>
            </w:tcBorders>
          </w:tcPr>
          <w:p w14:paraId="54C06EB0" w14:textId="77777777" w:rsidR="00B032D5" w:rsidRPr="008654D1" w:rsidRDefault="00B032D5" w:rsidP="00B032D5">
            <w:pPr>
              <w:widowControl w:val="0"/>
              <w:spacing w:line="360" w:lineRule="auto"/>
              <w:jc w:val="both"/>
              <w:rPr>
                <w:szCs w:val="24"/>
                <w:rtl/>
              </w:rPr>
            </w:pPr>
            <w:r w:rsidRPr="008654D1">
              <w:rPr>
                <w:rFonts w:hint="eastAsia"/>
                <w:szCs w:val="24"/>
                <w:rtl/>
              </w:rPr>
              <w:t>המדען</w:t>
            </w:r>
            <w:r w:rsidRPr="008654D1">
              <w:rPr>
                <w:szCs w:val="24"/>
                <w:rtl/>
              </w:rPr>
              <w:t xml:space="preserve"> </w:t>
            </w:r>
            <w:r w:rsidRPr="008654D1">
              <w:rPr>
                <w:rFonts w:hint="eastAsia"/>
                <w:szCs w:val="24"/>
                <w:rtl/>
              </w:rPr>
              <w:t>הראשי</w:t>
            </w:r>
            <w:r w:rsidRPr="008654D1">
              <w:rPr>
                <w:szCs w:val="24"/>
                <w:rtl/>
              </w:rPr>
              <w:t>/</w:t>
            </w:r>
            <w:r w:rsidRPr="008654D1">
              <w:rPr>
                <w:rFonts w:hint="eastAsia"/>
                <w:szCs w:val="24"/>
                <w:rtl/>
              </w:rPr>
              <w:t>מנכ</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המשרד</w:t>
            </w:r>
          </w:p>
          <w:p w14:paraId="75634055" w14:textId="77777777" w:rsidR="00B032D5" w:rsidRPr="008654D1" w:rsidRDefault="00B032D5" w:rsidP="00B032D5">
            <w:pPr>
              <w:widowControl w:val="0"/>
              <w:spacing w:line="360" w:lineRule="auto"/>
              <w:jc w:val="both"/>
              <w:rPr>
                <w:b/>
                <w:bCs/>
                <w:szCs w:val="24"/>
                <w:u w:val="single"/>
                <w:rtl/>
              </w:rPr>
            </w:pPr>
            <w:r w:rsidRPr="008654D1">
              <w:rPr>
                <w:rFonts w:hint="eastAsia"/>
                <w:szCs w:val="24"/>
                <w:rtl/>
              </w:rPr>
              <w:t>משרד</w:t>
            </w:r>
            <w:r w:rsidRPr="008654D1">
              <w:rPr>
                <w:szCs w:val="24"/>
                <w:rtl/>
              </w:rPr>
              <w:t xml:space="preserve"> </w:t>
            </w:r>
            <w:r>
              <w:rPr>
                <w:rFonts w:hint="eastAsia"/>
                <w:szCs w:val="24"/>
                <w:rtl/>
              </w:rPr>
              <w:t>התשתיות הלאומיות, האנרגיה והמים</w:t>
            </w:r>
          </w:p>
        </w:tc>
        <w:tc>
          <w:tcPr>
            <w:tcW w:w="474" w:type="dxa"/>
          </w:tcPr>
          <w:p w14:paraId="7BA7FA61" w14:textId="77777777" w:rsidR="00B032D5" w:rsidRPr="008654D1" w:rsidRDefault="00B032D5" w:rsidP="00B032D5">
            <w:pPr>
              <w:widowControl w:val="0"/>
              <w:spacing w:line="360" w:lineRule="auto"/>
              <w:jc w:val="both"/>
              <w:rPr>
                <w:b/>
                <w:bCs/>
                <w:szCs w:val="24"/>
                <w:u w:val="single"/>
                <w:rtl/>
              </w:rPr>
            </w:pPr>
          </w:p>
        </w:tc>
        <w:tc>
          <w:tcPr>
            <w:tcW w:w="2745" w:type="dxa"/>
            <w:tcBorders>
              <w:top w:val="single" w:sz="4" w:space="0" w:color="auto"/>
            </w:tcBorders>
          </w:tcPr>
          <w:p w14:paraId="763D6507" w14:textId="77777777" w:rsidR="00B032D5" w:rsidRPr="008654D1" w:rsidRDefault="00B032D5" w:rsidP="00B032D5">
            <w:pPr>
              <w:widowControl w:val="0"/>
              <w:spacing w:line="360" w:lineRule="auto"/>
              <w:jc w:val="both"/>
              <w:rPr>
                <w:szCs w:val="24"/>
                <w:rtl/>
              </w:rPr>
            </w:pPr>
            <w:r w:rsidRPr="008654D1">
              <w:rPr>
                <w:rFonts w:hint="eastAsia"/>
                <w:szCs w:val="24"/>
                <w:rtl/>
              </w:rPr>
              <w:t>חתימה</w:t>
            </w:r>
            <w:r w:rsidRPr="008654D1">
              <w:rPr>
                <w:szCs w:val="24"/>
                <w:rtl/>
              </w:rPr>
              <w:t xml:space="preserve"> </w:t>
            </w:r>
            <w:r w:rsidRPr="008654D1">
              <w:rPr>
                <w:rFonts w:hint="eastAsia"/>
                <w:szCs w:val="24"/>
                <w:rtl/>
              </w:rPr>
              <w:t>וחותמת</w:t>
            </w:r>
            <w:r w:rsidRPr="008654D1">
              <w:rPr>
                <w:szCs w:val="24"/>
                <w:rtl/>
              </w:rPr>
              <w:t xml:space="preserve"> </w:t>
            </w:r>
            <w:r w:rsidRPr="008654D1">
              <w:rPr>
                <w:rFonts w:hint="eastAsia"/>
                <w:szCs w:val="24"/>
                <w:rtl/>
              </w:rPr>
              <w:t>מורשה</w:t>
            </w:r>
            <w:r w:rsidRPr="008654D1">
              <w:rPr>
                <w:szCs w:val="24"/>
                <w:rtl/>
              </w:rPr>
              <w:t xml:space="preserve"> </w:t>
            </w:r>
            <w:r w:rsidRPr="008654D1">
              <w:rPr>
                <w:rFonts w:hint="eastAsia"/>
                <w:szCs w:val="24"/>
                <w:rtl/>
              </w:rPr>
              <w:t>חתימה</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p>
        </w:tc>
        <w:tc>
          <w:tcPr>
            <w:tcW w:w="725" w:type="dxa"/>
          </w:tcPr>
          <w:p w14:paraId="2C59BF3F" w14:textId="77777777" w:rsidR="00B032D5" w:rsidRPr="008654D1" w:rsidRDefault="00B032D5" w:rsidP="00B032D5">
            <w:pPr>
              <w:widowControl w:val="0"/>
              <w:spacing w:line="360" w:lineRule="auto"/>
              <w:jc w:val="both"/>
              <w:rPr>
                <w:szCs w:val="24"/>
                <w:rtl/>
              </w:rPr>
            </w:pPr>
          </w:p>
        </w:tc>
        <w:tc>
          <w:tcPr>
            <w:tcW w:w="1975" w:type="dxa"/>
            <w:tcBorders>
              <w:top w:val="single" w:sz="4" w:space="0" w:color="auto"/>
            </w:tcBorders>
          </w:tcPr>
          <w:p w14:paraId="0A0A978D" w14:textId="77777777" w:rsidR="00B032D5" w:rsidRPr="008654D1" w:rsidRDefault="00B032D5" w:rsidP="00B032D5">
            <w:pPr>
              <w:widowControl w:val="0"/>
              <w:spacing w:line="360" w:lineRule="auto"/>
              <w:jc w:val="both"/>
              <w:rPr>
                <w:b/>
                <w:bCs/>
                <w:szCs w:val="24"/>
                <w:u w:val="single"/>
                <w:rtl/>
              </w:rPr>
            </w:pPr>
            <w:r w:rsidRPr="008654D1">
              <w:rPr>
                <w:rFonts w:hint="eastAsia"/>
                <w:szCs w:val="24"/>
                <w:rtl/>
              </w:rPr>
              <w:t>שם</w:t>
            </w:r>
            <w:r w:rsidRPr="008654D1">
              <w:rPr>
                <w:szCs w:val="24"/>
                <w:rtl/>
              </w:rPr>
              <w:t xml:space="preserve"> </w:t>
            </w:r>
            <w:r w:rsidRPr="008654D1">
              <w:rPr>
                <w:rFonts w:hint="eastAsia"/>
                <w:szCs w:val="24"/>
                <w:rtl/>
              </w:rPr>
              <w:t>ותפקיד</w:t>
            </w:r>
          </w:p>
        </w:tc>
      </w:tr>
      <w:tr w:rsidR="00B032D5" w:rsidRPr="008654D1" w14:paraId="43962C30" w14:textId="77777777" w:rsidTr="00B032D5">
        <w:trPr>
          <w:trHeight w:val="246"/>
        </w:trPr>
        <w:tc>
          <w:tcPr>
            <w:tcW w:w="3220" w:type="dxa"/>
            <w:tcBorders>
              <w:bottom w:val="single" w:sz="4" w:space="0" w:color="auto"/>
            </w:tcBorders>
          </w:tcPr>
          <w:p w14:paraId="58D4D647" w14:textId="77777777" w:rsidR="00B032D5" w:rsidRPr="008654D1" w:rsidRDefault="00B032D5" w:rsidP="00B032D5">
            <w:pPr>
              <w:widowControl w:val="0"/>
              <w:spacing w:line="360" w:lineRule="auto"/>
              <w:jc w:val="both"/>
              <w:rPr>
                <w:b/>
                <w:bCs/>
                <w:szCs w:val="24"/>
                <w:u w:val="single"/>
                <w:rtl/>
              </w:rPr>
            </w:pPr>
          </w:p>
        </w:tc>
        <w:tc>
          <w:tcPr>
            <w:tcW w:w="474" w:type="dxa"/>
          </w:tcPr>
          <w:p w14:paraId="782D3436" w14:textId="77777777" w:rsidR="00B032D5" w:rsidRPr="008654D1" w:rsidRDefault="00B032D5" w:rsidP="00B032D5">
            <w:pPr>
              <w:widowControl w:val="0"/>
              <w:spacing w:line="360" w:lineRule="auto"/>
              <w:jc w:val="both"/>
              <w:rPr>
                <w:b/>
                <w:bCs/>
                <w:szCs w:val="24"/>
                <w:u w:val="single"/>
                <w:rtl/>
              </w:rPr>
            </w:pPr>
          </w:p>
        </w:tc>
        <w:tc>
          <w:tcPr>
            <w:tcW w:w="2745" w:type="dxa"/>
            <w:tcBorders>
              <w:bottom w:val="single" w:sz="4" w:space="0" w:color="auto"/>
            </w:tcBorders>
          </w:tcPr>
          <w:p w14:paraId="7938F453" w14:textId="77777777" w:rsidR="00B032D5" w:rsidRPr="008654D1" w:rsidRDefault="00B032D5" w:rsidP="00B032D5">
            <w:pPr>
              <w:widowControl w:val="0"/>
              <w:spacing w:line="360" w:lineRule="auto"/>
              <w:jc w:val="both"/>
              <w:rPr>
                <w:b/>
                <w:bCs/>
                <w:szCs w:val="24"/>
                <w:u w:val="single"/>
                <w:rtl/>
              </w:rPr>
            </w:pPr>
          </w:p>
        </w:tc>
        <w:tc>
          <w:tcPr>
            <w:tcW w:w="725" w:type="dxa"/>
          </w:tcPr>
          <w:p w14:paraId="190205F9" w14:textId="77777777" w:rsidR="00B032D5" w:rsidRPr="008654D1" w:rsidRDefault="00B032D5" w:rsidP="00B032D5">
            <w:pPr>
              <w:widowControl w:val="0"/>
              <w:spacing w:line="360" w:lineRule="auto"/>
              <w:jc w:val="both"/>
              <w:rPr>
                <w:b/>
                <w:bCs/>
                <w:szCs w:val="24"/>
                <w:u w:val="single"/>
                <w:rtl/>
              </w:rPr>
            </w:pPr>
          </w:p>
        </w:tc>
        <w:tc>
          <w:tcPr>
            <w:tcW w:w="1975" w:type="dxa"/>
            <w:tcBorders>
              <w:bottom w:val="single" w:sz="4" w:space="0" w:color="auto"/>
            </w:tcBorders>
          </w:tcPr>
          <w:p w14:paraId="7DABD1A2" w14:textId="77777777" w:rsidR="00B032D5" w:rsidRPr="008654D1" w:rsidRDefault="00B032D5" w:rsidP="00B032D5">
            <w:pPr>
              <w:widowControl w:val="0"/>
              <w:spacing w:line="360" w:lineRule="auto"/>
              <w:jc w:val="both"/>
              <w:rPr>
                <w:b/>
                <w:bCs/>
                <w:szCs w:val="24"/>
                <w:u w:val="single"/>
                <w:rtl/>
              </w:rPr>
            </w:pPr>
          </w:p>
        </w:tc>
      </w:tr>
      <w:tr w:rsidR="00B032D5" w:rsidRPr="008654D1" w14:paraId="1EF1D39E" w14:textId="77777777" w:rsidTr="00B032D5">
        <w:trPr>
          <w:trHeight w:val="518"/>
        </w:trPr>
        <w:tc>
          <w:tcPr>
            <w:tcW w:w="3220" w:type="dxa"/>
            <w:tcBorders>
              <w:top w:val="single" w:sz="4" w:space="0" w:color="auto"/>
            </w:tcBorders>
          </w:tcPr>
          <w:p w14:paraId="7329FC7C" w14:textId="77777777" w:rsidR="00B032D5" w:rsidRPr="008654D1" w:rsidRDefault="00B032D5" w:rsidP="00B032D5">
            <w:pPr>
              <w:widowControl w:val="0"/>
              <w:spacing w:line="360" w:lineRule="auto"/>
              <w:jc w:val="both"/>
              <w:rPr>
                <w:b/>
                <w:bCs/>
                <w:szCs w:val="24"/>
                <w:u w:val="single"/>
                <w:rtl/>
              </w:rPr>
            </w:pPr>
            <w:r w:rsidRPr="008654D1">
              <w:rPr>
                <w:rFonts w:hint="eastAsia"/>
                <w:szCs w:val="24"/>
                <w:rtl/>
              </w:rPr>
              <w:t>חשב</w:t>
            </w:r>
            <w:r w:rsidRPr="008654D1">
              <w:rPr>
                <w:szCs w:val="24"/>
                <w:rtl/>
              </w:rPr>
              <w:t xml:space="preserve"> </w:t>
            </w:r>
            <w:r w:rsidRPr="008654D1">
              <w:rPr>
                <w:rFonts w:hint="eastAsia"/>
                <w:szCs w:val="24"/>
                <w:rtl/>
              </w:rPr>
              <w:t>משרד</w:t>
            </w:r>
            <w:r w:rsidRPr="008654D1">
              <w:rPr>
                <w:szCs w:val="24"/>
                <w:rtl/>
              </w:rPr>
              <w:t xml:space="preserve"> </w:t>
            </w:r>
            <w:r>
              <w:rPr>
                <w:rFonts w:hint="cs"/>
                <w:szCs w:val="24"/>
                <w:rtl/>
              </w:rPr>
              <w:t>התשתיות הלאומיות, האנרגיה והמים</w:t>
            </w:r>
          </w:p>
        </w:tc>
        <w:tc>
          <w:tcPr>
            <w:tcW w:w="474" w:type="dxa"/>
          </w:tcPr>
          <w:p w14:paraId="2CC81317" w14:textId="77777777" w:rsidR="00B032D5" w:rsidRPr="008654D1" w:rsidRDefault="00B032D5" w:rsidP="00B032D5">
            <w:pPr>
              <w:widowControl w:val="0"/>
              <w:spacing w:line="360" w:lineRule="auto"/>
              <w:jc w:val="both"/>
              <w:rPr>
                <w:b/>
                <w:bCs/>
                <w:szCs w:val="24"/>
                <w:u w:val="single"/>
                <w:rtl/>
              </w:rPr>
            </w:pPr>
          </w:p>
        </w:tc>
        <w:tc>
          <w:tcPr>
            <w:tcW w:w="2745" w:type="dxa"/>
            <w:tcBorders>
              <w:top w:val="single" w:sz="4" w:space="0" w:color="auto"/>
            </w:tcBorders>
          </w:tcPr>
          <w:p w14:paraId="12911E84" w14:textId="77777777" w:rsidR="00B032D5" w:rsidRPr="008654D1" w:rsidRDefault="00B032D5" w:rsidP="00B032D5">
            <w:pPr>
              <w:widowControl w:val="0"/>
              <w:spacing w:line="360" w:lineRule="auto"/>
              <w:jc w:val="both"/>
              <w:rPr>
                <w:szCs w:val="24"/>
                <w:rtl/>
              </w:rPr>
            </w:pPr>
            <w:r w:rsidRPr="008654D1">
              <w:rPr>
                <w:rFonts w:hint="eastAsia"/>
                <w:szCs w:val="24"/>
                <w:rtl/>
              </w:rPr>
              <w:t>חתימה</w:t>
            </w:r>
            <w:r w:rsidRPr="008654D1">
              <w:rPr>
                <w:szCs w:val="24"/>
                <w:rtl/>
              </w:rPr>
              <w:t xml:space="preserve"> </w:t>
            </w:r>
            <w:r w:rsidRPr="008654D1">
              <w:rPr>
                <w:rFonts w:hint="eastAsia"/>
                <w:szCs w:val="24"/>
                <w:rtl/>
              </w:rPr>
              <w:t>וחותמת</w:t>
            </w:r>
            <w:r w:rsidRPr="008654D1">
              <w:rPr>
                <w:szCs w:val="24"/>
                <w:rtl/>
              </w:rPr>
              <w:t xml:space="preserve"> </w:t>
            </w:r>
            <w:r w:rsidRPr="008654D1">
              <w:rPr>
                <w:rFonts w:hint="eastAsia"/>
                <w:szCs w:val="24"/>
                <w:rtl/>
              </w:rPr>
              <w:t>מורשה</w:t>
            </w:r>
            <w:r w:rsidRPr="008654D1">
              <w:rPr>
                <w:szCs w:val="24"/>
                <w:rtl/>
              </w:rPr>
              <w:t xml:space="preserve"> </w:t>
            </w:r>
            <w:r w:rsidRPr="008654D1">
              <w:rPr>
                <w:rFonts w:hint="eastAsia"/>
                <w:szCs w:val="24"/>
                <w:rtl/>
              </w:rPr>
              <w:t>חתימה</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p>
        </w:tc>
        <w:tc>
          <w:tcPr>
            <w:tcW w:w="725" w:type="dxa"/>
          </w:tcPr>
          <w:p w14:paraId="644C7A87" w14:textId="77777777" w:rsidR="00B032D5" w:rsidRPr="008654D1" w:rsidRDefault="00B032D5" w:rsidP="00B032D5">
            <w:pPr>
              <w:widowControl w:val="0"/>
              <w:spacing w:line="360" w:lineRule="auto"/>
              <w:jc w:val="both"/>
              <w:rPr>
                <w:szCs w:val="24"/>
                <w:rtl/>
              </w:rPr>
            </w:pPr>
          </w:p>
        </w:tc>
        <w:tc>
          <w:tcPr>
            <w:tcW w:w="1975" w:type="dxa"/>
            <w:tcBorders>
              <w:top w:val="single" w:sz="4" w:space="0" w:color="auto"/>
            </w:tcBorders>
          </w:tcPr>
          <w:p w14:paraId="65057F4F" w14:textId="77777777" w:rsidR="00B032D5" w:rsidRPr="008654D1" w:rsidRDefault="00B032D5" w:rsidP="00B032D5">
            <w:pPr>
              <w:widowControl w:val="0"/>
              <w:spacing w:line="360" w:lineRule="auto"/>
              <w:jc w:val="both"/>
              <w:rPr>
                <w:b/>
                <w:bCs/>
                <w:szCs w:val="24"/>
                <w:u w:val="single"/>
                <w:rtl/>
              </w:rPr>
            </w:pPr>
            <w:r w:rsidRPr="008654D1">
              <w:rPr>
                <w:rFonts w:hint="eastAsia"/>
                <w:szCs w:val="24"/>
                <w:rtl/>
              </w:rPr>
              <w:t>שם</w:t>
            </w:r>
            <w:r w:rsidRPr="008654D1">
              <w:rPr>
                <w:szCs w:val="24"/>
                <w:rtl/>
              </w:rPr>
              <w:t xml:space="preserve"> </w:t>
            </w:r>
            <w:r w:rsidRPr="008654D1">
              <w:rPr>
                <w:rFonts w:hint="eastAsia"/>
                <w:szCs w:val="24"/>
                <w:rtl/>
              </w:rPr>
              <w:t>ותפקיד</w:t>
            </w:r>
          </w:p>
        </w:tc>
      </w:tr>
    </w:tbl>
    <w:p w14:paraId="3E5006AD" w14:textId="77777777" w:rsidR="00B032D5" w:rsidRPr="008654D1" w:rsidRDefault="00B032D5" w:rsidP="00B032D5">
      <w:pPr>
        <w:spacing w:line="360" w:lineRule="auto"/>
        <w:jc w:val="both"/>
        <w:rPr>
          <w:szCs w:val="24"/>
          <w:rtl/>
        </w:rPr>
      </w:pPr>
      <w:r w:rsidRPr="008654D1">
        <w:rPr>
          <w:szCs w:val="24"/>
          <w:rtl/>
        </w:rPr>
        <w:t xml:space="preserve">              </w:t>
      </w:r>
    </w:p>
    <w:p w14:paraId="5E9CE2CE" w14:textId="77777777" w:rsidR="00400CCD" w:rsidRDefault="00400CCD" w:rsidP="00B032D5">
      <w:pPr>
        <w:pBdr>
          <w:top w:val="single" w:sz="4" w:space="1" w:color="auto"/>
        </w:pBdr>
        <w:spacing w:line="360" w:lineRule="auto"/>
        <w:jc w:val="both"/>
        <w:rPr>
          <w:b/>
          <w:bCs/>
          <w:szCs w:val="24"/>
          <w:rtl/>
        </w:rPr>
      </w:pPr>
    </w:p>
    <w:p w14:paraId="43B5DB84" w14:textId="77777777" w:rsidR="00400CCD" w:rsidRDefault="00400CCD" w:rsidP="00B032D5">
      <w:pPr>
        <w:pBdr>
          <w:top w:val="single" w:sz="4" w:space="1" w:color="auto"/>
        </w:pBdr>
        <w:spacing w:line="360" w:lineRule="auto"/>
        <w:jc w:val="both"/>
        <w:rPr>
          <w:b/>
          <w:bCs/>
          <w:szCs w:val="24"/>
          <w:rtl/>
        </w:rPr>
      </w:pPr>
    </w:p>
    <w:p w14:paraId="32B33943" w14:textId="77777777" w:rsidR="00400CCD" w:rsidRDefault="00400CCD" w:rsidP="00B032D5">
      <w:pPr>
        <w:pBdr>
          <w:top w:val="single" w:sz="4" w:space="1" w:color="auto"/>
        </w:pBdr>
        <w:spacing w:line="360" w:lineRule="auto"/>
        <w:jc w:val="both"/>
        <w:rPr>
          <w:b/>
          <w:bCs/>
          <w:szCs w:val="24"/>
          <w:rtl/>
        </w:rPr>
      </w:pPr>
    </w:p>
    <w:p w14:paraId="20A87ECE" w14:textId="77777777" w:rsidR="00400CCD" w:rsidRDefault="00400CCD" w:rsidP="00B032D5">
      <w:pPr>
        <w:pBdr>
          <w:top w:val="single" w:sz="4" w:space="1" w:color="auto"/>
        </w:pBdr>
        <w:spacing w:line="360" w:lineRule="auto"/>
        <w:jc w:val="both"/>
        <w:rPr>
          <w:b/>
          <w:bCs/>
          <w:szCs w:val="24"/>
          <w:rtl/>
        </w:rPr>
      </w:pPr>
    </w:p>
    <w:p w14:paraId="7B1578E7" w14:textId="77777777" w:rsidR="00400CCD" w:rsidRDefault="00400CCD" w:rsidP="00B032D5">
      <w:pPr>
        <w:pBdr>
          <w:top w:val="single" w:sz="4" w:space="1" w:color="auto"/>
        </w:pBdr>
        <w:spacing w:line="360" w:lineRule="auto"/>
        <w:jc w:val="both"/>
        <w:rPr>
          <w:b/>
          <w:bCs/>
          <w:szCs w:val="24"/>
          <w:rtl/>
        </w:rPr>
      </w:pPr>
    </w:p>
    <w:p w14:paraId="01CC2E7B" w14:textId="77777777" w:rsidR="00400CCD" w:rsidRDefault="00400CCD" w:rsidP="00B032D5">
      <w:pPr>
        <w:pBdr>
          <w:top w:val="single" w:sz="4" w:space="1" w:color="auto"/>
        </w:pBdr>
        <w:spacing w:line="360" w:lineRule="auto"/>
        <w:jc w:val="both"/>
        <w:rPr>
          <w:b/>
          <w:bCs/>
          <w:szCs w:val="24"/>
          <w:rtl/>
        </w:rPr>
      </w:pPr>
    </w:p>
    <w:p w14:paraId="111FE234" w14:textId="77777777" w:rsidR="00400CCD" w:rsidRDefault="00400CCD" w:rsidP="00B032D5">
      <w:pPr>
        <w:pBdr>
          <w:top w:val="single" w:sz="4" w:space="1" w:color="auto"/>
        </w:pBdr>
        <w:spacing w:line="360" w:lineRule="auto"/>
        <w:jc w:val="both"/>
        <w:rPr>
          <w:b/>
          <w:bCs/>
          <w:szCs w:val="24"/>
          <w:rtl/>
        </w:rPr>
      </w:pPr>
    </w:p>
    <w:p w14:paraId="0F359D3E" w14:textId="77777777" w:rsidR="00400CCD" w:rsidRDefault="00400CCD" w:rsidP="00B032D5">
      <w:pPr>
        <w:pBdr>
          <w:top w:val="single" w:sz="4" w:space="1" w:color="auto"/>
        </w:pBdr>
        <w:spacing w:line="360" w:lineRule="auto"/>
        <w:jc w:val="both"/>
        <w:rPr>
          <w:b/>
          <w:bCs/>
          <w:szCs w:val="24"/>
          <w:rtl/>
        </w:rPr>
      </w:pPr>
    </w:p>
    <w:p w14:paraId="1F1CF01E" w14:textId="77777777" w:rsidR="00B032D5" w:rsidRPr="008654D1" w:rsidRDefault="00B032D5" w:rsidP="00B032D5">
      <w:pPr>
        <w:pBdr>
          <w:top w:val="single" w:sz="4" w:space="1" w:color="auto"/>
        </w:pBdr>
        <w:spacing w:line="360" w:lineRule="auto"/>
        <w:jc w:val="both"/>
        <w:rPr>
          <w:b/>
          <w:bCs/>
          <w:szCs w:val="24"/>
          <w:rtl/>
        </w:rPr>
      </w:pPr>
      <w:r w:rsidRPr="008654D1">
        <w:rPr>
          <w:rFonts w:hint="eastAsia"/>
          <w:b/>
          <w:bCs/>
          <w:szCs w:val="24"/>
          <w:rtl/>
        </w:rPr>
        <w:t>קראתי</w:t>
      </w:r>
      <w:r w:rsidRPr="008654D1">
        <w:rPr>
          <w:b/>
          <w:bCs/>
          <w:szCs w:val="24"/>
          <w:rtl/>
        </w:rPr>
        <w:t xml:space="preserve"> </w:t>
      </w:r>
      <w:r w:rsidRPr="008654D1">
        <w:rPr>
          <w:rFonts w:hint="eastAsia"/>
          <w:b/>
          <w:bCs/>
          <w:szCs w:val="24"/>
          <w:rtl/>
        </w:rPr>
        <w:t>את</w:t>
      </w:r>
      <w:r w:rsidRPr="008654D1">
        <w:rPr>
          <w:b/>
          <w:bCs/>
          <w:szCs w:val="24"/>
          <w:rtl/>
        </w:rPr>
        <w:t xml:space="preserve"> </w:t>
      </w:r>
      <w:r w:rsidRPr="008654D1">
        <w:rPr>
          <w:rFonts w:hint="eastAsia"/>
          <w:b/>
          <w:bCs/>
          <w:szCs w:val="24"/>
          <w:rtl/>
        </w:rPr>
        <w:t>ההסכם</w:t>
      </w:r>
      <w:r w:rsidRPr="008654D1">
        <w:rPr>
          <w:b/>
          <w:bCs/>
          <w:szCs w:val="24"/>
          <w:rtl/>
        </w:rPr>
        <w:t xml:space="preserve"> </w:t>
      </w:r>
      <w:r w:rsidRPr="008654D1">
        <w:rPr>
          <w:rFonts w:hint="eastAsia"/>
          <w:b/>
          <w:bCs/>
          <w:szCs w:val="24"/>
          <w:rtl/>
        </w:rPr>
        <w:t>ואני</w:t>
      </w:r>
      <w:r w:rsidRPr="008654D1">
        <w:rPr>
          <w:b/>
          <w:bCs/>
          <w:szCs w:val="24"/>
          <w:rtl/>
        </w:rPr>
        <w:t xml:space="preserve"> </w:t>
      </w:r>
      <w:r w:rsidRPr="008654D1">
        <w:rPr>
          <w:rFonts w:hint="eastAsia"/>
          <w:b/>
          <w:bCs/>
          <w:szCs w:val="24"/>
          <w:rtl/>
        </w:rPr>
        <w:t>מתחייב</w:t>
      </w:r>
      <w:r w:rsidRPr="008654D1">
        <w:rPr>
          <w:b/>
          <w:bCs/>
          <w:szCs w:val="24"/>
          <w:rtl/>
        </w:rPr>
        <w:t xml:space="preserve"> </w:t>
      </w:r>
      <w:r w:rsidRPr="008654D1">
        <w:rPr>
          <w:rFonts w:hint="eastAsia"/>
          <w:b/>
          <w:bCs/>
          <w:szCs w:val="24"/>
          <w:rtl/>
        </w:rPr>
        <w:t>לפעול</w:t>
      </w:r>
      <w:r w:rsidRPr="008654D1">
        <w:rPr>
          <w:b/>
          <w:bCs/>
          <w:szCs w:val="24"/>
          <w:rtl/>
        </w:rPr>
        <w:t xml:space="preserve"> </w:t>
      </w:r>
      <w:r w:rsidRPr="008654D1">
        <w:rPr>
          <w:rFonts w:hint="eastAsia"/>
          <w:b/>
          <w:bCs/>
          <w:szCs w:val="24"/>
          <w:rtl/>
        </w:rPr>
        <w:t>בהתאם</w:t>
      </w:r>
      <w:r w:rsidRPr="008654D1">
        <w:rPr>
          <w:b/>
          <w:bCs/>
          <w:szCs w:val="24"/>
          <w:rtl/>
        </w:rPr>
        <w:t xml:space="preserve"> </w:t>
      </w:r>
      <w:r w:rsidRPr="008654D1">
        <w:rPr>
          <w:rFonts w:hint="eastAsia"/>
          <w:b/>
          <w:bCs/>
          <w:szCs w:val="24"/>
          <w:rtl/>
        </w:rPr>
        <w:t>להוראותיו</w:t>
      </w:r>
      <w:r w:rsidRPr="008654D1">
        <w:rPr>
          <w:b/>
          <w:bCs/>
          <w:szCs w:val="24"/>
          <w:rtl/>
        </w:rPr>
        <w:t>:</w:t>
      </w:r>
    </w:p>
    <w:p w14:paraId="34347D80" w14:textId="77777777" w:rsidR="00B032D5" w:rsidRPr="008654D1" w:rsidRDefault="00B032D5" w:rsidP="00B032D5">
      <w:pPr>
        <w:spacing w:before="240" w:line="360" w:lineRule="auto"/>
        <w:jc w:val="both"/>
        <w:rPr>
          <w:szCs w:val="24"/>
          <w:rtl/>
        </w:rPr>
      </w:pPr>
      <w:r w:rsidRPr="008654D1">
        <w:rPr>
          <w:szCs w:val="24"/>
          <w:rtl/>
        </w:rPr>
        <w:t>___________________________________</w:t>
      </w:r>
    </w:p>
    <w:p w14:paraId="5CBF5FBB" w14:textId="77777777" w:rsidR="00B032D5" w:rsidRPr="008654D1" w:rsidRDefault="00B032D5" w:rsidP="00B032D5">
      <w:pPr>
        <w:widowControl w:val="0"/>
        <w:pBdr>
          <w:bottom w:val="single" w:sz="12" w:space="1" w:color="auto"/>
        </w:pBdr>
        <w:tabs>
          <w:tab w:val="left" w:pos="746"/>
        </w:tabs>
        <w:spacing w:before="240" w:line="360" w:lineRule="auto"/>
        <w:jc w:val="both"/>
        <w:rPr>
          <w:szCs w:val="24"/>
          <w:rtl/>
        </w:rPr>
      </w:pPr>
      <w:r w:rsidRPr="008654D1">
        <w:rPr>
          <w:rFonts w:hint="eastAsia"/>
          <w:szCs w:val="24"/>
          <w:rtl/>
        </w:rPr>
        <w:t>חתימת</w:t>
      </w:r>
      <w:r w:rsidRPr="008654D1">
        <w:rPr>
          <w:szCs w:val="24"/>
          <w:rtl/>
        </w:rPr>
        <w:t xml:space="preserve"> </w:t>
      </w:r>
      <w:r w:rsidRPr="008654D1">
        <w:rPr>
          <w:rFonts w:hint="eastAsia"/>
          <w:szCs w:val="24"/>
          <w:rtl/>
        </w:rPr>
        <w:t>חוקר</w:t>
      </w:r>
      <w:r w:rsidRPr="008654D1">
        <w:rPr>
          <w:szCs w:val="24"/>
          <w:rtl/>
        </w:rPr>
        <w:t xml:space="preserve"> </w:t>
      </w:r>
      <w:r w:rsidRPr="008654D1">
        <w:rPr>
          <w:rFonts w:hint="eastAsia"/>
          <w:szCs w:val="24"/>
          <w:rtl/>
        </w:rPr>
        <w:t>ראשי</w:t>
      </w:r>
      <w:r w:rsidRPr="008654D1">
        <w:rPr>
          <w:szCs w:val="24"/>
          <w:rtl/>
        </w:rPr>
        <w:t xml:space="preserve"> </w:t>
      </w:r>
      <w:r w:rsidRPr="008654D1">
        <w:rPr>
          <w:rFonts w:hint="eastAsia"/>
          <w:szCs w:val="24"/>
          <w:rtl/>
        </w:rPr>
        <w:t>ואחראי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:_______________________________________</w:t>
      </w:r>
    </w:p>
    <w:p w14:paraId="34C866AB" w14:textId="77777777" w:rsidR="00B032D5" w:rsidRPr="008654D1" w:rsidRDefault="00B032D5" w:rsidP="00B032D5">
      <w:pPr>
        <w:widowControl w:val="0"/>
        <w:tabs>
          <w:tab w:val="left" w:pos="746"/>
        </w:tabs>
        <w:spacing w:before="240" w:line="360" w:lineRule="auto"/>
        <w:ind w:right="-540"/>
        <w:jc w:val="both"/>
        <w:rPr>
          <w:szCs w:val="24"/>
          <w:rtl/>
        </w:rPr>
      </w:pPr>
      <w:r w:rsidRPr="008654D1">
        <w:rPr>
          <w:rFonts w:hint="eastAsia"/>
          <w:b/>
          <w:bCs/>
          <w:szCs w:val="24"/>
          <w:rtl/>
        </w:rPr>
        <w:t>אימות</w:t>
      </w:r>
      <w:r w:rsidRPr="008654D1">
        <w:rPr>
          <w:b/>
          <w:bCs/>
          <w:szCs w:val="24"/>
          <w:rtl/>
        </w:rPr>
        <w:t xml:space="preserve"> </w:t>
      </w:r>
      <w:r w:rsidRPr="008654D1">
        <w:rPr>
          <w:rFonts w:hint="eastAsia"/>
          <w:b/>
          <w:bCs/>
          <w:szCs w:val="24"/>
          <w:rtl/>
        </w:rPr>
        <w:t>חתימה</w:t>
      </w:r>
      <w:r w:rsidRPr="008654D1">
        <w:rPr>
          <w:b/>
          <w:bCs/>
          <w:szCs w:val="24"/>
          <w:rtl/>
        </w:rPr>
        <w:t>:</w:t>
      </w:r>
      <w:r w:rsidRPr="008654D1">
        <w:rPr>
          <w:szCs w:val="24"/>
          <w:rtl/>
        </w:rPr>
        <w:t xml:space="preserve">  </w:t>
      </w:r>
    </w:p>
    <w:p w14:paraId="071790E1" w14:textId="77777777" w:rsidR="00B032D5" w:rsidRPr="008654D1" w:rsidRDefault="00B032D5" w:rsidP="00400CCD">
      <w:pPr>
        <w:widowControl w:val="0"/>
        <w:tabs>
          <w:tab w:val="left" w:pos="746"/>
        </w:tabs>
        <w:spacing w:before="240"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_________________, </w:t>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w:t>
      </w:r>
      <w:r w:rsidRPr="008654D1">
        <w:rPr>
          <w:rFonts w:hint="eastAsia"/>
          <w:szCs w:val="24"/>
          <w:rtl/>
        </w:rPr>
        <w:t>מאשר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w:t>
      </w:r>
      <w:r w:rsidRPr="008654D1">
        <w:rPr>
          <w:szCs w:val="24"/>
          <w:rtl/>
        </w:rPr>
        <w:t>"</w:t>
      </w:r>
      <w:r w:rsidRPr="008654D1">
        <w:rPr>
          <w:rFonts w:hint="eastAsia"/>
          <w:szCs w:val="24"/>
          <w:rtl/>
        </w:rPr>
        <w:t>ה</w:t>
      </w:r>
      <w:r w:rsidRPr="008654D1">
        <w:rPr>
          <w:szCs w:val="24"/>
          <w:rtl/>
        </w:rPr>
        <w:t xml:space="preserve"> </w:t>
      </w:r>
      <w:r w:rsidRPr="008654D1">
        <w:rPr>
          <w:rFonts w:hint="eastAsia"/>
          <w:szCs w:val="24"/>
          <w:rtl/>
        </w:rPr>
        <w:t>החתומים</w:t>
      </w:r>
      <w:r w:rsidRPr="008654D1">
        <w:rPr>
          <w:szCs w:val="24"/>
          <w:rtl/>
        </w:rPr>
        <w:t xml:space="preserve"> </w:t>
      </w:r>
      <w:r w:rsidRPr="008654D1">
        <w:rPr>
          <w:rFonts w:hint="eastAsia"/>
          <w:szCs w:val="24"/>
          <w:rtl/>
        </w:rPr>
        <w:t>לעיל</w:t>
      </w:r>
      <w:r w:rsidRPr="008654D1">
        <w:rPr>
          <w:szCs w:val="24"/>
          <w:rtl/>
        </w:rPr>
        <w:t xml:space="preserve"> ____________ </w:t>
      </w:r>
      <w:r w:rsidRPr="008654D1">
        <w:rPr>
          <w:rFonts w:hint="eastAsia"/>
          <w:szCs w:val="24"/>
          <w:rtl/>
        </w:rPr>
        <w:t>מס</w:t>
      </w:r>
      <w:r w:rsidRPr="008654D1">
        <w:rPr>
          <w:szCs w:val="24"/>
          <w:rtl/>
        </w:rPr>
        <w:t xml:space="preserve">' </w:t>
      </w:r>
      <w:r w:rsidRPr="008654D1">
        <w:rPr>
          <w:rFonts w:hint="eastAsia"/>
          <w:szCs w:val="24"/>
          <w:rtl/>
        </w:rPr>
        <w:t>ת</w:t>
      </w:r>
      <w:r w:rsidRPr="008654D1">
        <w:rPr>
          <w:szCs w:val="24"/>
          <w:rtl/>
        </w:rPr>
        <w:t>.</w:t>
      </w:r>
      <w:r w:rsidRPr="008654D1">
        <w:rPr>
          <w:rFonts w:hint="eastAsia"/>
          <w:szCs w:val="24"/>
          <w:rtl/>
        </w:rPr>
        <w:t>ז</w:t>
      </w:r>
      <w:r w:rsidRPr="008654D1">
        <w:rPr>
          <w:szCs w:val="24"/>
          <w:rtl/>
        </w:rPr>
        <w:t xml:space="preserve">. ___________ </w:t>
      </w:r>
      <w:r w:rsidRPr="008654D1">
        <w:rPr>
          <w:rFonts w:hint="eastAsia"/>
          <w:szCs w:val="24"/>
          <w:rtl/>
        </w:rPr>
        <w:t>ו</w:t>
      </w:r>
      <w:r w:rsidRPr="008654D1">
        <w:rPr>
          <w:szCs w:val="24"/>
          <w:rtl/>
        </w:rPr>
        <w:t xml:space="preserve">-_________________ </w:t>
      </w:r>
      <w:r w:rsidRPr="008654D1">
        <w:rPr>
          <w:rFonts w:hint="eastAsia"/>
          <w:szCs w:val="24"/>
          <w:rtl/>
        </w:rPr>
        <w:t>מס</w:t>
      </w:r>
      <w:r w:rsidRPr="008654D1">
        <w:rPr>
          <w:szCs w:val="24"/>
          <w:rtl/>
        </w:rPr>
        <w:t xml:space="preserve">' </w:t>
      </w:r>
      <w:r w:rsidRPr="008654D1">
        <w:rPr>
          <w:rFonts w:hint="eastAsia"/>
          <w:szCs w:val="24"/>
          <w:rtl/>
        </w:rPr>
        <w:t>ת</w:t>
      </w:r>
      <w:r w:rsidRPr="008654D1">
        <w:rPr>
          <w:szCs w:val="24"/>
          <w:rtl/>
        </w:rPr>
        <w:t>.</w:t>
      </w:r>
      <w:r w:rsidRPr="008654D1">
        <w:rPr>
          <w:rFonts w:hint="eastAsia"/>
          <w:szCs w:val="24"/>
          <w:rtl/>
        </w:rPr>
        <w:t>ז</w:t>
      </w:r>
      <w:r w:rsidRPr="008654D1">
        <w:rPr>
          <w:szCs w:val="24"/>
          <w:rtl/>
        </w:rPr>
        <w:t xml:space="preserve">. ________, </w:t>
      </w:r>
      <w:r w:rsidRPr="008654D1">
        <w:rPr>
          <w:rFonts w:hint="eastAsia"/>
          <w:szCs w:val="24"/>
          <w:rtl/>
        </w:rPr>
        <w:t>המוכרים</w:t>
      </w:r>
      <w:r w:rsidRPr="008654D1">
        <w:rPr>
          <w:szCs w:val="24"/>
          <w:rtl/>
        </w:rPr>
        <w:t xml:space="preserve"> </w:t>
      </w:r>
      <w:r w:rsidRPr="008654D1">
        <w:rPr>
          <w:rFonts w:hint="eastAsia"/>
          <w:szCs w:val="24"/>
          <w:rtl/>
        </w:rPr>
        <w:t>לי</w:t>
      </w:r>
      <w:r w:rsidRPr="008654D1">
        <w:rPr>
          <w:szCs w:val="24"/>
          <w:rtl/>
        </w:rPr>
        <w:t xml:space="preserve"> </w:t>
      </w:r>
      <w:r w:rsidRPr="008654D1">
        <w:rPr>
          <w:rFonts w:hint="eastAsia"/>
          <w:szCs w:val="24"/>
          <w:rtl/>
        </w:rPr>
        <w:t>אישית</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זוהו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תעודות</w:t>
      </w:r>
      <w:r w:rsidRPr="008654D1">
        <w:rPr>
          <w:szCs w:val="24"/>
          <w:rtl/>
        </w:rPr>
        <w:t xml:space="preserve"> </w:t>
      </w:r>
      <w:r w:rsidRPr="008654D1">
        <w:rPr>
          <w:rFonts w:hint="eastAsia"/>
          <w:szCs w:val="24"/>
          <w:rtl/>
        </w:rPr>
        <w:t>הזהות</w:t>
      </w:r>
      <w:r w:rsidRPr="008654D1">
        <w:rPr>
          <w:szCs w:val="24"/>
          <w:rtl/>
        </w:rPr>
        <w:t xml:space="preserve">, </w:t>
      </w:r>
      <w:r w:rsidRPr="008654D1">
        <w:rPr>
          <w:rFonts w:hint="eastAsia"/>
          <w:szCs w:val="24"/>
          <w:rtl/>
        </w:rPr>
        <w:t>חתמו</w:t>
      </w:r>
      <w:r w:rsidRPr="008654D1">
        <w:rPr>
          <w:szCs w:val="24"/>
          <w:rtl/>
        </w:rPr>
        <w:t xml:space="preserve"> </w:t>
      </w:r>
      <w:r w:rsidRPr="008654D1">
        <w:rPr>
          <w:rFonts w:hint="eastAsia"/>
          <w:szCs w:val="24"/>
          <w:rtl/>
        </w:rPr>
        <w:t>בפני</w:t>
      </w:r>
      <w:r w:rsidRPr="008654D1">
        <w:rPr>
          <w:szCs w:val="24"/>
          <w:rtl/>
        </w:rPr>
        <w:t xml:space="preserve"> </w:t>
      </w:r>
      <w:r w:rsidRPr="008654D1">
        <w:rPr>
          <w:rFonts w:hint="eastAsia"/>
          <w:szCs w:val="24"/>
          <w:rtl/>
        </w:rPr>
        <w:t>מטעם</w:t>
      </w:r>
      <w:r w:rsidRPr="008654D1">
        <w:rPr>
          <w:szCs w:val="24"/>
          <w:rtl/>
        </w:rPr>
        <w:t xml:space="preserve"> ___________ </w:t>
      </w:r>
      <w:r w:rsidRPr="008654D1">
        <w:rPr>
          <w:rFonts w:hint="eastAsia"/>
          <w:szCs w:val="24"/>
          <w:rtl/>
        </w:rPr>
        <w:t>על</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וכי</w:t>
      </w:r>
      <w:r w:rsidRPr="008654D1">
        <w:rPr>
          <w:szCs w:val="24"/>
          <w:rtl/>
        </w:rPr>
        <w:t xml:space="preserve"> </w:t>
      </w:r>
      <w:r w:rsidRPr="008654D1">
        <w:rPr>
          <w:rFonts w:hint="eastAsia"/>
          <w:szCs w:val="24"/>
          <w:rtl/>
        </w:rPr>
        <w:t>הם</w:t>
      </w:r>
      <w:r w:rsidRPr="008654D1">
        <w:rPr>
          <w:szCs w:val="24"/>
          <w:rtl/>
        </w:rPr>
        <w:t xml:space="preserve"> </w:t>
      </w:r>
      <w:r w:rsidRPr="008654D1">
        <w:rPr>
          <w:rFonts w:hint="eastAsia"/>
          <w:szCs w:val="24"/>
          <w:rtl/>
        </w:rPr>
        <w:t>מוסמכים</w:t>
      </w:r>
      <w:r w:rsidRPr="008654D1">
        <w:rPr>
          <w:szCs w:val="24"/>
          <w:rtl/>
        </w:rPr>
        <w:t xml:space="preserve"> </w:t>
      </w:r>
      <w:r w:rsidRPr="008654D1">
        <w:rPr>
          <w:rFonts w:hint="eastAsia"/>
          <w:szCs w:val="24"/>
          <w:rtl/>
        </w:rPr>
        <w:t>לעשות</w:t>
      </w:r>
      <w:r w:rsidRPr="008654D1">
        <w:rPr>
          <w:szCs w:val="24"/>
          <w:rtl/>
        </w:rPr>
        <w:t xml:space="preserve"> </w:t>
      </w:r>
      <w:r w:rsidRPr="008654D1">
        <w:rPr>
          <w:rFonts w:hint="eastAsia"/>
          <w:szCs w:val="24"/>
          <w:rtl/>
        </w:rPr>
        <w:t>כן</w:t>
      </w:r>
      <w:r w:rsidRPr="008654D1">
        <w:rPr>
          <w:szCs w:val="24"/>
          <w:rtl/>
        </w:rPr>
        <w:t xml:space="preserve"> </w:t>
      </w:r>
      <w:r w:rsidRPr="008654D1">
        <w:rPr>
          <w:rFonts w:hint="eastAsia"/>
          <w:szCs w:val="24"/>
          <w:rtl/>
        </w:rPr>
        <w:t>ולחייבו</w:t>
      </w:r>
      <w:r w:rsidRPr="008654D1">
        <w:rPr>
          <w:szCs w:val="24"/>
          <w:rtl/>
        </w:rPr>
        <w:t>/</w:t>
      </w:r>
      <w:r w:rsidRPr="008654D1">
        <w:rPr>
          <w:rFonts w:hint="eastAsia"/>
          <w:szCs w:val="24"/>
          <w:rtl/>
        </w:rPr>
        <w:t>ה</w:t>
      </w:r>
      <w:r w:rsidRPr="008654D1">
        <w:rPr>
          <w:szCs w:val="24"/>
          <w:rtl/>
        </w:rPr>
        <w:t xml:space="preserve"> </w:t>
      </w:r>
      <w:r w:rsidRPr="008654D1">
        <w:rPr>
          <w:rFonts w:hint="eastAsia"/>
          <w:szCs w:val="24"/>
          <w:rtl/>
        </w:rPr>
        <w:t>בחתימותיהם</w:t>
      </w:r>
      <w:r w:rsidRPr="008654D1">
        <w:rPr>
          <w:szCs w:val="24"/>
          <w:rtl/>
        </w:rPr>
        <w:t>.</w:t>
      </w:r>
    </w:p>
    <w:p w14:paraId="2E1DCAA7" w14:textId="77777777" w:rsidR="00B032D5" w:rsidRPr="008654D1" w:rsidRDefault="00B032D5" w:rsidP="00400CCD">
      <w:pPr>
        <w:spacing w:before="240" w:line="360" w:lineRule="auto"/>
        <w:jc w:val="both"/>
        <w:rPr>
          <w:szCs w:val="24"/>
          <w:rtl/>
        </w:rPr>
      </w:pPr>
      <w:r w:rsidRPr="008654D1">
        <w:rPr>
          <w:szCs w:val="24"/>
          <w:rtl/>
        </w:rPr>
        <w:t>__________________                                                               ______________________</w:t>
      </w:r>
    </w:p>
    <w:p w14:paraId="47F42403" w14:textId="77777777" w:rsidR="00B032D5" w:rsidRPr="00C20E77" w:rsidRDefault="00B032D5" w:rsidP="00400CCD">
      <w:pPr>
        <w:widowControl w:val="0"/>
        <w:spacing w:line="360" w:lineRule="auto"/>
        <w:ind w:firstLine="360"/>
        <w:jc w:val="both"/>
        <w:rPr>
          <w:szCs w:val="24"/>
        </w:rPr>
      </w:pPr>
      <w:r w:rsidRPr="008654D1">
        <w:rPr>
          <w:rFonts w:hint="eastAsia"/>
          <w:szCs w:val="24"/>
          <w:rtl/>
        </w:rPr>
        <w:t>תאריך</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w:t>
      </w:r>
    </w:p>
    <w:p w14:paraId="7C165B88" w14:textId="77777777" w:rsidR="00B032D5" w:rsidRPr="00827A1C" w:rsidRDefault="00B032D5" w:rsidP="00B032D5">
      <w:r w:rsidRPr="00827A1C">
        <w:rPr>
          <w:szCs w:val="24"/>
          <w:rtl/>
        </w:rPr>
        <w:t xml:space="preserve"> </w:t>
      </w:r>
    </w:p>
    <w:p w14:paraId="461EA7C5" w14:textId="715FAD1E" w:rsidR="00F42907" w:rsidRPr="00B032D5" w:rsidRDefault="00F42907" w:rsidP="00B032D5">
      <w:pPr>
        <w:rPr>
          <w:szCs w:val="24"/>
          <w:rtl/>
        </w:rPr>
      </w:pPr>
    </w:p>
    <w:sectPr w:rsidR="00F42907" w:rsidRPr="00B032D5" w:rsidSect="0037455F">
      <w:headerReference w:type="even" r:id="rId32"/>
      <w:headerReference w:type="default" r:id="rId33"/>
      <w:footerReference w:type="default" r:id="rId34"/>
      <w:headerReference w:type="first" r:id="rId35"/>
      <w:footerReference w:type="first" r:id="rId36"/>
      <w:pgSz w:w="11906" w:h="16838"/>
      <w:pgMar w:top="1440" w:right="849" w:bottom="1440" w:left="1418"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1EA7C8" w14:textId="77777777" w:rsidR="00B032D5" w:rsidRDefault="00B032D5">
      <w:r>
        <w:separator/>
      </w:r>
    </w:p>
  </w:endnote>
  <w:endnote w:type="continuationSeparator" w:id="0">
    <w:p w14:paraId="461EA7C9" w14:textId="77777777" w:rsidR="00B032D5" w:rsidRDefault="00B032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Helv">
    <w:altName w:val="Arial"/>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CE206C" w14:textId="77777777" w:rsidR="00B032D5" w:rsidRDefault="00B032D5" w:rsidP="00B032D5">
    <w:pPr>
      <w:pBdr>
        <w:top w:val="single" w:sz="6" w:space="1" w:color="auto"/>
      </w:pBdr>
      <w:jc w:val="center"/>
      <w:rPr>
        <w:noProof/>
        <w:rtl/>
      </w:rPr>
    </w:pPr>
    <w:r>
      <w:rPr>
        <w:rFonts w:hint="cs"/>
        <w:noProof/>
        <w:rtl/>
      </w:rPr>
      <w:t xml:space="preserve">עמוד </w:t>
    </w:r>
    <w:r>
      <w:rPr>
        <w:noProof/>
        <w:rtl/>
      </w:rPr>
      <w:fldChar w:fldCharType="begin"/>
    </w:r>
    <w:r>
      <w:rPr>
        <w:noProof/>
        <w:rtl/>
      </w:rPr>
      <w:instrText xml:space="preserve"> </w:instrText>
    </w:r>
    <w:r>
      <w:rPr>
        <w:noProof/>
      </w:rPr>
      <w:instrText xml:space="preserve">PAGE   \* MERGEFORMAT </w:instrText>
    </w:r>
    <w:r>
      <w:rPr>
        <w:noProof/>
        <w:rtl/>
      </w:rPr>
      <w:fldChar w:fldCharType="separate"/>
    </w:r>
    <w:r w:rsidR="0096119F" w:rsidRPr="0096119F">
      <w:rPr>
        <w:noProof/>
        <w:rtl/>
        <w:lang w:val="he-IL"/>
      </w:rPr>
      <w:t>1</w:t>
    </w:r>
    <w:r>
      <w:rPr>
        <w:noProof/>
        <w:rtl/>
      </w:rPr>
      <w:fldChar w:fldCharType="end"/>
    </w:r>
    <w:r>
      <w:rPr>
        <w:rFonts w:hint="cs"/>
        <w:noProof/>
        <w:rtl/>
      </w:rPr>
      <w:t xml:space="preserve"> מתוך </w:t>
    </w:r>
    <w:fldSimple w:instr=" NUMPAGES   \* MERGEFORMAT ">
      <w:r w:rsidR="0096119F">
        <w:rPr>
          <w:noProof/>
          <w:rtl/>
        </w:rPr>
        <w:t>71</w:t>
      </w:r>
    </w:fldSimple>
    <w:r>
      <w:rPr>
        <w:rFonts w:hint="cs"/>
        <w:noProof/>
        <w:rtl/>
      </w:rPr>
      <w:t xml:space="preserve"> עמודים</w:t>
    </w:r>
  </w:p>
  <w:p w14:paraId="2EBECD57" w14:textId="77777777" w:rsidR="00B032D5" w:rsidRDefault="00B032D5" w:rsidP="00B032D5">
    <w:pPr>
      <w:pBdr>
        <w:top w:val="single" w:sz="6" w:space="1" w:color="auto"/>
      </w:pBdr>
      <w:jc w:val="center"/>
      <w:rPr>
        <w:rtl/>
      </w:rPr>
    </w:pPr>
  </w:p>
  <w:p w14:paraId="68D8510E" w14:textId="77777777" w:rsidR="00B032D5" w:rsidRDefault="00B032D5" w:rsidP="00B032D5">
    <w:pPr>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17051487"/>
        <w:lock w:val="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1637327189"/>
        <w:lock w:val="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4DAA66BE" w14:textId="77777777" w:rsidR="00B032D5" w:rsidRDefault="00B032D5" w:rsidP="00B032D5">
    <w:pPr>
      <w:pBdr>
        <w:top w:val="single" w:sz="6" w:space="1" w:color="auto"/>
      </w:pBdr>
      <w:tabs>
        <w:tab w:val="left" w:pos="1967"/>
        <w:tab w:val="center" w:pos="4748"/>
      </w:tabs>
      <w:jc w:val="center"/>
      <w:rPr>
        <w:sz w:val="26"/>
      </w:rPr>
    </w:pPr>
    <w:r w:rsidRPr="00610303">
      <w:rPr>
        <w:rFonts w:hint="cs"/>
        <w:sz w:val="26"/>
        <w:rtl/>
      </w:rPr>
      <w:t>דוא"ל:</w:t>
    </w:r>
    <w:r>
      <w:rPr>
        <w:sz w:val="26"/>
      </w:rPr>
      <w:t>itamsut@energy</w:t>
    </w:r>
    <w:r>
      <w:rPr>
        <w:rFonts w:hint="cs"/>
        <w:sz w:val="26"/>
      </w:rPr>
      <w:t>.gov.il</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1D346D01" w14:textId="77777777" w:rsidR="00B032D5" w:rsidRPr="00CF6C73" w:rsidRDefault="00B032D5" w:rsidP="00B032D5">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E2F720" w14:textId="77777777" w:rsidR="00B032D5" w:rsidRDefault="00B032D5" w:rsidP="00B032D5">
    <w:pPr>
      <w:pBdr>
        <w:top w:val="single" w:sz="6" w:space="1" w:color="auto"/>
      </w:pBdr>
      <w:jc w:val="center"/>
      <w:rPr>
        <w:noProof/>
        <w:rtl/>
      </w:rPr>
    </w:pPr>
    <w:r>
      <w:rPr>
        <w:rFonts w:hint="cs"/>
        <w:noProof/>
        <w:rtl/>
      </w:rPr>
      <w:t xml:space="preserve">עמוד </w:t>
    </w:r>
    <w:r>
      <w:rPr>
        <w:noProof/>
        <w:rtl/>
      </w:rPr>
      <w:fldChar w:fldCharType="begin"/>
    </w:r>
    <w:r>
      <w:rPr>
        <w:noProof/>
        <w:rtl/>
      </w:rPr>
      <w:instrText xml:space="preserve"> </w:instrText>
    </w:r>
    <w:r>
      <w:rPr>
        <w:noProof/>
      </w:rPr>
      <w:instrText xml:space="preserve">PAGE   \* MERGEFORMAT </w:instrText>
    </w:r>
    <w:r>
      <w:rPr>
        <w:noProof/>
        <w:rtl/>
      </w:rPr>
      <w:fldChar w:fldCharType="separate"/>
    </w:r>
    <w:r w:rsidRPr="00C07393">
      <w:rPr>
        <w:noProof/>
        <w:rtl/>
        <w:lang w:val="he-IL"/>
      </w:rPr>
      <w:t>1</w:t>
    </w:r>
    <w:r>
      <w:rPr>
        <w:noProof/>
        <w:rtl/>
      </w:rPr>
      <w:fldChar w:fldCharType="end"/>
    </w:r>
    <w:r>
      <w:rPr>
        <w:rFonts w:hint="cs"/>
        <w:noProof/>
        <w:rtl/>
      </w:rPr>
      <w:t xml:space="preserve"> מתוך </w:t>
    </w:r>
    <w:fldSimple w:instr=" NUMPAGES   \* MERGEFORMAT ">
      <w:r>
        <w:rPr>
          <w:noProof/>
          <w:rtl/>
        </w:rPr>
        <w:t>81</w:t>
      </w:r>
    </w:fldSimple>
    <w:r>
      <w:rPr>
        <w:rFonts w:hint="cs"/>
        <w:noProof/>
        <w:rtl/>
      </w:rPr>
      <w:t xml:space="preserve"> עמודים</w:t>
    </w:r>
  </w:p>
  <w:p w14:paraId="432F7751" w14:textId="77777777" w:rsidR="00B032D5" w:rsidRDefault="00B032D5" w:rsidP="00B032D5">
    <w:pPr>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682161980"/>
        <w:lock w:val="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829330953"/>
        <w:lock w:val="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0F013F76" w14:textId="77777777" w:rsidR="00B032D5" w:rsidRDefault="00B032D5" w:rsidP="00B032D5">
    <w:pPr>
      <w:pBdr>
        <w:top w:val="single" w:sz="6" w:space="1" w:color="auto"/>
      </w:pBdr>
      <w:tabs>
        <w:tab w:val="left" w:pos="1967"/>
        <w:tab w:val="center" w:pos="4748"/>
      </w:tabs>
      <w:jc w:val="center"/>
      <w:rPr>
        <w:sz w:val="26"/>
      </w:rPr>
    </w:pPr>
    <w:r w:rsidRPr="00610303">
      <w:rPr>
        <w:rFonts w:hint="cs"/>
        <w:sz w:val="26"/>
        <w:rtl/>
      </w:rPr>
      <w:t>דוא"ל:</w:t>
    </w:r>
    <w:r>
      <w:rPr>
        <w:sz w:val="26"/>
      </w:rPr>
      <w:t>itamsut@energy</w:t>
    </w:r>
    <w:r>
      <w:rPr>
        <w:rFonts w:hint="cs"/>
        <w:sz w:val="26"/>
      </w:rPr>
      <w:t>.gov.il</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3DEC4DF6" w14:textId="77777777" w:rsidR="00B032D5" w:rsidRPr="00CF6C73" w:rsidRDefault="00B032D5">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988712" w14:textId="73EDABA9" w:rsidR="00B032D5" w:rsidRDefault="00B032D5" w:rsidP="00F757BF">
    <w:pPr>
      <w:pStyle w:val="ae"/>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26460440" wp14:editId="671DDB0C">
          <wp:simplePos x="0" y="0"/>
          <wp:positionH relativeFrom="column">
            <wp:posOffset>5617845</wp:posOffset>
          </wp:positionH>
          <wp:positionV relativeFrom="paragraph">
            <wp:posOffset>-41275</wp:posOffset>
          </wp:positionV>
          <wp:extent cx="685800" cy="323850"/>
          <wp:effectExtent l="19050" t="0" r="0" b="0"/>
          <wp:wrapNone/>
          <wp:docPr id="1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0370938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426494559"/>
        <w:placeholder>
          <w:docPart w:val="46D36973C0FA4C219C952C62C4A48F5F"/>
        </w:placeholder>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7982B426" w14:textId="5077F9A5" w:rsidR="00B032D5" w:rsidRPr="00FC5DE0" w:rsidRDefault="00B032D5"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321653786"/>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461EA7CF" w14:textId="2120DA97" w:rsidR="00B032D5" w:rsidRPr="00F757BF" w:rsidRDefault="00B032D5" w:rsidP="00F757BF">
    <w:pPr>
      <w:pStyle w:val="ab"/>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D2" w14:textId="463EB0E4" w:rsidR="00B032D5" w:rsidRDefault="00B032D5" w:rsidP="008C31B3">
    <w:pPr>
      <w:pStyle w:val="ae"/>
      <w:pBdr>
        <w:top w:val="single" w:sz="6" w:space="1" w:color="auto"/>
      </w:pBdr>
      <w:jc w:val="center"/>
      <w:rPr>
        <w:rtl/>
      </w:rPr>
    </w:pPr>
    <w:r>
      <w:rPr>
        <w:rFonts w:hint="cs"/>
        <w:noProof/>
        <w:rtl/>
        <w:lang w:eastAsia="en-US"/>
      </w:rPr>
      <w:drawing>
        <wp:anchor distT="0" distB="0" distL="114300" distR="114300" simplePos="0" relativeHeight="251655168" behindDoc="0" locked="0" layoutInCell="1" allowOverlap="1" wp14:anchorId="461EA7D8" wp14:editId="461EA7D9">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52516517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461227538"/>
        <w:placeholder>
          <w:docPart w:val="B0F1BD6A2462488B98659872AABCCAAC"/>
        </w:placeholder>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461EA7D3" w14:textId="6DBB042A" w:rsidR="00B032D5" w:rsidRPr="00FC5DE0" w:rsidRDefault="00B032D5"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330174472"/>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1EA7C6" w14:textId="77777777" w:rsidR="00B032D5" w:rsidRDefault="00B032D5">
      <w:r>
        <w:separator/>
      </w:r>
    </w:p>
  </w:footnote>
  <w:footnote w:type="continuationSeparator" w:id="0">
    <w:p w14:paraId="461EA7C7" w14:textId="77777777" w:rsidR="00B032D5" w:rsidRDefault="00B032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104164" w14:textId="77777777" w:rsidR="00B032D5" w:rsidRDefault="00B032D5">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9414B3" w14:textId="77777777" w:rsidR="00B032D5" w:rsidRPr="00CF6C73" w:rsidRDefault="00B032D5" w:rsidP="00B032D5">
    <w:pPr>
      <w:pStyle w:val="a9"/>
      <w:tabs>
        <w:tab w:val="left" w:pos="2447"/>
      </w:tabs>
      <w:spacing w:line="276" w:lineRule="auto"/>
      <w:jc w:val="right"/>
      <w:rPr>
        <w:rtl/>
      </w:rPr>
    </w:pPr>
    <w:r>
      <w:rPr>
        <w:rFonts w:hint="cs"/>
        <w:rtl/>
      </w:rPr>
      <w:t xml:space="preserve">קול קורא 3/15 </w:t>
    </w:r>
  </w:p>
  <w:p w14:paraId="53EACC60" w14:textId="77777777" w:rsidR="00B032D5" w:rsidRPr="001620B9" w:rsidRDefault="00B032D5" w:rsidP="00B032D5">
    <w:pPr>
      <w:pStyle w:val="a9"/>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E9C5AE" w14:textId="77777777" w:rsidR="00B032D5" w:rsidRDefault="00B032D5" w:rsidP="00B032D5">
    <w:pPr>
      <w:pStyle w:val="a9"/>
      <w:spacing w:line="276" w:lineRule="auto"/>
      <w:jc w:val="center"/>
      <w:rPr>
        <w:b/>
        <w:bCs/>
        <w:szCs w:val="40"/>
        <w:rtl/>
      </w:rPr>
    </w:pPr>
    <w:r>
      <w:rPr>
        <w:b/>
        <w:bCs/>
        <w:noProof/>
        <w:szCs w:val="40"/>
        <w:rtl/>
      </w:rPr>
      <w:drawing>
        <wp:anchor distT="0" distB="0" distL="114300" distR="114300" simplePos="0" relativeHeight="251659264" behindDoc="0" locked="0" layoutInCell="1" allowOverlap="1" wp14:anchorId="61D28864" wp14:editId="64C75DA3">
          <wp:simplePos x="0" y="0"/>
          <wp:positionH relativeFrom="column">
            <wp:posOffset>5665470</wp:posOffset>
          </wp:positionH>
          <wp:positionV relativeFrom="paragraph">
            <wp:posOffset>-162560</wp:posOffset>
          </wp:positionV>
          <wp:extent cx="581025" cy="581025"/>
          <wp:effectExtent l="19050" t="0" r="9525" b="0"/>
          <wp:wrapSquare wrapText="bothSides"/>
          <wp:docPr id="7" name="תמונה 7"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14:paraId="1C5188D8" w14:textId="77777777" w:rsidR="00B032D5" w:rsidRDefault="00B032D5" w:rsidP="00B032D5">
    <w:pPr>
      <w:pStyle w:val="a9"/>
      <w:tabs>
        <w:tab w:val="left" w:pos="2447"/>
      </w:tabs>
      <w:spacing w:line="276" w:lineRule="auto"/>
      <w:jc w:val="center"/>
      <w:rPr>
        <w:b/>
        <w:bCs/>
        <w:szCs w:val="32"/>
        <w:rtl/>
      </w:rPr>
    </w:pPr>
    <w:r>
      <w:rPr>
        <w:b/>
        <w:bCs/>
        <w:szCs w:val="32"/>
        <w:rtl/>
      </w:rPr>
      <w:t xml:space="preserve">משרד </w:t>
    </w:r>
    <w:r>
      <w:rPr>
        <w:rFonts w:hint="cs"/>
        <w:b/>
        <w:bCs/>
        <w:szCs w:val="32"/>
        <w:rtl/>
      </w:rPr>
      <w:t>התשתיות הלאומיות, האנרגיה והמים</w:t>
    </w:r>
  </w:p>
  <w:p w14:paraId="7EFB77C5" w14:textId="77777777" w:rsidR="00B032D5" w:rsidRPr="00CF6C73" w:rsidRDefault="00B032D5" w:rsidP="00B032D5">
    <w:pPr>
      <w:pStyle w:val="a9"/>
      <w:tabs>
        <w:tab w:val="left" w:pos="2447"/>
      </w:tabs>
      <w:spacing w:line="276" w:lineRule="auto"/>
      <w:jc w:val="right"/>
      <w:rPr>
        <w:rtl/>
      </w:rPr>
    </w:pPr>
    <w:r>
      <w:rPr>
        <w:rFonts w:hint="cs"/>
        <w:rtl/>
      </w:rPr>
      <w:t xml:space="preserve">קול קורא 3/15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CA" w14:textId="77777777" w:rsidR="00B032D5" w:rsidRDefault="00B032D5">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CB" w14:textId="77777777" w:rsidR="00B032D5" w:rsidRPr="00D3749A" w:rsidRDefault="00B032D5" w:rsidP="00D3749A">
    <w:pPr>
      <w:pStyle w:val="a9"/>
      <w:jc w:val="center"/>
      <w:rPr>
        <w:b/>
        <w:bCs/>
      </w:rPr>
    </w:pPr>
    <w:r w:rsidRPr="00D3749A">
      <w:rPr>
        <w:rFonts w:hint="cs"/>
        <w:rtl/>
      </w:rPr>
      <w:t xml:space="preserve"> </w:t>
    </w:r>
    <w:r w:rsidRPr="00D3749A">
      <w:rPr>
        <w:b/>
        <w:bCs/>
        <w:rtl/>
      </w:rPr>
      <w:t xml:space="preserve">- </w:t>
    </w:r>
    <w:sdt>
      <w:sdtPr>
        <w:rPr>
          <w:b/>
          <w:bCs/>
          <w:rtl/>
        </w:rPr>
        <w:id w:val="-1533256113"/>
        <w:docPartObj>
          <w:docPartGallery w:val="Page Numbers (Top of Page)"/>
          <w:docPartUnique/>
        </w:docPartObj>
      </w:sdtPr>
      <w:sdtContent>
        <w:r w:rsidRPr="00D3749A">
          <w:rPr>
            <w:b/>
            <w:bCs/>
          </w:rPr>
          <w:fldChar w:fldCharType="begin"/>
        </w:r>
        <w:r w:rsidRPr="00D3749A">
          <w:rPr>
            <w:b/>
            <w:bCs/>
          </w:rPr>
          <w:instrText xml:space="preserve"> PAGE   \* MERGEFORMAT </w:instrText>
        </w:r>
        <w:r w:rsidRPr="00D3749A">
          <w:rPr>
            <w:b/>
            <w:bCs/>
          </w:rPr>
          <w:fldChar w:fldCharType="separate"/>
        </w:r>
        <w:r w:rsidR="0096119F" w:rsidRPr="0096119F">
          <w:rPr>
            <w:rFonts w:cs="Calibri"/>
            <w:b/>
            <w:bCs/>
            <w:noProof/>
            <w:rtl/>
            <w:lang w:val="he-IL"/>
          </w:rPr>
          <w:t>19</w:t>
        </w:r>
        <w:r w:rsidRPr="00D3749A">
          <w:rPr>
            <w:b/>
            <w:bCs/>
          </w:rPr>
          <w:fldChar w:fldCharType="end"/>
        </w:r>
        <w:r w:rsidRPr="00D3749A">
          <w:rPr>
            <w:rFonts w:hint="cs"/>
            <w:b/>
            <w:bCs/>
            <w:rtl/>
          </w:rPr>
          <w:t xml:space="preserve"> -</w:t>
        </w:r>
      </w:sdtContent>
    </w:sdt>
  </w:p>
  <w:p w14:paraId="461EA7CC" w14:textId="77777777" w:rsidR="00B032D5" w:rsidRPr="008B766D" w:rsidRDefault="00B032D5" w:rsidP="00C80CDB">
    <w:pPr>
      <w:pStyle w:val="a9"/>
      <w:jc w:val="center"/>
      <w:rPr>
        <w:b/>
        <w:bCs/>
        <w:sz w:val="32"/>
        <w:szCs w:val="32"/>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D0" w14:textId="47C18495" w:rsidR="00B032D5" w:rsidRDefault="00B032D5" w:rsidP="00EA4FBF">
    <w:pPr>
      <w:pStyle w:val="a9"/>
      <w:spacing w:line="276" w:lineRule="auto"/>
      <w:jc w:val="center"/>
      <w:rPr>
        <w:b/>
        <w:bCs/>
        <w:szCs w:val="40"/>
        <w:rtl/>
      </w:rPr>
    </w:pPr>
    <w:r>
      <w:rPr>
        <w:b/>
        <w:bCs/>
        <w:szCs w:val="40"/>
        <w:rtl/>
      </w:rPr>
      <w:t>מדינת ישראל</w:t>
    </w:r>
  </w:p>
  <w:p w14:paraId="461EA7D1" w14:textId="15D65987" w:rsidR="00B032D5" w:rsidRDefault="00B032D5" w:rsidP="00EA4FBF">
    <w:pPr>
      <w:pStyle w:val="a9"/>
      <w:tabs>
        <w:tab w:val="left" w:pos="2447"/>
      </w:tabs>
      <w:spacing w:line="276" w:lineRule="auto"/>
      <w:jc w:val="center"/>
      <w:rPr>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661B7B"/>
    <w:multiLevelType w:val="multilevel"/>
    <w:tmpl w:val="A672FAA4"/>
    <w:lvl w:ilvl="0">
      <w:start w:val="1"/>
      <w:numFmt w:val="decimal"/>
      <w:lvlText w:val="%1."/>
      <w:lvlJc w:val="right"/>
      <w:pPr>
        <w:tabs>
          <w:tab w:val="num" w:pos="454"/>
        </w:tabs>
        <w:ind w:left="454" w:right="454" w:hanging="170"/>
      </w:pPr>
    </w:lvl>
    <w:lvl w:ilvl="1">
      <w:start w:val="1"/>
      <w:numFmt w:val="bullet"/>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Roman"/>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lowerLetter"/>
      <w:lvlText w:val="(%5)"/>
      <w:lvlJc w:val="center"/>
      <w:pPr>
        <w:tabs>
          <w:tab w:val="num" w:pos="2088"/>
        </w:tabs>
        <w:ind w:left="1800" w:right="1800" w:hanging="360"/>
      </w:pPr>
    </w:lvl>
    <w:lvl w:ilvl="5">
      <w:start w:val="1"/>
      <w:numFmt w:val="lowerRoman"/>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lowerLetter"/>
      <w:lvlText w:val="%8."/>
      <w:lvlJc w:val="center"/>
      <w:pPr>
        <w:tabs>
          <w:tab w:val="num" w:pos="3168"/>
        </w:tabs>
        <w:ind w:left="2880" w:right="2880" w:hanging="360"/>
      </w:pPr>
    </w:lvl>
    <w:lvl w:ilvl="8">
      <w:start w:val="1"/>
      <w:numFmt w:val="lowerRoman"/>
      <w:lvlText w:val="%9."/>
      <w:lvlJc w:val="center"/>
      <w:pPr>
        <w:tabs>
          <w:tab w:val="num" w:pos="3528"/>
        </w:tabs>
        <w:ind w:left="3240" w:right="3240" w:hanging="360"/>
      </w:pPr>
    </w:lvl>
  </w:abstractNum>
  <w:abstractNum w:abstractNumId="1">
    <w:nsid w:val="0B641FCB"/>
    <w:multiLevelType w:val="hybridMultilevel"/>
    <w:tmpl w:val="BCA218CE"/>
    <w:lvl w:ilvl="0" w:tplc="04090013">
      <w:start w:val="1"/>
      <w:numFmt w:val="hebrew1"/>
      <w:lvlText w:val="%1."/>
      <w:lvlJc w:val="center"/>
      <w:pPr>
        <w:ind w:left="2520" w:hanging="360"/>
      </w:pPr>
      <w:rPr>
        <w:rFonts w:hint="default"/>
        <w:lang w:val="ru-RU"/>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4">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5">
    <w:nsid w:val="176F2F7A"/>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276"/>
        </w:tabs>
        <w:ind w:left="1276"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
    <w:nsid w:val="178B5570"/>
    <w:multiLevelType w:val="hybridMultilevel"/>
    <w:tmpl w:val="D8C233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F67153"/>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
    <w:nsid w:val="21532E08"/>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11">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7CF606A"/>
    <w:multiLevelType w:val="hybridMultilevel"/>
    <w:tmpl w:val="E4F64550"/>
    <w:lvl w:ilvl="0" w:tplc="0A06C61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5">
    <w:nsid w:val="2F87037C"/>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nsid w:val="34A603D9"/>
    <w:multiLevelType w:val="hybridMultilevel"/>
    <w:tmpl w:val="100E2D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5A10D0A"/>
    <w:multiLevelType w:val="hybridMultilevel"/>
    <w:tmpl w:val="AFA4AEF4"/>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395958D5"/>
    <w:multiLevelType w:val="hybridMultilevel"/>
    <w:tmpl w:val="441E7E80"/>
    <w:lvl w:ilvl="0" w:tplc="04090013">
      <w:start w:val="1"/>
      <w:numFmt w:val="hebrew1"/>
      <w:lvlText w:val="%1."/>
      <w:lvlJc w:val="center"/>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0">
    <w:nsid w:val="3BDB07F4"/>
    <w:multiLevelType w:val="hybridMultilevel"/>
    <w:tmpl w:val="9C2A7ECC"/>
    <w:lvl w:ilvl="0" w:tplc="7D5A85E0">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DE35CF9"/>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2">
    <w:nsid w:val="40A64F75"/>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4">
    <w:nsid w:val="49673C18"/>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5">
    <w:nsid w:val="49FF09D9"/>
    <w:multiLevelType w:val="multilevel"/>
    <w:tmpl w:val="049E67E2"/>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6">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7">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1E1695A"/>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9">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0">
    <w:nsid w:val="54BC0695"/>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1">
    <w:nsid w:val="55D51C19"/>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2">
    <w:nsid w:val="56C92584"/>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3">
    <w:nsid w:val="572028F1"/>
    <w:multiLevelType w:val="multilevel"/>
    <w:tmpl w:val="B596C652"/>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decimal"/>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4">
    <w:nsid w:val="5871211E"/>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5">
    <w:nsid w:val="5AFA7C8F"/>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7">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8">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9">
    <w:nsid w:val="61B81C3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0">
    <w:nsid w:val="61EF66BA"/>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1">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2">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43">
    <w:nsid w:val="62E07383"/>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5">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46">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47">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50">
    <w:nsid w:val="6FD0594B"/>
    <w:multiLevelType w:val="hybridMultilevel"/>
    <w:tmpl w:val="A3BE5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2">
    <w:nsid w:val="70082A0E"/>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3">
    <w:nsid w:val="70280297"/>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4">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5">
    <w:nsid w:val="75157BE2"/>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6">
    <w:nsid w:val="764D27DB"/>
    <w:multiLevelType w:val="hybridMultilevel"/>
    <w:tmpl w:val="6C80C3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65163F6"/>
    <w:multiLevelType w:val="hybridMultilevel"/>
    <w:tmpl w:val="3676D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9">
    <w:nsid w:val="785C349C"/>
    <w:multiLevelType w:val="hybridMultilevel"/>
    <w:tmpl w:val="455661B0"/>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60">
    <w:nsid w:val="7A41631E"/>
    <w:multiLevelType w:val="singleLevel"/>
    <w:tmpl w:val="7CECCE5C"/>
    <w:lvl w:ilvl="0">
      <w:start w:val="1"/>
      <w:numFmt w:val="decimal"/>
      <w:lvlText w:val="%1."/>
      <w:legacy w:legacy="1" w:legacySpace="0" w:legacyIndent="360"/>
      <w:lvlJc w:val="left"/>
      <w:pPr>
        <w:ind w:left="360" w:right="360" w:hanging="360"/>
      </w:pPr>
    </w:lvl>
  </w:abstractNum>
  <w:abstractNum w:abstractNumId="61">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3"/>
  </w:num>
  <w:num w:numId="2">
    <w:abstractNumId w:val="61"/>
  </w:num>
  <w:num w:numId="3">
    <w:abstractNumId w:val="16"/>
  </w:num>
  <w:num w:numId="4">
    <w:abstractNumId w:val="9"/>
  </w:num>
  <w:num w:numId="5">
    <w:abstractNumId w:val="29"/>
  </w:num>
  <w:num w:numId="6">
    <w:abstractNumId w:val="47"/>
  </w:num>
  <w:num w:numId="7">
    <w:abstractNumId w:val="58"/>
  </w:num>
  <w:num w:numId="8">
    <w:abstractNumId w:val="37"/>
  </w:num>
  <w:num w:numId="9">
    <w:abstractNumId w:val="27"/>
  </w:num>
  <w:num w:numId="10">
    <w:abstractNumId w:val="44"/>
  </w:num>
  <w:num w:numId="11">
    <w:abstractNumId w:val="36"/>
  </w:num>
  <w:num w:numId="12">
    <w:abstractNumId w:val="14"/>
  </w:num>
  <w:num w:numId="13">
    <w:abstractNumId w:val="26"/>
  </w:num>
  <w:num w:numId="14">
    <w:abstractNumId w:val="48"/>
  </w:num>
  <w:num w:numId="15">
    <w:abstractNumId w:val="2"/>
  </w:num>
  <w:num w:numId="16">
    <w:abstractNumId w:val="11"/>
  </w:num>
  <w:num w:numId="17">
    <w:abstractNumId w:val="23"/>
  </w:num>
  <w:num w:numId="18">
    <w:abstractNumId w:val="4"/>
  </w:num>
  <w:num w:numId="1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51"/>
  </w:num>
  <w:num w:numId="22">
    <w:abstractNumId w:val="49"/>
  </w:num>
  <w:num w:numId="23">
    <w:abstractNumId w:val="10"/>
  </w:num>
  <w:num w:numId="24">
    <w:abstractNumId w:val="42"/>
  </w:num>
  <w:num w:numId="25">
    <w:abstractNumId w:val="54"/>
  </w:num>
  <w:num w:numId="26">
    <w:abstractNumId w:val="38"/>
  </w:num>
  <w:num w:numId="27">
    <w:abstractNumId w:val="12"/>
  </w:num>
  <w:num w:numId="28">
    <w:abstractNumId w:val="46"/>
  </w:num>
  <w:num w:numId="29">
    <w:abstractNumId w:val="1"/>
  </w:num>
  <w:num w:numId="30">
    <w:abstractNumId w:val="5"/>
  </w:num>
  <w:num w:numId="31">
    <w:abstractNumId w:val="40"/>
  </w:num>
  <w:num w:numId="32">
    <w:abstractNumId w:val="24"/>
  </w:num>
  <w:num w:numId="33">
    <w:abstractNumId w:val="60"/>
  </w:num>
  <w:num w:numId="34">
    <w:abstractNumId w:val="45"/>
  </w:num>
  <w:num w:numId="35">
    <w:abstractNumId w:val="0"/>
  </w:num>
  <w:num w:numId="36">
    <w:abstractNumId w:val="41"/>
  </w:num>
  <w:num w:numId="37">
    <w:abstractNumId w:val="56"/>
  </w:num>
  <w:num w:numId="38">
    <w:abstractNumId w:val="17"/>
  </w:num>
  <w:num w:numId="39">
    <w:abstractNumId w:val="43"/>
  </w:num>
  <w:num w:numId="40">
    <w:abstractNumId w:val="15"/>
  </w:num>
  <w:num w:numId="41">
    <w:abstractNumId w:val="57"/>
  </w:num>
  <w:num w:numId="42">
    <w:abstractNumId w:val="33"/>
  </w:num>
  <w:num w:numId="43">
    <w:abstractNumId w:val="53"/>
  </w:num>
  <w:num w:numId="44">
    <w:abstractNumId w:val="28"/>
  </w:num>
  <w:num w:numId="45">
    <w:abstractNumId w:val="8"/>
  </w:num>
  <w:num w:numId="46">
    <w:abstractNumId w:val="20"/>
  </w:num>
  <w:num w:numId="47">
    <w:abstractNumId w:val="18"/>
  </w:num>
  <w:num w:numId="48">
    <w:abstractNumId w:val="19"/>
  </w:num>
  <w:num w:numId="49">
    <w:abstractNumId w:val="50"/>
  </w:num>
  <w:num w:numId="50">
    <w:abstractNumId w:val="39"/>
  </w:num>
  <w:num w:numId="51">
    <w:abstractNumId w:val="52"/>
  </w:num>
  <w:num w:numId="52">
    <w:abstractNumId w:val="25"/>
  </w:num>
  <w:num w:numId="53">
    <w:abstractNumId w:val="7"/>
  </w:num>
  <w:num w:numId="54">
    <w:abstractNumId w:val="30"/>
  </w:num>
  <w:num w:numId="55">
    <w:abstractNumId w:val="22"/>
  </w:num>
  <w:num w:numId="56">
    <w:abstractNumId w:val="55"/>
  </w:num>
  <w:num w:numId="57">
    <w:abstractNumId w:val="32"/>
  </w:num>
  <w:num w:numId="58">
    <w:abstractNumId w:val="6"/>
  </w:num>
  <w:num w:numId="59">
    <w:abstractNumId w:val="31"/>
  </w:num>
  <w:num w:numId="60">
    <w:abstractNumId w:val="35"/>
  </w:num>
  <w:num w:numId="61">
    <w:abstractNumId w:val="34"/>
  </w:num>
  <w:num w:numId="62">
    <w:abstractNumId w:val="2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16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17C9"/>
    <w:rsid w:val="0016193E"/>
    <w:rsid w:val="001858F8"/>
    <w:rsid w:val="001A0FEB"/>
    <w:rsid w:val="001B2F89"/>
    <w:rsid w:val="001E6F0E"/>
    <w:rsid w:val="00222968"/>
    <w:rsid w:val="00223E43"/>
    <w:rsid w:val="0022754A"/>
    <w:rsid w:val="002D3504"/>
    <w:rsid w:val="00311B81"/>
    <w:rsid w:val="00320EE5"/>
    <w:rsid w:val="00321798"/>
    <w:rsid w:val="00340E66"/>
    <w:rsid w:val="0037455F"/>
    <w:rsid w:val="00376817"/>
    <w:rsid w:val="003A30BD"/>
    <w:rsid w:val="00400CCD"/>
    <w:rsid w:val="004507AE"/>
    <w:rsid w:val="00457790"/>
    <w:rsid w:val="0047091B"/>
    <w:rsid w:val="004B49E7"/>
    <w:rsid w:val="004B5ED3"/>
    <w:rsid w:val="004E0E51"/>
    <w:rsid w:val="00524880"/>
    <w:rsid w:val="00533FCA"/>
    <w:rsid w:val="0054114E"/>
    <w:rsid w:val="0054428A"/>
    <w:rsid w:val="00572795"/>
    <w:rsid w:val="00581672"/>
    <w:rsid w:val="00585EE1"/>
    <w:rsid w:val="005A0DC2"/>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7C1F71"/>
    <w:rsid w:val="00802BA6"/>
    <w:rsid w:val="00811390"/>
    <w:rsid w:val="00817153"/>
    <w:rsid w:val="00824DD5"/>
    <w:rsid w:val="0086169C"/>
    <w:rsid w:val="00861DDB"/>
    <w:rsid w:val="008675F8"/>
    <w:rsid w:val="008B766D"/>
    <w:rsid w:val="008C2B14"/>
    <w:rsid w:val="008C31B3"/>
    <w:rsid w:val="008F164D"/>
    <w:rsid w:val="00900B65"/>
    <w:rsid w:val="00901041"/>
    <w:rsid w:val="00911C83"/>
    <w:rsid w:val="009211F2"/>
    <w:rsid w:val="00924837"/>
    <w:rsid w:val="00941814"/>
    <w:rsid w:val="00956911"/>
    <w:rsid w:val="0096119F"/>
    <w:rsid w:val="00964B15"/>
    <w:rsid w:val="009C1E95"/>
    <w:rsid w:val="009C5797"/>
    <w:rsid w:val="009F25EB"/>
    <w:rsid w:val="009F2EC3"/>
    <w:rsid w:val="00A0165F"/>
    <w:rsid w:val="00A107E7"/>
    <w:rsid w:val="00A32262"/>
    <w:rsid w:val="00A3548D"/>
    <w:rsid w:val="00A359BD"/>
    <w:rsid w:val="00A63F7A"/>
    <w:rsid w:val="00A94E1B"/>
    <w:rsid w:val="00A96C51"/>
    <w:rsid w:val="00A977B7"/>
    <w:rsid w:val="00AB7390"/>
    <w:rsid w:val="00AD6F36"/>
    <w:rsid w:val="00AD73C1"/>
    <w:rsid w:val="00AE59BD"/>
    <w:rsid w:val="00AF211F"/>
    <w:rsid w:val="00B032D5"/>
    <w:rsid w:val="00B1246E"/>
    <w:rsid w:val="00B15F6B"/>
    <w:rsid w:val="00B2533E"/>
    <w:rsid w:val="00B300E0"/>
    <w:rsid w:val="00B60E2D"/>
    <w:rsid w:val="00B84B35"/>
    <w:rsid w:val="00BB706A"/>
    <w:rsid w:val="00BF712F"/>
    <w:rsid w:val="00C03B7B"/>
    <w:rsid w:val="00C15681"/>
    <w:rsid w:val="00C33B51"/>
    <w:rsid w:val="00C5046C"/>
    <w:rsid w:val="00C516A1"/>
    <w:rsid w:val="00C60A91"/>
    <w:rsid w:val="00C668B6"/>
    <w:rsid w:val="00C80AD2"/>
    <w:rsid w:val="00C80CDB"/>
    <w:rsid w:val="00C91F7F"/>
    <w:rsid w:val="00CA2BA0"/>
    <w:rsid w:val="00CB33E5"/>
    <w:rsid w:val="00D2513A"/>
    <w:rsid w:val="00D35E0D"/>
    <w:rsid w:val="00D3749A"/>
    <w:rsid w:val="00D37641"/>
    <w:rsid w:val="00D732B0"/>
    <w:rsid w:val="00DB7AC4"/>
    <w:rsid w:val="00DD792B"/>
    <w:rsid w:val="00DE05FC"/>
    <w:rsid w:val="00E001A4"/>
    <w:rsid w:val="00E90583"/>
    <w:rsid w:val="00EA4FBF"/>
    <w:rsid w:val="00EB319A"/>
    <w:rsid w:val="00EC6CEF"/>
    <w:rsid w:val="00ED37B2"/>
    <w:rsid w:val="00F076B3"/>
    <w:rsid w:val="00F14C94"/>
    <w:rsid w:val="00F41F84"/>
    <w:rsid w:val="00F42907"/>
    <w:rsid w:val="00F5586C"/>
    <w:rsid w:val="00F63432"/>
    <w:rsid w:val="00F757BF"/>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1617"/>
    <o:shapelayout v:ext="edit">
      <o:idmap v:ext="edit" data="1"/>
    </o:shapelayout>
  </w:shapeDefaults>
  <w:decimalSymbol w:val="."/>
  <w:listSeparator w:val=","/>
  <w14:docId w14:val="461EA7C3"/>
  <w15:docId w15:val="{D59DCDF4-0C7C-4230-AE58-36FD0C3C5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iPriority="99"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uiPriority w:val="9"/>
    <w:qFormat/>
    <w:rsid w:val="002D3504"/>
    <w:pPr>
      <w:keepNext/>
      <w:jc w:val="right"/>
      <w:outlineLvl w:val="0"/>
    </w:pPr>
    <w:rPr>
      <w:b/>
      <w:bCs/>
    </w:rPr>
  </w:style>
  <w:style w:type="paragraph" w:styleId="20">
    <w:name w:val="heading 2"/>
    <w:aliases w:val="סעיף ראשי,h2,Attribute Heading 2,h2 main heading,Heading 2a,ASAPHeading 2,כותרת ראשית,????? ?????,יאיר כותרת 2"/>
    <w:basedOn w:val="a5"/>
    <w:next w:val="a5"/>
    <w:link w:val="21"/>
    <w:uiPriority w:val="9"/>
    <w:qFormat/>
    <w:rsid w:val="002D3504"/>
    <w:pPr>
      <w:keepNext/>
      <w:jc w:val="both"/>
      <w:outlineLvl w:val="1"/>
    </w:pPr>
    <w:rPr>
      <w:b/>
      <w:bCs/>
    </w:rPr>
  </w:style>
  <w:style w:type="paragraph" w:styleId="30">
    <w:name w:val="heading 3"/>
    <w:aliases w:val="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B032D5"/>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basedOn w:val="a5"/>
    <w:next w:val="a5"/>
    <w:link w:val="40"/>
    <w:unhideWhenUsed/>
    <w:qFormat/>
    <w:rsid w:val="00B032D5"/>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5"/>
    <w:next w:val="a5"/>
    <w:link w:val="50"/>
    <w:unhideWhenUsed/>
    <w:qFormat/>
    <w:rsid w:val="00B032D5"/>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5"/>
    <w:next w:val="a5"/>
    <w:link w:val="60"/>
    <w:unhideWhenUsed/>
    <w:qFormat/>
    <w:rsid w:val="00B032D5"/>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5"/>
    <w:next w:val="a5"/>
    <w:link w:val="70"/>
    <w:unhideWhenUsed/>
    <w:qFormat/>
    <w:rsid w:val="00B032D5"/>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5"/>
    <w:next w:val="a5"/>
    <w:link w:val="80"/>
    <w:unhideWhenUsed/>
    <w:qFormat/>
    <w:rsid w:val="00B032D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5"/>
    <w:next w:val="a5"/>
    <w:link w:val="90"/>
    <w:qFormat/>
    <w:rsid w:val="00B032D5"/>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qFormat/>
    <w:rsid w:val="002D3504"/>
    <w:pPr>
      <w:tabs>
        <w:tab w:val="center" w:pos="4153"/>
        <w:tab w:val="right" w:pos="8306"/>
      </w:tabs>
    </w:pPr>
    <w:rPr>
      <w:szCs w:val="24"/>
    </w:rPr>
  </w:style>
  <w:style w:type="paragraph" w:styleId="ab">
    <w:name w:val="footer"/>
    <w:basedOn w:val="a5"/>
    <w:link w:val="ac"/>
    <w:rsid w:val="002D3504"/>
    <w:pPr>
      <w:tabs>
        <w:tab w:val="center" w:pos="4153"/>
        <w:tab w:val="right" w:pos="8306"/>
      </w:tabs>
    </w:pPr>
    <w:rPr>
      <w:szCs w:val="24"/>
    </w:rPr>
  </w:style>
  <w:style w:type="character" w:styleId="ad">
    <w:name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basedOn w:val="a6"/>
    <w:link w:val="a9"/>
    <w:rsid w:val="00AD6F36"/>
    <w:rPr>
      <w:rFonts w:cs="David"/>
      <w:sz w:val="24"/>
      <w:szCs w:val="24"/>
    </w:rPr>
  </w:style>
  <w:style w:type="paragraph" w:styleId="af2">
    <w:name w:val="List Paragraph"/>
    <w:basedOn w:val="a5"/>
    <w:link w:val="af3"/>
    <w:uiPriority w:val="34"/>
    <w:qFormat/>
    <w:rsid w:val="00BB706A"/>
    <w:pPr>
      <w:ind w:left="720"/>
      <w:contextualSpacing/>
    </w:pPr>
  </w:style>
  <w:style w:type="character" w:customStyle="1" w:styleId="af3">
    <w:name w:val="פיסקת רשימה תו"/>
    <w:basedOn w:val="a6"/>
    <w:link w:val="af2"/>
    <w:uiPriority w:val="34"/>
    <w:rsid w:val="00BB706A"/>
    <w:rPr>
      <w:rFonts w:cs="David"/>
      <w:sz w:val="24"/>
      <w:szCs w:val="26"/>
    </w:rPr>
  </w:style>
  <w:style w:type="character" w:customStyle="1" w:styleId="13">
    <w:name w:val="כותרת 1 תו"/>
    <w:aliases w:val="Heading 1 תו,H2 תו,Header 1 תו,II+ תו,I תו,ראש פרק תו"/>
    <w:basedOn w:val="a6"/>
    <w:link w:val="12"/>
    <w:uiPriority w:val="9"/>
    <w:rsid w:val="00C60A91"/>
    <w:rPr>
      <w:rFonts w:cs="David"/>
      <w:b/>
      <w:bCs/>
      <w:sz w:val="24"/>
      <w:szCs w:val="26"/>
    </w:rPr>
  </w:style>
  <w:style w:type="character" w:customStyle="1" w:styleId="31">
    <w:name w:val="כותרת 3 תו"/>
    <w:aliases w:val="Function header 3 תו,Function header 31 תו,Function header 32 תו,Function header 33 תו,Function header 34 תו,Function header 311 תו,Function header 321 תו,Function header 35 תו,Function header 312 תו,Function header 322 תו"/>
    <w:basedOn w:val="a6"/>
    <w:link w:val="30"/>
    <w:rsid w:val="00B032D5"/>
    <w:rPr>
      <w:rFonts w:asciiTheme="majorHAnsi" w:eastAsiaTheme="majorEastAsia" w:hAnsiTheme="majorHAnsi" w:cstheme="majorBidi"/>
      <w:b/>
      <w:bCs/>
      <w:color w:val="4F81BD" w:themeColor="accent1"/>
      <w:sz w:val="24"/>
      <w:szCs w:val="24"/>
    </w:rPr>
  </w:style>
  <w:style w:type="character" w:customStyle="1" w:styleId="40">
    <w:name w:val="כותרת 4 תו"/>
    <w:basedOn w:val="a6"/>
    <w:link w:val="4"/>
    <w:rsid w:val="00B032D5"/>
    <w:rPr>
      <w:rFonts w:asciiTheme="majorHAnsi" w:eastAsiaTheme="majorEastAsia" w:hAnsiTheme="majorHAnsi" w:cstheme="majorBidi"/>
      <w:b/>
      <w:bCs/>
      <w:i/>
      <w:iCs/>
      <w:color w:val="4F81BD" w:themeColor="accent1"/>
      <w:sz w:val="24"/>
      <w:szCs w:val="26"/>
    </w:rPr>
  </w:style>
  <w:style w:type="character" w:customStyle="1" w:styleId="50">
    <w:name w:val="כותרת 5 תו"/>
    <w:basedOn w:val="a6"/>
    <w:link w:val="5"/>
    <w:rsid w:val="00B032D5"/>
    <w:rPr>
      <w:rFonts w:asciiTheme="majorHAnsi" w:eastAsiaTheme="majorEastAsia" w:hAnsiTheme="majorHAnsi" w:cstheme="majorBidi"/>
      <w:color w:val="243F60" w:themeColor="accent1" w:themeShade="7F"/>
      <w:sz w:val="24"/>
      <w:szCs w:val="26"/>
    </w:rPr>
  </w:style>
  <w:style w:type="character" w:customStyle="1" w:styleId="60">
    <w:name w:val="כותרת 6 תו"/>
    <w:basedOn w:val="a6"/>
    <w:link w:val="6"/>
    <w:rsid w:val="00B032D5"/>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6"/>
    <w:link w:val="7"/>
    <w:rsid w:val="00B032D5"/>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6"/>
    <w:link w:val="8"/>
    <w:rsid w:val="00B032D5"/>
    <w:rPr>
      <w:rFonts w:asciiTheme="majorHAnsi" w:eastAsiaTheme="majorEastAsia" w:hAnsiTheme="majorHAnsi" w:cstheme="majorBidi"/>
      <w:color w:val="404040" w:themeColor="text1" w:themeTint="BF"/>
    </w:rPr>
  </w:style>
  <w:style w:type="character" w:customStyle="1" w:styleId="90">
    <w:name w:val="כותרת 9 תו"/>
    <w:basedOn w:val="a6"/>
    <w:link w:val="9"/>
    <w:rsid w:val="00B032D5"/>
    <w:rPr>
      <w:rFonts w:cs="David"/>
      <w:sz w:val="24"/>
      <w:szCs w:val="26"/>
      <w:u w:val="single"/>
      <w:lang w:eastAsia="he-IL"/>
    </w:rPr>
  </w:style>
  <w:style w:type="table" w:styleId="af4">
    <w:name w:val="Table Grid"/>
    <w:aliases w:val="טקסט טבלה תחתונה"/>
    <w:basedOn w:val="a7"/>
    <w:rsid w:val="00B032D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 Char"/>
    <w:basedOn w:val="a5"/>
    <w:link w:val="af6"/>
    <w:rsid w:val="00B032D5"/>
    <w:pPr>
      <w:spacing w:line="360" w:lineRule="auto"/>
      <w:jc w:val="both"/>
    </w:pPr>
    <w:rPr>
      <w:b/>
      <w:bCs/>
      <w:lang w:eastAsia="he-IL"/>
    </w:rPr>
  </w:style>
  <w:style w:type="character" w:customStyle="1" w:styleId="af6">
    <w:name w:val="גוף טקסט תו"/>
    <w:aliases w:val="Body Text Char תו"/>
    <w:basedOn w:val="a6"/>
    <w:link w:val="af5"/>
    <w:rsid w:val="00B032D5"/>
    <w:rPr>
      <w:rFonts w:cs="David"/>
      <w:b/>
      <w:bCs/>
      <w:sz w:val="24"/>
      <w:szCs w:val="26"/>
      <w:lang w:eastAsia="he-IL"/>
    </w:rPr>
  </w:style>
  <w:style w:type="paragraph" w:styleId="32">
    <w:name w:val="Body Text Indent 3"/>
    <w:basedOn w:val="a5"/>
    <w:link w:val="33"/>
    <w:rsid w:val="00B032D5"/>
    <w:pPr>
      <w:spacing w:after="120"/>
      <w:ind w:left="283"/>
    </w:pPr>
    <w:rPr>
      <w:sz w:val="16"/>
      <w:szCs w:val="16"/>
      <w:lang w:eastAsia="he-IL"/>
    </w:rPr>
  </w:style>
  <w:style w:type="character" w:customStyle="1" w:styleId="33">
    <w:name w:val="כניסה בגוף טקסט 3 תו"/>
    <w:basedOn w:val="a6"/>
    <w:link w:val="32"/>
    <w:rsid w:val="00B032D5"/>
    <w:rPr>
      <w:rFonts w:cs="David"/>
      <w:sz w:val="16"/>
      <w:szCs w:val="16"/>
      <w:lang w:eastAsia="he-IL"/>
    </w:rPr>
  </w:style>
  <w:style w:type="character" w:styleId="af7">
    <w:name w:val="annotation reference"/>
    <w:basedOn w:val="a6"/>
    <w:rsid w:val="00B032D5"/>
    <w:rPr>
      <w:sz w:val="16"/>
      <w:szCs w:val="16"/>
    </w:rPr>
  </w:style>
  <w:style w:type="paragraph" w:styleId="af8">
    <w:name w:val="annotation text"/>
    <w:basedOn w:val="a5"/>
    <w:link w:val="af9"/>
    <w:rsid w:val="00B032D5"/>
    <w:rPr>
      <w:sz w:val="20"/>
      <w:szCs w:val="20"/>
    </w:rPr>
  </w:style>
  <w:style w:type="character" w:customStyle="1" w:styleId="af9">
    <w:name w:val="טקסט הערה תו"/>
    <w:basedOn w:val="a6"/>
    <w:link w:val="af8"/>
    <w:rsid w:val="00B032D5"/>
    <w:rPr>
      <w:rFonts w:cs="David"/>
    </w:rPr>
  </w:style>
  <w:style w:type="paragraph" w:styleId="afa">
    <w:name w:val="annotation subject"/>
    <w:basedOn w:val="af8"/>
    <w:next w:val="af8"/>
    <w:link w:val="afb"/>
    <w:rsid w:val="00B032D5"/>
    <w:rPr>
      <w:b/>
      <w:bCs/>
    </w:rPr>
  </w:style>
  <w:style w:type="character" w:customStyle="1" w:styleId="afb">
    <w:name w:val="נושא הערה תו"/>
    <w:basedOn w:val="af9"/>
    <w:link w:val="afa"/>
    <w:rsid w:val="00B032D5"/>
    <w:rPr>
      <w:rFonts w:cs="David"/>
      <w:b/>
      <w:bCs/>
    </w:rPr>
  </w:style>
  <w:style w:type="paragraph" w:customStyle="1" w:styleId="afc">
    <w:name w:val="הגדרות"/>
    <w:basedOn w:val="a5"/>
    <w:rsid w:val="00B032D5"/>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B032D5"/>
    <w:pPr>
      <w:jc w:val="both"/>
    </w:pPr>
    <w:rPr>
      <w:rFonts w:ascii="Arial" w:hAnsi="Arial" w:cs="Arial"/>
      <w:b/>
      <w:bCs/>
      <w:noProof/>
      <w:color w:val="FFFFFF"/>
      <w:sz w:val="28"/>
      <w:szCs w:val="28"/>
    </w:rPr>
  </w:style>
  <w:style w:type="paragraph" w:customStyle="1" w:styleId="afe">
    <w:name w:val="טקסט רץ טבלה עליונה"/>
    <w:basedOn w:val="a5"/>
    <w:rsid w:val="00B032D5"/>
    <w:pPr>
      <w:jc w:val="both"/>
    </w:pPr>
    <w:rPr>
      <w:rFonts w:ascii="Arial" w:hAnsi="Arial" w:cs="Arial"/>
      <w:noProof/>
      <w:sz w:val="20"/>
      <w:szCs w:val="20"/>
    </w:rPr>
  </w:style>
  <w:style w:type="paragraph" w:styleId="NormalWeb">
    <w:name w:val="Normal (Web)"/>
    <w:basedOn w:val="a5"/>
    <w:rsid w:val="00B032D5"/>
    <w:pPr>
      <w:bidi w:val="0"/>
      <w:spacing w:before="100" w:beforeAutospacing="1" w:after="100" w:afterAutospacing="1"/>
    </w:pPr>
    <w:rPr>
      <w:rFonts w:cs="Times New Roman"/>
      <w:szCs w:val="24"/>
    </w:rPr>
  </w:style>
  <w:style w:type="paragraph" w:styleId="aff">
    <w:name w:val="Body Text Indent"/>
    <w:basedOn w:val="a5"/>
    <w:link w:val="aff0"/>
    <w:rsid w:val="00B032D5"/>
    <w:pPr>
      <w:spacing w:after="120"/>
      <w:ind w:left="283"/>
    </w:pPr>
  </w:style>
  <w:style w:type="character" w:customStyle="1" w:styleId="aff0">
    <w:name w:val="כניסה בגוף טקסט תו"/>
    <w:basedOn w:val="a6"/>
    <w:link w:val="aff"/>
    <w:rsid w:val="00B032D5"/>
    <w:rPr>
      <w:rFonts w:cs="David"/>
      <w:sz w:val="24"/>
      <w:szCs w:val="26"/>
    </w:rPr>
  </w:style>
  <w:style w:type="paragraph" w:customStyle="1" w:styleId="210">
    <w:name w:val="כותרת 21"/>
    <w:basedOn w:val="a5"/>
    <w:next w:val="a5"/>
    <w:rsid w:val="00B032D5"/>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B032D5"/>
    <w:pPr>
      <w:spacing w:line="360" w:lineRule="auto"/>
      <w:ind w:left="720"/>
      <w:jc w:val="both"/>
    </w:pPr>
    <w:rPr>
      <w:noProof/>
      <w:szCs w:val="24"/>
      <w:lang w:eastAsia="he-IL"/>
    </w:rPr>
  </w:style>
  <w:style w:type="paragraph" w:customStyle="1" w:styleId="14">
    <w:name w:val="פיסקת רשימה1"/>
    <w:basedOn w:val="a5"/>
    <w:qFormat/>
    <w:rsid w:val="00B032D5"/>
    <w:pPr>
      <w:ind w:left="720"/>
    </w:pPr>
    <w:rPr>
      <w:rFonts w:cs="Times New Roman"/>
      <w:szCs w:val="24"/>
      <w:lang w:val="ru-RU" w:eastAsia="ru-RU" w:bidi="ar-SA"/>
    </w:rPr>
  </w:style>
  <w:style w:type="character" w:customStyle="1" w:styleId="21">
    <w:name w:val="כותרת 2 תו"/>
    <w:aliases w:val="סעיף ראשי תו,h2 תו,Attribute Heading 2 תו,h2 main heading תו,Heading 2a תו,ASAPHeading 2 תו,כותרת ראשית תו,????? ????? תו,יאיר כותרת 2 תו"/>
    <w:basedOn w:val="a6"/>
    <w:link w:val="20"/>
    <w:uiPriority w:val="9"/>
    <w:rsid w:val="00B032D5"/>
    <w:rPr>
      <w:rFonts w:cs="David"/>
      <w:b/>
      <w:bCs/>
      <w:sz w:val="24"/>
      <w:szCs w:val="26"/>
    </w:rPr>
  </w:style>
  <w:style w:type="character" w:customStyle="1" w:styleId="ac">
    <w:name w:val="כותרת תחתונה תו"/>
    <w:basedOn w:val="a6"/>
    <w:link w:val="ab"/>
    <w:rsid w:val="00B032D5"/>
    <w:rPr>
      <w:rFonts w:cs="David"/>
      <w:sz w:val="24"/>
      <w:szCs w:val="24"/>
    </w:rPr>
  </w:style>
  <w:style w:type="paragraph" w:customStyle="1" w:styleId="Style">
    <w:name w:val="Style"/>
    <w:basedOn w:val="a5"/>
    <w:next w:val="ab"/>
    <w:uiPriority w:val="99"/>
    <w:rsid w:val="00B032D5"/>
    <w:pPr>
      <w:tabs>
        <w:tab w:val="center" w:pos="4153"/>
        <w:tab w:val="right" w:pos="8306"/>
      </w:tabs>
    </w:pPr>
    <w:rPr>
      <w:lang w:eastAsia="he-IL"/>
    </w:rPr>
  </w:style>
  <w:style w:type="paragraph" w:styleId="22">
    <w:name w:val="Body Text 2"/>
    <w:basedOn w:val="a5"/>
    <w:link w:val="23"/>
    <w:uiPriority w:val="99"/>
    <w:rsid w:val="00B032D5"/>
    <w:pPr>
      <w:tabs>
        <w:tab w:val="left" w:pos="7656"/>
      </w:tabs>
      <w:ind w:right="105"/>
      <w:jc w:val="both"/>
    </w:pPr>
    <w:rPr>
      <w:szCs w:val="24"/>
      <w:lang w:eastAsia="he-IL"/>
    </w:rPr>
  </w:style>
  <w:style w:type="character" w:customStyle="1" w:styleId="23">
    <w:name w:val="גוף טקסט 2 תו"/>
    <w:basedOn w:val="a6"/>
    <w:link w:val="22"/>
    <w:uiPriority w:val="99"/>
    <w:rsid w:val="00B032D5"/>
    <w:rPr>
      <w:rFonts w:cs="David"/>
      <w:sz w:val="24"/>
      <w:szCs w:val="24"/>
      <w:lang w:eastAsia="he-IL"/>
    </w:rPr>
  </w:style>
  <w:style w:type="paragraph" w:styleId="24">
    <w:name w:val="Body Text Indent 2"/>
    <w:basedOn w:val="a5"/>
    <w:link w:val="25"/>
    <w:rsid w:val="00B032D5"/>
    <w:pPr>
      <w:spacing w:line="360" w:lineRule="auto"/>
      <w:ind w:left="397"/>
      <w:jc w:val="both"/>
    </w:pPr>
    <w:rPr>
      <w:lang w:eastAsia="he-IL"/>
    </w:rPr>
  </w:style>
  <w:style w:type="character" w:customStyle="1" w:styleId="25">
    <w:name w:val="כניסה בגוף טקסט 2 תו"/>
    <w:basedOn w:val="a6"/>
    <w:link w:val="24"/>
    <w:rsid w:val="00B032D5"/>
    <w:rPr>
      <w:rFonts w:cs="David"/>
      <w:sz w:val="24"/>
      <w:szCs w:val="26"/>
      <w:lang w:eastAsia="he-IL"/>
    </w:rPr>
  </w:style>
  <w:style w:type="paragraph" w:styleId="aff2">
    <w:name w:val="caption"/>
    <w:basedOn w:val="a5"/>
    <w:next w:val="a5"/>
    <w:link w:val="aff3"/>
    <w:uiPriority w:val="35"/>
    <w:qFormat/>
    <w:rsid w:val="00B032D5"/>
    <w:rPr>
      <w:b/>
      <w:bCs/>
      <w:sz w:val="40"/>
      <w:szCs w:val="40"/>
      <w:lang w:eastAsia="he-IL"/>
    </w:rPr>
  </w:style>
  <w:style w:type="paragraph" w:styleId="34">
    <w:name w:val="Body Text 3"/>
    <w:basedOn w:val="a5"/>
    <w:link w:val="35"/>
    <w:rsid w:val="00B032D5"/>
    <w:rPr>
      <w:lang w:eastAsia="he-IL"/>
    </w:rPr>
  </w:style>
  <w:style w:type="character" w:customStyle="1" w:styleId="35">
    <w:name w:val="גוף טקסט 3 תו"/>
    <w:basedOn w:val="a6"/>
    <w:link w:val="34"/>
    <w:rsid w:val="00B032D5"/>
    <w:rPr>
      <w:rFonts w:cs="David"/>
      <w:sz w:val="24"/>
      <w:szCs w:val="26"/>
      <w:lang w:eastAsia="he-IL"/>
    </w:rPr>
  </w:style>
  <w:style w:type="paragraph" w:customStyle="1" w:styleId="Ref">
    <w:name w:val="Ref"/>
    <w:basedOn w:val="a5"/>
    <w:rsid w:val="00B032D5"/>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B032D5"/>
    <w:pPr>
      <w:ind w:left="2160" w:right="2160" w:hanging="2160"/>
    </w:pPr>
  </w:style>
  <w:style w:type="paragraph" w:customStyle="1" w:styleId="Style1">
    <w:name w:val="Style1"/>
    <w:basedOn w:val="aff4"/>
    <w:link w:val="Style1Char"/>
    <w:qFormat/>
    <w:rsid w:val="00B032D5"/>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B032D5"/>
    <w:pPr>
      <w:ind w:left="1440" w:right="1440"/>
    </w:pPr>
  </w:style>
  <w:style w:type="paragraph" w:customStyle="1" w:styleId="Style3">
    <w:name w:val="Style3"/>
    <w:basedOn w:val="Style2"/>
    <w:rsid w:val="00B032D5"/>
    <w:pPr>
      <w:ind w:left="2160" w:right="2160"/>
    </w:pPr>
  </w:style>
  <w:style w:type="paragraph" w:styleId="aff4">
    <w:name w:val="Normal Indent"/>
    <w:basedOn w:val="a5"/>
    <w:uiPriority w:val="99"/>
    <w:rsid w:val="00B032D5"/>
    <w:pPr>
      <w:ind w:left="720"/>
    </w:pPr>
    <w:rPr>
      <w:lang w:eastAsia="he-IL"/>
    </w:rPr>
  </w:style>
  <w:style w:type="paragraph" w:customStyle="1" w:styleId="Para1">
    <w:name w:val="Para1"/>
    <w:basedOn w:val="a5"/>
    <w:rsid w:val="00B032D5"/>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B032D5"/>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B032D5"/>
    <w:pPr>
      <w:overflowPunct w:val="0"/>
      <w:autoSpaceDE w:val="0"/>
      <w:autoSpaceDN w:val="0"/>
      <w:adjustRightInd w:val="0"/>
      <w:ind w:left="5760"/>
    </w:pPr>
    <w:rPr>
      <w:rFonts w:cs="FrankRuehl"/>
      <w:sz w:val="20"/>
      <w:lang w:eastAsia="he-IL"/>
    </w:rPr>
  </w:style>
  <w:style w:type="paragraph" w:customStyle="1" w:styleId="Reference">
    <w:name w:val="Reference"/>
    <w:basedOn w:val="a5"/>
    <w:rsid w:val="00B032D5"/>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B032D5"/>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B032D5"/>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B032D5"/>
  </w:style>
  <w:style w:type="numbering" w:styleId="111111">
    <w:name w:val="Outline List 2"/>
    <w:basedOn w:val="a8"/>
    <w:rsid w:val="00B032D5"/>
    <w:pPr>
      <w:numPr>
        <w:numId w:val="2"/>
      </w:numPr>
    </w:pPr>
  </w:style>
  <w:style w:type="table" w:styleId="15">
    <w:name w:val="Table Web 1"/>
    <w:basedOn w:val="a7"/>
    <w:rsid w:val="00B032D5"/>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B032D5"/>
    <w:pPr>
      <w:tabs>
        <w:tab w:val="left" w:pos="454"/>
      </w:tabs>
      <w:spacing w:line="360" w:lineRule="auto"/>
      <w:jc w:val="both"/>
    </w:pPr>
    <w:rPr>
      <w:sz w:val="26"/>
    </w:rPr>
  </w:style>
  <w:style w:type="paragraph" w:customStyle="1" w:styleId="16">
    <w:name w:val="1"/>
    <w:basedOn w:val="a5"/>
    <w:next w:val="aff"/>
    <w:rsid w:val="00B032D5"/>
    <w:pPr>
      <w:ind w:firstLine="720"/>
      <w:jc w:val="both"/>
    </w:pPr>
    <w:rPr>
      <w:lang w:eastAsia="he-IL"/>
    </w:rPr>
  </w:style>
  <w:style w:type="character" w:styleId="aff6">
    <w:name w:val="Intense Reference"/>
    <w:basedOn w:val="a6"/>
    <w:uiPriority w:val="32"/>
    <w:qFormat/>
    <w:rsid w:val="00B032D5"/>
    <w:rPr>
      <w:b/>
      <w:bCs/>
      <w:smallCaps/>
      <w:color w:val="C0504D"/>
      <w:spacing w:val="5"/>
      <w:u w:val="single"/>
    </w:rPr>
  </w:style>
  <w:style w:type="paragraph" w:styleId="aff7">
    <w:name w:val="Revision"/>
    <w:hidden/>
    <w:uiPriority w:val="99"/>
    <w:semiHidden/>
    <w:rsid w:val="00B032D5"/>
    <w:rPr>
      <w:rFonts w:cs="David"/>
      <w:sz w:val="24"/>
      <w:szCs w:val="26"/>
      <w:lang w:eastAsia="he-IL"/>
    </w:rPr>
  </w:style>
  <w:style w:type="character" w:styleId="aff8">
    <w:name w:val="Strong"/>
    <w:basedOn w:val="a6"/>
    <w:uiPriority w:val="22"/>
    <w:qFormat/>
    <w:rsid w:val="00B032D5"/>
    <w:rPr>
      <w:b/>
      <w:bCs/>
    </w:rPr>
  </w:style>
  <w:style w:type="paragraph" w:styleId="aff9">
    <w:name w:val="endnote text"/>
    <w:basedOn w:val="a5"/>
    <w:link w:val="affa"/>
    <w:uiPriority w:val="99"/>
    <w:unhideWhenUsed/>
    <w:rsid w:val="00B032D5"/>
    <w:rPr>
      <w:sz w:val="20"/>
      <w:szCs w:val="20"/>
      <w:lang w:eastAsia="he-IL"/>
    </w:rPr>
  </w:style>
  <w:style w:type="character" w:customStyle="1" w:styleId="affa">
    <w:name w:val="טקסט הערת סיום תו"/>
    <w:basedOn w:val="a6"/>
    <w:link w:val="aff9"/>
    <w:uiPriority w:val="99"/>
    <w:rsid w:val="00B032D5"/>
    <w:rPr>
      <w:rFonts w:cs="David"/>
      <w:lang w:eastAsia="he-IL"/>
    </w:rPr>
  </w:style>
  <w:style w:type="character" w:styleId="affb">
    <w:name w:val="endnote reference"/>
    <w:basedOn w:val="a6"/>
    <w:uiPriority w:val="99"/>
    <w:unhideWhenUsed/>
    <w:rsid w:val="00B032D5"/>
    <w:rPr>
      <w:vertAlign w:val="superscript"/>
    </w:rPr>
  </w:style>
  <w:style w:type="paragraph" w:customStyle="1" w:styleId="26">
    <w:name w:val="פיסקה2"/>
    <w:basedOn w:val="a5"/>
    <w:rsid w:val="00B032D5"/>
    <w:pPr>
      <w:spacing w:line="360" w:lineRule="auto"/>
      <w:ind w:left="1701" w:hanging="567"/>
      <w:jc w:val="both"/>
    </w:pPr>
    <w:rPr>
      <w:sz w:val="22"/>
      <w:szCs w:val="24"/>
      <w:lang w:eastAsia="he-IL"/>
    </w:rPr>
  </w:style>
  <w:style w:type="paragraph" w:customStyle="1" w:styleId="Normal1">
    <w:name w:val="Normal1"/>
    <w:basedOn w:val="a5"/>
    <w:link w:val="Normal10"/>
    <w:rsid w:val="00B032D5"/>
    <w:pPr>
      <w:spacing w:before="120" w:line="320" w:lineRule="atLeast"/>
      <w:ind w:left="680" w:right="680"/>
      <w:jc w:val="both"/>
    </w:pPr>
    <w:rPr>
      <w:smallCaps/>
      <w:snapToGrid w:val="0"/>
      <w:sz w:val="20"/>
      <w:szCs w:val="24"/>
      <w:lang w:eastAsia="he-IL"/>
    </w:rPr>
  </w:style>
  <w:style w:type="paragraph" w:customStyle="1" w:styleId="17">
    <w:name w:val="כותרת1"/>
    <w:rsid w:val="00B032D5"/>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B032D5"/>
    <w:rPr>
      <w:snapToGrid w:val="0"/>
      <w:sz w:val="20"/>
      <w:szCs w:val="20"/>
      <w:lang w:eastAsia="he-IL"/>
    </w:rPr>
  </w:style>
  <w:style w:type="character" w:customStyle="1" w:styleId="affd">
    <w:name w:val="טקסט הערת שוליים תו"/>
    <w:basedOn w:val="a6"/>
    <w:link w:val="affc"/>
    <w:rsid w:val="00B032D5"/>
    <w:rPr>
      <w:rFonts w:cs="David"/>
      <w:snapToGrid w:val="0"/>
      <w:lang w:eastAsia="he-IL"/>
    </w:rPr>
  </w:style>
  <w:style w:type="character" w:styleId="FollowedHyperlink">
    <w:name w:val="FollowedHyperlink"/>
    <w:basedOn w:val="a6"/>
    <w:uiPriority w:val="99"/>
    <w:unhideWhenUsed/>
    <w:rsid w:val="00B032D5"/>
    <w:rPr>
      <w:color w:val="800080"/>
      <w:u w:val="single"/>
    </w:rPr>
  </w:style>
  <w:style w:type="paragraph" w:styleId="affe">
    <w:name w:val="Plain Text"/>
    <w:basedOn w:val="a5"/>
    <w:link w:val="afff"/>
    <w:uiPriority w:val="99"/>
    <w:unhideWhenUsed/>
    <w:rsid w:val="00B032D5"/>
    <w:rPr>
      <w:rFonts w:ascii="Consolas" w:eastAsia="Calibri" w:hAnsi="Consolas" w:cs="Arial"/>
      <w:sz w:val="21"/>
      <w:szCs w:val="21"/>
    </w:rPr>
  </w:style>
  <w:style w:type="character" w:customStyle="1" w:styleId="afff">
    <w:name w:val="טקסט רגיל תו"/>
    <w:basedOn w:val="a6"/>
    <w:link w:val="affe"/>
    <w:uiPriority w:val="99"/>
    <w:rsid w:val="00B032D5"/>
    <w:rPr>
      <w:rFonts w:ascii="Consolas" w:eastAsia="Calibri" w:hAnsi="Consolas" w:cs="Arial"/>
      <w:sz w:val="21"/>
      <w:szCs w:val="21"/>
    </w:rPr>
  </w:style>
  <w:style w:type="paragraph" w:customStyle="1" w:styleId="18">
    <w:name w:val="פיסקה1"/>
    <w:basedOn w:val="a5"/>
    <w:uiPriority w:val="99"/>
    <w:rsid w:val="00B032D5"/>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uiPriority w:val="99"/>
    <w:rsid w:val="00B032D5"/>
    <w:pPr>
      <w:ind w:left="2041"/>
    </w:pPr>
    <w:rPr>
      <w:spacing w:val="10"/>
      <w:sz w:val="20"/>
      <w:szCs w:val="24"/>
      <w:lang w:eastAsia="he-IL"/>
    </w:rPr>
  </w:style>
  <w:style w:type="character" w:styleId="afff0">
    <w:name w:val="footnote reference"/>
    <w:basedOn w:val="a6"/>
    <w:unhideWhenUsed/>
    <w:rsid w:val="00B032D5"/>
    <w:rPr>
      <w:vertAlign w:val="superscript"/>
    </w:rPr>
  </w:style>
  <w:style w:type="paragraph" w:customStyle="1" w:styleId="27">
    <w:name w:val="2"/>
    <w:basedOn w:val="a5"/>
    <w:next w:val="ab"/>
    <w:rsid w:val="00B032D5"/>
    <w:pPr>
      <w:tabs>
        <w:tab w:val="center" w:pos="4153"/>
        <w:tab w:val="right" w:pos="8306"/>
      </w:tabs>
    </w:pPr>
    <w:rPr>
      <w:lang w:eastAsia="he-IL"/>
    </w:rPr>
  </w:style>
  <w:style w:type="paragraph" w:styleId="afff1">
    <w:name w:val="Subtitle"/>
    <w:basedOn w:val="a5"/>
    <w:link w:val="afff2"/>
    <w:uiPriority w:val="11"/>
    <w:qFormat/>
    <w:rsid w:val="00B032D5"/>
    <w:pPr>
      <w:jc w:val="center"/>
    </w:pPr>
    <w:rPr>
      <w:rFonts w:cs="Times New Roman"/>
      <w:b/>
      <w:bCs/>
      <w:szCs w:val="24"/>
      <w:u w:val="single"/>
    </w:rPr>
  </w:style>
  <w:style w:type="character" w:customStyle="1" w:styleId="afff2">
    <w:name w:val="כותרת משנה תו"/>
    <w:basedOn w:val="a6"/>
    <w:link w:val="afff1"/>
    <w:uiPriority w:val="11"/>
    <w:rsid w:val="00B032D5"/>
    <w:rPr>
      <w:rFonts w:cs="Times New Roman"/>
      <w:b/>
      <w:bCs/>
      <w:sz w:val="24"/>
      <w:szCs w:val="24"/>
      <w:u w:val="single"/>
    </w:rPr>
  </w:style>
  <w:style w:type="paragraph" w:styleId="afff3">
    <w:name w:val="Title"/>
    <w:basedOn w:val="a5"/>
    <w:link w:val="19"/>
    <w:qFormat/>
    <w:rsid w:val="00B032D5"/>
    <w:pPr>
      <w:jc w:val="center"/>
    </w:pPr>
    <w:rPr>
      <w:rFonts w:ascii="Tahoma" w:hAnsi="Tahoma" w:cs="Times New Roman"/>
      <w:b/>
      <w:bCs/>
      <w:sz w:val="40"/>
      <w:szCs w:val="40"/>
    </w:rPr>
  </w:style>
  <w:style w:type="character" w:customStyle="1" w:styleId="afff4">
    <w:name w:val="כותרת טקסט תו"/>
    <w:basedOn w:val="a6"/>
    <w:rsid w:val="00B032D5"/>
    <w:rPr>
      <w:rFonts w:asciiTheme="majorHAnsi" w:eastAsiaTheme="majorEastAsia" w:hAnsiTheme="majorHAnsi" w:cstheme="majorBidi"/>
      <w:spacing w:val="-10"/>
      <w:kern w:val="28"/>
      <w:sz w:val="56"/>
      <w:szCs w:val="56"/>
    </w:rPr>
  </w:style>
  <w:style w:type="character" w:customStyle="1" w:styleId="19">
    <w:name w:val="כותרת טקסט תו1"/>
    <w:basedOn w:val="a6"/>
    <w:link w:val="afff3"/>
    <w:rsid w:val="00B032D5"/>
    <w:rPr>
      <w:rFonts w:ascii="Tahoma" w:hAnsi="Tahoma" w:cs="Times New Roman"/>
      <w:b/>
      <w:bCs/>
      <w:sz w:val="40"/>
      <w:szCs w:val="40"/>
    </w:rPr>
  </w:style>
  <w:style w:type="paragraph" w:customStyle="1" w:styleId="111">
    <w:name w:val="111"/>
    <w:basedOn w:val="a5"/>
    <w:rsid w:val="00B032D5"/>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B032D5"/>
    <w:pPr>
      <w:ind w:left="240"/>
    </w:pPr>
    <w:rPr>
      <w:szCs w:val="24"/>
      <w:lang w:eastAsia="he-IL"/>
    </w:rPr>
  </w:style>
  <w:style w:type="paragraph" w:customStyle="1" w:styleId="2">
    <w:name w:val="מיספור2"/>
    <w:basedOn w:val="a5"/>
    <w:next w:val="a5"/>
    <w:rsid w:val="00B032D5"/>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B032D5"/>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B032D5"/>
    <w:rPr>
      <w:rFonts w:cs="Times New Roman"/>
      <w:color w:val="000000"/>
      <w:szCs w:val="24"/>
    </w:rPr>
  </w:style>
  <w:style w:type="paragraph" w:customStyle="1" w:styleId="3">
    <w:name w:val="מספור3"/>
    <w:basedOn w:val="a5"/>
    <w:next w:val="a5"/>
    <w:rsid w:val="00B032D5"/>
    <w:pPr>
      <w:numPr>
        <w:ilvl w:val="2"/>
        <w:numId w:val="3"/>
      </w:numPr>
      <w:spacing w:before="120" w:after="60"/>
      <w:ind w:right="0"/>
      <w:jc w:val="both"/>
    </w:pPr>
    <w:rPr>
      <w:sz w:val="20"/>
      <w:szCs w:val="24"/>
      <w:lang w:eastAsia="he-IL"/>
    </w:rPr>
  </w:style>
  <w:style w:type="paragraph" w:customStyle="1" w:styleId="a1">
    <w:name w:val="כותרת סעיף"/>
    <w:basedOn w:val="a5"/>
    <w:rsid w:val="00B032D5"/>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B032D5"/>
    <w:pPr>
      <w:numPr>
        <w:ilvl w:val="1"/>
        <w:numId w:val="6"/>
      </w:numPr>
      <w:spacing w:line="360" w:lineRule="auto"/>
      <w:jc w:val="both"/>
    </w:pPr>
    <w:rPr>
      <w:rFonts w:ascii="Arial" w:hAnsi="Arial" w:cs="Arial"/>
      <w:sz w:val="22"/>
      <w:szCs w:val="22"/>
    </w:rPr>
  </w:style>
  <w:style w:type="paragraph" w:customStyle="1" w:styleId="a3">
    <w:name w:val="תת סעיף"/>
    <w:basedOn w:val="a5"/>
    <w:rsid w:val="00B032D5"/>
    <w:pPr>
      <w:numPr>
        <w:ilvl w:val="2"/>
        <w:numId w:val="6"/>
      </w:numPr>
      <w:spacing w:line="360" w:lineRule="auto"/>
      <w:jc w:val="both"/>
    </w:pPr>
    <w:rPr>
      <w:rFonts w:cs="Arial"/>
      <w:sz w:val="22"/>
      <w:szCs w:val="22"/>
    </w:rPr>
  </w:style>
  <w:style w:type="paragraph" w:customStyle="1" w:styleId="10">
    <w:name w:val="תת סעיף1"/>
    <w:basedOn w:val="a3"/>
    <w:rsid w:val="00B032D5"/>
    <w:pPr>
      <w:numPr>
        <w:ilvl w:val="3"/>
      </w:numPr>
    </w:pPr>
  </w:style>
  <w:style w:type="paragraph" w:customStyle="1" w:styleId="211111">
    <w:name w:val="תת סעיף2 1.1.1.1.1"/>
    <w:basedOn w:val="10"/>
    <w:rsid w:val="00B032D5"/>
    <w:pPr>
      <w:numPr>
        <w:ilvl w:val="4"/>
      </w:numPr>
    </w:pPr>
  </w:style>
  <w:style w:type="paragraph" w:customStyle="1" w:styleId="afff5">
    <w:name w:val="כותרת"/>
    <w:basedOn w:val="a5"/>
    <w:rsid w:val="00B032D5"/>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5"/>
    <w:rsid w:val="00B032D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B032D5"/>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B032D5"/>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B032D5"/>
    <w:pPr>
      <w:widowControl w:val="0"/>
      <w:spacing w:line="340" w:lineRule="atLeast"/>
      <w:ind w:left="720" w:hanging="935"/>
      <w:jc w:val="left"/>
    </w:pPr>
    <w:rPr>
      <w:sz w:val="22"/>
      <w:lang w:eastAsia="en-US"/>
    </w:rPr>
  </w:style>
  <w:style w:type="paragraph" w:customStyle="1" w:styleId="36">
    <w:name w:val="3"/>
    <w:basedOn w:val="27"/>
    <w:rsid w:val="00B032D5"/>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6"/>
    <w:rsid w:val="00B032D5"/>
  </w:style>
  <w:style w:type="paragraph" w:customStyle="1" w:styleId="1d">
    <w:name w:val="לילי1"/>
    <w:basedOn w:val="afff7"/>
    <w:rsid w:val="00B032D5"/>
    <w:pPr>
      <w:ind w:left="851"/>
    </w:pPr>
  </w:style>
  <w:style w:type="paragraph" w:customStyle="1" w:styleId="afff8">
    <w:name w:val="חביב"/>
    <w:basedOn w:val="afff7"/>
    <w:rsid w:val="00B032D5"/>
    <w:rPr>
      <w:b/>
      <w:bCs/>
      <w:u w:val="single"/>
    </w:rPr>
  </w:style>
  <w:style w:type="paragraph" w:customStyle="1" w:styleId="afff9">
    <w:name w:val="א."/>
    <w:basedOn w:val="36"/>
    <w:rsid w:val="00B032D5"/>
    <w:pPr>
      <w:ind w:left="1287" w:hanging="567"/>
      <w:jc w:val="both"/>
    </w:pPr>
  </w:style>
  <w:style w:type="paragraph" w:customStyle="1" w:styleId="37">
    <w:name w:val="סגנון3"/>
    <w:basedOn w:val="16"/>
    <w:rsid w:val="00B032D5"/>
    <w:pPr>
      <w:widowControl w:val="0"/>
      <w:spacing w:line="320" w:lineRule="auto"/>
      <w:ind w:left="1106" w:hanging="1021"/>
    </w:pPr>
    <w:rPr>
      <w:sz w:val="22"/>
      <w:lang w:eastAsia="en-US"/>
    </w:rPr>
  </w:style>
  <w:style w:type="paragraph" w:customStyle="1" w:styleId="-1">
    <w:name w:val="גוף-1"/>
    <w:basedOn w:val="a5"/>
    <w:rsid w:val="00B032D5"/>
    <w:pPr>
      <w:spacing w:line="320" w:lineRule="atLeast"/>
      <w:ind w:left="1418" w:hanging="1418"/>
      <w:jc w:val="both"/>
    </w:pPr>
    <w:rPr>
      <w:sz w:val="20"/>
    </w:rPr>
  </w:style>
  <w:style w:type="paragraph" w:customStyle="1" w:styleId="-0">
    <w:name w:val="גוף-א"/>
    <w:basedOn w:val="-1"/>
    <w:rsid w:val="00B032D5"/>
    <w:pPr>
      <w:ind w:left="1985" w:hanging="567"/>
    </w:pPr>
  </w:style>
  <w:style w:type="paragraph" w:customStyle="1" w:styleId="-10">
    <w:name w:val="גוף-1)"/>
    <w:basedOn w:val="-0"/>
    <w:rsid w:val="00B032D5"/>
    <w:pPr>
      <w:ind w:left="2552"/>
    </w:pPr>
    <w:rPr>
      <w:szCs w:val="24"/>
    </w:rPr>
  </w:style>
  <w:style w:type="paragraph" w:customStyle="1" w:styleId="-11">
    <w:name w:val="כניסה-11א"/>
    <w:basedOn w:val="-110"/>
    <w:rsid w:val="00B032D5"/>
    <w:pPr>
      <w:ind w:left="2552"/>
    </w:pPr>
  </w:style>
  <w:style w:type="paragraph" w:customStyle="1" w:styleId="-110">
    <w:name w:val="גוף-11"/>
    <w:basedOn w:val="-1"/>
    <w:rsid w:val="00B032D5"/>
    <w:pPr>
      <w:widowControl w:val="0"/>
      <w:spacing w:line="360" w:lineRule="auto"/>
      <w:ind w:left="1985" w:hanging="567"/>
      <w:jc w:val="left"/>
    </w:pPr>
    <w:rPr>
      <w:sz w:val="22"/>
    </w:rPr>
  </w:style>
  <w:style w:type="paragraph" w:customStyle="1" w:styleId="110">
    <w:name w:val="כניסה11אא"/>
    <w:basedOn w:val="-11"/>
    <w:rsid w:val="00B032D5"/>
    <w:pPr>
      <w:ind w:left="3119"/>
    </w:pPr>
  </w:style>
  <w:style w:type="paragraph" w:styleId="TOC1">
    <w:name w:val="toc 1"/>
    <w:basedOn w:val="a5"/>
    <w:next w:val="a5"/>
    <w:autoRedefine/>
    <w:uiPriority w:val="39"/>
    <w:rsid w:val="00B032D5"/>
    <w:pPr>
      <w:widowControl w:val="0"/>
      <w:tabs>
        <w:tab w:val="left" w:pos="400"/>
        <w:tab w:val="right" w:leader="dot" w:pos="8495"/>
      </w:tabs>
      <w:spacing w:line="300" w:lineRule="atLeast"/>
    </w:pPr>
    <w:rPr>
      <w:sz w:val="20"/>
    </w:rPr>
  </w:style>
  <w:style w:type="paragraph" w:styleId="TOC3">
    <w:name w:val="toc 3"/>
    <w:basedOn w:val="a5"/>
    <w:next w:val="a5"/>
    <w:autoRedefine/>
    <w:rsid w:val="00B032D5"/>
    <w:pPr>
      <w:widowControl w:val="0"/>
      <w:ind w:left="400"/>
    </w:pPr>
    <w:rPr>
      <w:rFonts w:cs="Miriam"/>
      <w:sz w:val="20"/>
      <w:szCs w:val="20"/>
    </w:rPr>
  </w:style>
  <w:style w:type="paragraph" w:styleId="TOC4">
    <w:name w:val="toc 4"/>
    <w:basedOn w:val="a5"/>
    <w:next w:val="a5"/>
    <w:autoRedefine/>
    <w:rsid w:val="00B032D5"/>
    <w:pPr>
      <w:widowControl w:val="0"/>
      <w:ind w:left="600"/>
    </w:pPr>
    <w:rPr>
      <w:rFonts w:cs="Miriam"/>
      <w:sz w:val="20"/>
      <w:szCs w:val="20"/>
    </w:rPr>
  </w:style>
  <w:style w:type="paragraph" w:styleId="TOC5">
    <w:name w:val="toc 5"/>
    <w:basedOn w:val="a5"/>
    <w:next w:val="a5"/>
    <w:autoRedefine/>
    <w:rsid w:val="00B032D5"/>
    <w:pPr>
      <w:widowControl w:val="0"/>
      <w:ind w:left="800"/>
    </w:pPr>
    <w:rPr>
      <w:rFonts w:cs="Miriam"/>
      <w:sz w:val="20"/>
      <w:szCs w:val="20"/>
    </w:rPr>
  </w:style>
  <w:style w:type="paragraph" w:styleId="TOC6">
    <w:name w:val="toc 6"/>
    <w:basedOn w:val="a5"/>
    <w:next w:val="a5"/>
    <w:autoRedefine/>
    <w:rsid w:val="00B032D5"/>
    <w:pPr>
      <w:widowControl w:val="0"/>
      <w:ind w:left="1000"/>
    </w:pPr>
    <w:rPr>
      <w:rFonts w:cs="Miriam"/>
      <w:sz w:val="20"/>
      <w:szCs w:val="20"/>
    </w:rPr>
  </w:style>
  <w:style w:type="paragraph" w:styleId="TOC7">
    <w:name w:val="toc 7"/>
    <w:basedOn w:val="a5"/>
    <w:next w:val="a5"/>
    <w:autoRedefine/>
    <w:rsid w:val="00B032D5"/>
    <w:pPr>
      <w:widowControl w:val="0"/>
      <w:ind w:left="1200"/>
    </w:pPr>
    <w:rPr>
      <w:rFonts w:cs="Miriam"/>
      <w:sz w:val="20"/>
      <w:szCs w:val="20"/>
    </w:rPr>
  </w:style>
  <w:style w:type="paragraph" w:styleId="TOC8">
    <w:name w:val="toc 8"/>
    <w:basedOn w:val="a5"/>
    <w:next w:val="a5"/>
    <w:autoRedefine/>
    <w:rsid w:val="00B032D5"/>
    <w:pPr>
      <w:widowControl w:val="0"/>
      <w:ind w:left="1400"/>
    </w:pPr>
    <w:rPr>
      <w:rFonts w:cs="Miriam"/>
      <w:sz w:val="20"/>
      <w:szCs w:val="20"/>
    </w:rPr>
  </w:style>
  <w:style w:type="paragraph" w:styleId="TOC9">
    <w:name w:val="toc 9"/>
    <w:basedOn w:val="a5"/>
    <w:next w:val="a5"/>
    <w:autoRedefine/>
    <w:rsid w:val="00B032D5"/>
    <w:pPr>
      <w:widowControl w:val="0"/>
      <w:ind w:left="1600"/>
    </w:pPr>
    <w:rPr>
      <w:rFonts w:cs="Miriam"/>
      <w:sz w:val="20"/>
      <w:szCs w:val="20"/>
    </w:rPr>
  </w:style>
  <w:style w:type="paragraph" w:customStyle="1" w:styleId="29">
    <w:name w:val="כניסה 2"/>
    <w:basedOn w:val="a5"/>
    <w:rsid w:val="00B032D5"/>
    <w:pPr>
      <w:widowControl w:val="0"/>
      <w:spacing w:line="360" w:lineRule="auto"/>
      <w:ind w:left="1247" w:hanging="680"/>
      <w:jc w:val="both"/>
    </w:pPr>
    <w:rPr>
      <w:snapToGrid w:val="0"/>
      <w:sz w:val="22"/>
      <w:lang w:eastAsia="he-IL"/>
    </w:rPr>
  </w:style>
  <w:style w:type="paragraph" w:customStyle="1" w:styleId="3-">
    <w:name w:val="כניסה3-א"/>
    <w:basedOn w:val="a5"/>
    <w:rsid w:val="00B032D5"/>
    <w:pPr>
      <w:widowControl w:val="0"/>
      <w:spacing w:line="360" w:lineRule="auto"/>
      <w:ind w:left="2155" w:hanging="567"/>
      <w:jc w:val="both"/>
    </w:pPr>
    <w:rPr>
      <w:snapToGrid w:val="0"/>
      <w:sz w:val="22"/>
      <w:lang w:eastAsia="he-IL"/>
    </w:rPr>
  </w:style>
  <w:style w:type="paragraph" w:customStyle="1" w:styleId="-2">
    <w:name w:val="רגיל-א"/>
    <w:basedOn w:val="a5"/>
    <w:rsid w:val="00B032D5"/>
    <w:pPr>
      <w:widowControl w:val="0"/>
      <w:spacing w:line="360" w:lineRule="auto"/>
      <w:ind w:left="1134" w:hanging="567"/>
      <w:jc w:val="both"/>
    </w:pPr>
    <w:rPr>
      <w:snapToGrid w:val="0"/>
      <w:sz w:val="22"/>
      <w:lang w:eastAsia="he-IL"/>
    </w:rPr>
  </w:style>
  <w:style w:type="paragraph" w:customStyle="1" w:styleId="1e">
    <w:name w:val="כניסה1"/>
    <w:basedOn w:val="a5"/>
    <w:rsid w:val="00B032D5"/>
    <w:pPr>
      <w:widowControl w:val="0"/>
      <w:spacing w:line="360" w:lineRule="auto"/>
      <w:ind w:left="567" w:hanging="567"/>
      <w:jc w:val="both"/>
    </w:pPr>
    <w:rPr>
      <w:snapToGrid w:val="0"/>
      <w:sz w:val="22"/>
      <w:lang w:eastAsia="he-IL"/>
    </w:rPr>
  </w:style>
  <w:style w:type="paragraph" w:customStyle="1" w:styleId="-111">
    <w:name w:val="גוף-11א"/>
    <w:basedOn w:val="-110"/>
    <w:rsid w:val="00B032D5"/>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B032D5"/>
    <w:pPr>
      <w:spacing w:line="320" w:lineRule="exact"/>
      <w:ind w:left="2552" w:right="2552" w:hanging="567"/>
    </w:pPr>
    <w:rPr>
      <w:sz w:val="22"/>
      <w:lang w:eastAsia="he-IL"/>
    </w:rPr>
  </w:style>
  <w:style w:type="paragraph" w:customStyle="1" w:styleId="1111">
    <w:name w:val="1.1.1.א.א"/>
    <w:basedOn w:val="1110"/>
    <w:rsid w:val="00B032D5"/>
    <w:pPr>
      <w:ind w:left="3119" w:right="3119"/>
    </w:pPr>
    <w:rPr>
      <w:snapToGrid w:val="0"/>
    </w:rPr>
  </w:style>
  <w:style w:type="paragraph" w:customStyle="1" w:styleId="38">
    <w:name w:val="כניסה 3"/>
    <w:basedOn w:val="a5"/>
    <w:rsid w:val="00B032D5"/>
    <w:pPr>
      <w:widowControl w:val="0"/>
      <w:spacing w:line="360" w:lineRule="auto"/>
      <w:ind w:left="1985" w:hanging="851"/>
      <w:jc w:val="both"/>
    </w:pPr>
    <w:rPr>
      <w:snapToGrid w:val="0"/>
      <w:sz w:val="22"/>
      <w:lang w:eastAsia="he-IL"/>
    </w:rPr>
  </w:style>
  <w:style w:type="paragraph" w:customStyle="1" w:styleId="2-">
    <w:name w:val="כניסה2-גוף"/>
    <w:basedOn w:val="a5"/>
    <w:rsid w:val="00B032D5"/>
    <w:pPr>
      <w:widowControl w:val="0"/>
      <w:spacing w:line="360" w:lineRule="auto"/>
      <w:ind w:left="1304"/>
      <w:jc w:val="both"/>
    </w:pPr>
    <w:rPr>
      <w:snapToGrid w:val="0"/>
      <w:sz w:val="22"/>
      <w:lang w:eastAsia="he-IL"/>
    </w:rPr>
  </w:style>
  <w:style w:type="paragraph" w:customStyle="1" w:styleId="-1110">
    <w:name w:val="גוף-11א1"/>
    <w:basedOn w:val="-111"/>
    <w:rsid w:val="00B032D5"/>
    <w:pPr>
      <w:tabs>
        <w:tab w:val="clear" w:pos="720"/>
        <w:tab w:val="clear" w:pos="1440"/>
        <w:tab w:val="clear" w:pos="2160"/>
        <w:tab w:val="clear" w:pos="2880"/>
      </w:tabs>
      <w:ind w:left="2574" w:right="0"/>
    </w:pPr>
  </w:style>
  <w:style w:type="paragraph" w:customStyle="1" w:styleId="-12">
    <w:name w:val="רגיל-1)"/>
    <w:basedOn w:val="-2"/>
    <w:rsid w:val="00B032D5"/>
    <w:pPr>
      <w:widowControl/>
      <w:spacing w:line="320" w:lineRule="atLeast"/>
      <w:ind w:left="1701" w:right="1701"/>
    </w:pPr>
    <w:rPr>
      <w:noProof/>
      <w:snapToGrid/>
    </w:rPr>
  </w:style>
  <w:style w:type="paragraph" w:customStyle="1" w:styleId="1--1">
    <w:name w:val="כניסה1-א-1"/>
    <w:basedOn w:val="a5"/>
    <w:rsid w:val="00B032D5"/>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B032D5"/>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B032D5"/>
    <w:pPr>
      <w:spacing w:after="120" w:line="360" w:lineRule="auto"/>
      <w:ind w:left="1134"/>
      <w:jc w:val="both"/>
    </w:pPr>
    <w:rPr>
      <w:b/>
      <w:bCs/>
      <w:sz w:val="22"/>
    </w:rPr>
  </w:style>
  <w:style w:type="paragraph" w:customStyle="1" w:styleId="afffa">
    <w:name w:val="טבלה"/>
    <w:basedOn w:val="-1"/>
    <w:rsid w:val="00B032D5"/>
    <w:pPr>
      <w:widowControl w:val="0"/>
      <w:spacing w:before="40" w:after="40" w:line="360" w:lineRule="auto"/>
      <w:ind w:left="0" w:firstLine="0"/>
      <w:jc w:val="right"/>
    </w:pPr>
    <w:rPr>
      <w:snapToGrid w:val="0"/>
      <w:sz w:val="22"/>
      <w:lang w:eastAsia="he-IL"/>
    </w:rPr>
  </w:style>
  <w:style w:type="paragraph" w:customStyle="1" w:styleId="1f">
    <w:name w:val="גוף1)"/>
    <w:basedOn w:val="38"/>
    <w:rsid w:val="00B032D5"/>
    <w:pPr>
      <w:ind w:hanging="567"/>
    </w:pPr>
  </w:style>
  <w:style w:type="paragraph" w:customStyle="1" w:styleId="112">
    <w:name w:val="1.1"/>
    <w:basedOn w:val="16"/>
    <w:rsid w:val="00B032D5"/>
    <w:pPr>
      <w:spacing w:line="360" w:lineRule="exact"/>
      <w:ind w:left="1701" w:right="1134" w:hanging="1134"/>
      <w:jc w:val="left"/>
    </w:pPr>
    <w:rPr>
      <w:snapToGrid w:val="0"/>
      <w:sz w:val="20"/>
      <w:szCs w:val="24"/>
    </w:rPr>
  </w:style>
  <w:style w:type="paragraph" w:customStyle="1" w:styleId="43">
    <w:name w:val="כניסה 4"/>
    <w:basedOn w:val="38"/>
    <w:rsid w:val="00B032D5"/>
    <w:pPr>
      <w:spacing w:line="320" w:lineRule="atLeast"/>
      <w:ind w:left="2552" w:right="2552" w:hanging="567"/>
    </w:pPr>
    <w:rPr>
      <w:noProof/>
      <w:snapToGrid/>
    </w:rPr>
  </w:style>
  <w:style w:type="paragraph" w:customStyle="1" w:styleId="71">
    <w:name w:val="כניסה 7"/>
    <w:basedOn w:val="a5"/>
    <w:rsid w:val="00B032D5"/>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B032D5"/>
    <w:pPr>
      <w:tabs>
        <w:tab w:val="left" w:pos="1814"/>
      </w:tabs>
      <w:spacing w:line="340" w:lineRule="atLeast"/>
      <w:ind w:left="2268" w:hanging="454"/>
      <w:jc w:val="both"/>
    </w:pPr>
    <w:rPr>
      <w:snapToGrid w:val="0"/>
      <w:sz w:val="22"/>
      <w:lang w:eastAsia="he-IL"/>
    </w:rPr>
  </w:style>
  <w:style w:type="paragraph" w:customStyle="1" w:styleId="-3">
    <w:name w:val="רגיל-דוד"/>
    <w:rsid w:val="00B032D5"/>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B032D5"/>
    <w:pPr>
      <w:autoSpaceDE w:val="0"/>
      <w:autoSpaceDN w:val="0"/>
      <w:adjustRightInd w:val="0"/>
    </w:pPr>
    <w:rPr>
      <w:rFonts w:cs="Times New Roman"/>
      <w:szCs w:val="26"/>
      <w:lang w:eastAsia="he-IL"/>
    </w:rPr>
  </w:style>
  <w:style w:type="paragraph" w:customStyle="1" w:styleId="51">
    <w:name w:val="סגנון5"/>
    <w:basedOn w:val="28"/>
    <w:rsid w:val="00B032D5"/>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5"/>
    <w:rsid w:val="00B032D5"/>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B032D5"/>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B032D5"/>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B032D5"/>
    <w:pPr>
      <w:widowControl w:val="0"/>
      <w:adjustRightInd w:val="0"/>
      <w:ind w:left="2608" w:hanging="340"/>
      <w:textAlignment w:val="baseline"/>
    </w:pPr>
    <w:rPr>
      <w:lang w:eastAsia="en-US"/>
    </w:rPr>
  </w:style>
  <w:style w:type="paragraph" w:customStyle="1" w:styleId="1f0">
    <w:name w:val="רגיל1"/>
    <w:basedOn w:val="a5"/>
    <w:rsid w:val="00B032D5"/>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B032D5"/>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B032D5"/>
    <w:pPr>
      <w:adjustRightInd w:val="0"/>
      <w:spacing w:after="120"/>
      <w:ind w:left="3686"/>
      <w:textAlignment w:val="baseline"/>
    </w:pPr>
    <w:rPr>
      <w:snapToGrid w:val="0"/>
    </w:rPr>
  </w:style>
  <w:style w:type="paragraph" w:customStyle="1" w:styleId="-">
    <w:name w:val="גוף-א.."/>
    <w:basedOn w:val="a5"/>
    <w:rsid w:val="00B032D5"/>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B032D5"/>
    <w:pPr>
      <w:adjustRightInd w:val="0"/>
      <w:ind w:firstLine="0"/>
      <w:textAlignment w:val="baseline"/>
    </w:pPr>
  </w:style>
  <w:style w:type="paragraph" w:customStyle="1" w:styleId="-4">
    <w:name w:val="גוף-א)"/>
    <w:basedOn w:val="-10"/>
    <w:rsid w:val="00B032D5"/>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B032D5"/>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B032D5"/>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B032D5"/>
    <w:pPr>
      <w:spacing w:after="200" w:line="276" w:lineRule="auto"/>
      <w:ind w:left="720"/>
    </w:pPr>
    <w:rPr>
      <w:rFonts w:ascii="Calibri" w:hAnsi="Calibri" w:cs="Arial"/>
      <w:sz w:val="22"/>
      <w:szCs w:val="22"/>
    </w:rPr>
  </w:style>
  <w:style w:type="paragraph" w:customStyle="1" w:styleId="Hnormal">
    <w:name w:val="Hnormal"/>
    <w:rsid w:val="00B032D5"/>
    <w:pPr>
      <w:bidi/>
      <w:jc w:val="both"/>
    </w:pPr>
    <w:rPr>
      <w:rFonts w:cs="David"/>
      <w:noProof/>
      <w:szCs w:val="24"/>
      <w:lang w:eastAsia="he-IL"/>
    </w:rPr>
  </w:style>
  <w:style w:type="paragraph" w:customStyle="1" w:styleId="HNormal0">
    <w:name w:val="HNormal"/>
    <w:rsid w:val="00B032D5"/>
    <w:pPr>
      <w:bidi/>
      <w:spacing w:after="120"/>
      <w:jc w:val="both"/>
    </w:pPr>
    <w:rPr>
      <w:rFonts w:cs="David"/>
      <w:noProof/>
      <w:szCs w:val="24"/>
      <w:lang w:eastAsia="he-IL"/>
    </w:rPr>
  </w:style>
  <w:style w:type="paragraph" w:customStyle="1" w:styleId="afffc">
    <w:name w:val="סגנון"/>
    <w:basedOn w:val="a5"/>
    <w:next w:val="ab"/>
    <w:uiPriority w:val="99"/>
    <w:rsid w:val="00B032D5"/>
    <w:pPr>
      <w:tabs>
        <w:tab w:val="center" w:pos="4153"/>
        <w:tab w:val="right" w:pos="8306"/>
      </w:tabs>
    </w:pPr>
    <w:rPr>
      <w:lang w:eastAsia="he-IL"/>
    </w:rPr>
  </w:style>
  <w:style w:type="paragraph" w:styleId="afffd">
    <w:name w:val="Document Map"/>
    <w:basedOn w:val="a5"/>
    <w:link w:val="afffe"/>
    <w:rsid w:val="00B032D5"/>
    <w:pPr>
      <w:shd w:val="clear" w:color="auto" w:fill="000080"/>
    </w:pPr>
    <w:rPr>
      <w:rFonts w:ascii="Tahoma" w:hAnsi="Tahoma" w:cs="Tahoma"/>
      <w:sz w:val="20"/>
      <w:szCs w:val="20"/>
    </w:rPr>
  </w:style>
  <w:style w:type="character" w:customStyle="1" w:styleId="afffe">
    <w:name w:val="מפת מסמך תו"/>
    <w:basedOn w:val="a6"/>
    <w:link w:val="afffd"/>
    <w:rsid w:val="00B032D5"/>
    <w:rPr>
      <w:rFonts w:ascii="Tahoma" w:hAnsi="Tahoma" w:cs="Tahoma"/>
      <w:shd w:val="clear" w:color="auto" w:fill="000080"/>
    </w:rPr>
  </w:style>
  <w:style w:type="character" w:customStyle="1" w:styleId="shorttext1">
    <w:name w:val="short_text1"/>
    <w:basedOn w:val="a6"/>
    <w:uiPriority w:val="99"/>
    <w:rsid w:val="00B032D5"/>
    <w:rPr>
      <w:rFonts w:cs="Times New Roman"/>
      <w:sz w:val="29"/>
      <w:szCs w:val="29"/>
    </w:rPr>
  </w:style>
  <w:style w:type="paragraph" w:customStyle="1" w:styleId="EHeading2">
    <w:name w:val="EHeading2"/>
    <w:basedOn w:val="a5"/>
    <w:uiPriority w:val="99"/>
    <w:rsid w:val="00B032D5"/>
    <w:pPr>
      <w:numPr>
        <w:numId w:val="7"/>
      </w:numPr>
      <w:bidi w:val="0"/>
      <w:ind w:right="288"/>
    </w:pPr>
    <w:rPr>
      <w:b/>
      <w:bCs/>
      <w:szCs w:val="24"/>
    </w:rPr>
  </w:style>
  <w:style w:type="paragraph" w:customStyle="1" w:styleId="EHeading3">
    <w:name w:val="EHeading3"/>
    <w:basedOn w:val="a5"/>
    <w:uiPriority w:val="99"/>
    <w:rsid w:val="00B032D5"/>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B032D5"/>
    <w:pPr>
      <w:numPr>
        <w:ilvl w:val="3"/>
        <w:numId w:val="7"/>
      </w:numPr>
      <w:bidi w:val="0"/>
      <w:ind w:right="2448"/>
    </w:pPr>
    <w:rPr>
      <w:sz w:val="22"/>
      <w:szCs w:val="22"/>
    </w:rPr>
  </w:style>
  <w:style w:type="paragraph" w:customStyle="1" w:styleId="affff">
    <w:name w:val="ראשונה"/>
    <w:basedOn w:val="a5"/>
    <w:rsid w:val="00B032D5"/>
    <w:pPr>
      <w:spacing w:line="280" w:lineRule="atLeast"/>
      <w:ind w:left="567" w:hanging="567"/>
      <w:jc w:val="both"/>
    </w:pPr>
    <w:rPr>
      <w:rFonts w:cs="TopType David"/>
      <w:szCs w:val="22"/>
      <w:lang w:eastAsia="he-IL"/>
    </w:rPr>
  </w:style>
  <w:style w:type="paragraph" w:customStyle="1" w:styleId="Normal2">
    <w:name w:val="Normal2"/>
    <w:basedOn w:val="a5"/>
    <w:rsid w:val="00B032D5"/>
    <w:pPr>
      <w:spacing w:before="120" w:line="320" w:lineRule="exact"/>
      <w:ind w:left="795"/>
      <w:jc w:val="both"/>
    </w:pPr>
    <w:rPr>
      <w:sz w:val="22"/>
      <w:szCs w:val="24"/>
      <w:lang w:eastAsia="he-IL"/>
    </w:rPr>
  </w:style>
  <w:style w:type="paragraph" w:customStyle="1" w:styleId="doublepara">
    <w:name w:val="double para"/>
    <w:basedOn w:val="a5"/>
    <w:rsid w:val="00B032D5"/>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B032D5"/>
    <w:pPr>
      <w:numPr>
        <w:numId w:val="9"/>
      </w:numPr>
      <w:spacing w:before="120" w:line="320" w:lineRule="exact"/>
      <w:jc w:val="both"/>
    </w:pPr>
    <w:rPr>
      <w:sz w:val="22"/>
      <w:szCs w:val="24"/>
      <w:lang w:eastAsia="he-IL"/>
    </w:rPr>
  </w:style>
  <w:style w:type="paragraph" w:customStyle="1" w:styleId="AlphaList2">
    <w:name w:val="Alpha List 2"/>
    <w:basedOn w:val="a5"/>
    <w:rsid w:val="00B032D5"/>
    <w:pPr>
      <w:numPr>
        <w:numId w:val="10"/>
      </w:numPr>
      <w:spacing w:before="120" w:line="320" w:lineRule="exact"/>
      <w:jc w:val="both"/>
    </w:pPr>
    <w:rPr>
      <w:sz w:val="22"/>
      <w:szCs w:val="24"/>
      <w:lang w:eastAsia="he-IL"/>
    </w:rPr>
  </w:style>
  <w:style w:type="paragraph" w:customStyle="1" w:styleId="DataItem">
    <w:name w:val="DataItem"/>
    <w:basedOn w:val="a5"/>
    <w:rsid w:val="00B032D5"/>
    <w:pPr>
      <w:spacing w:before="120" w:line="320" w:lineRule="exact"/>
    </w:pPr>
    <w:rPr>
      <w:sz w:val="22"/>
      <w:szCs w:val="24"/>
      <w:lang w:eastAsia="he-IL"/>
    </w:rPr>
  </w:style>
  <w:style w:type="paragraph" w:customStyle="1" w:styleId="DataItemB">
    <w:name w:val="DataItemB"/>
    <w:basedOn w:val="a5"/>
    <w:rsid w:val="00B032D5"/>
    <w:pPr>
      <w:spacing w:before="120" w:line="320" w:lineRule="exact"/>
    </w:pPr>
    <w:rPr>
      <w:b/>
      <w:bCs/>
      <w:sz w:val="22"/>
      <w:szCs w:val="24"/>
      <w:lang w:eastAsia="he-IL"/>
    </w:rPr>
  </w:style>
  <w:style w:type="paragraph" w:customStyle="1" w:styleId="Frame1">
    <w:name w:val="Frame 1"/>
    <w:basedOn w:val="a5"/>
    <w:rsid w:val="00B032D5"/>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B032D5"/>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B032D5"/>
    <w:pPr>
      <w:spacing w:before="75" w:line="280" w:lineRule="atLeast"/>
    </w:pPr>
    <w:rPr>
      <w:sz w:val="22"/>
      <w:szCs w:val="24"/>
      <w:lang w:eastAsia="he-IL"/>
    </w:rPr>
  </w:style>
  <w:style w:type="paragraph" w:customStyle="1" w:styleId="Char0">
    <w:name w:val="תו Char"/>
    <w:basedOn w:val="a5"/>
    <w:rsid w:val="00B032D5"/>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B032D5"/>
    <w:pPr>
      <w:suppressAutoHyphens/>
      <w:spacing w:before="120" w:line="360" w:lineRule="auto"/>
    </w:pPr>
    <w:rPr>
      <w:rFonts w:ascii="Tahoma" w:hAnsi="Tahoma"/>
      <w:sz w:val="20"/>
      <w:szCs w:val="24"/>
      <w:lang w:eastAsia="he-IL"/>
    </w:rPr>
  </w:style>
  <w:style w:type="paragraph" w:styleId="affff0">
    <w:name w:val="No Spacing"/>
    <w:uiPriority w:val="1"/>
    <w:qFormat/>
    <w:rsid w:val="00B032D5"/>
    <w:rPr>
      <w:rFonts w:ascii="Calibri" w:eastAsia="Calibri" w:hAnsi="Calibri" w:cs="Arial"/>
      <w:sz w:val="22"/>
      <w:szCs w:val="22"/>
    </w:rPr>
  </w:style>
  <w:style w:type="paragraph" w:customStyle="1" w:styleId="affff1">
    <w:name w:val="טקסט סעיף תו תו תו תו"/>
    <w:basedOn w:val="a5"/>
    <w:link w:val="affff2"/>
    <w:rsid w:val="00B032D5"/>
    <w:pPr>
      <w:tabs>
        <w:tab w:val="num" w:pos="1107"/>
      </w:tabs>
      <w:spacing w:line="360" w:lineRule="auto"/>
      <w:ind w:left="1107" w:hanging="567"/>
      <w:jc w:val="both"/>
    </w:pPr>
    <w:rPr>
      <w:rFonts w:ascii="Arial" w:hAnsi="Arial" w:cs="Arial"/>
      <w:sz w:val="22"/>
      <w:szCs w:val="22"/>
    </w:rPr>
  </w:style>
  <w:style w:type="paragraph" w:customStyle="1" w:styleId="affff3">
    <w:name w:val="תו תו"/>
    <w:basedOn w:val="a5"/>
    <w:semiHidden/>
    <w:rsid w:val="00B032D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rsid w:val="00B032D5"/>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B032D5"/>
    <w:pPr>
      <w:numPr>
        <w:numId w:val="11"/>
      </w:numPr>
      <w:ind w:left="497"/>
    </w:pPr>
  </w:style>
  <w:style w:type="paragraph" w:customStyle="1" w:styleId="CharChar1">
    <w:name w:val="Char Char1 תו תו"/>
    <w:basedOn w:val="a5"/>
    <w:rsid w:val="00B032D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rsid w:val="00B032D5"/>
  </w:style>
  <w:style w:type="character" w:customStyle="1" w:styleId="apple-converted-space">
    <w:name w:val="apple-converted-space"/>
    <w:basedOn w:val="a6"/>
    <w:rsid w:val="00B032D5"/>
  </w:style>
  <w:style w:type="paragraph" w:customStyle="1" w:styleId="a0">
    <w:name w:val="טקסט סעיף תו תו תו תו תו תו"/>
    <w:basedOn w:val="a5"/>
    <w:rsid w:val="00B032D5"/>
    <w:pPr>
      <w:numPr>
        <w:ilvl w:val="1"/>
        <w:numId w:val="12"/>
      </w:numPr>
    </w:pPr>
    <w:rPr>
      <w:lang w:eastAsia="he-IL"/>
    </w:rPr>
  </w:style>
  <w:style w:type="paragraph" w:customStyle="1" w:styleId="affff4">
    <w:name w:val="תו"/>
    <w:basedOn w:val="a5"/>
    <w:rsid w:val="00B032D5"/>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B032D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B032D5"/>
    <w:pPr>
      <w:spacing w:after="120"/>
      <w:ind w:left="849"/>
    </w:pPr>
    <w:rPr>
      <w:lang w:eastAsia="he-IL"/>
    </w:rPr>
  </w:style>
  <w:style w:type="character" w:customStyle="1" w:styleId="default">
    <w:name w:val="default"/>
    <w:basedOn w:val="a6"/>
    <w:rsid w:val="00B032D5"/>
    <w:rPr>
      <w:rFonts w:ascii="Times New Roman" w:hAnsi="Times New Roman" w:cs="Times New Roman"/>
      <w:sz w:val="26"/>
      <w:szCs w:val="26"/>
    </w:rPr>
  </w:style>
  <w:style w:type="character" w:customStyle="1" w:styleId="aff3">
    <w:name w:val="כיתוב תו"/>
    <w:basedOn w:val="a6"/>
    <w:link w:val="aff2"/>
    <w:uiPriority w:val="35"/>
    <w:rsid w:val="00B032D5"/>
    <w:rPr>
      <w:rFonts w:cs="David"/>
      <w:b/>
      <w:bCs/>
      <w:sz w:val="40"/>
      <w:szCs w:val="40"/>
      <w:lang w:eastAsia="he-IL"/>
    </w:rPr>
  </w:style>
  <w:style w:type="paragraph" w:styleId="affff5">
    <w:name w:val="Closing"/>
    <w:basedOn w:val="a5"/>
    <w:link w:val="affff6"/>
    <w:uiPriority w:val="5"/>
    <w:unhideWhenUsed/>
    <w:qFormat/>
    <w:rsid w:val="00B032D5"/>
    <w:pPr>
      <w:spacing w:before="960" w:after="960" w:line="360" w:lineRule="auto"/>
      <w:ind w:left="4320" w:firstLine="284"/>
      <w:jc w:val="both"/>
    </w:pPr>
    <w:rPr>
      <w:rFonts w:ascii="Calibri" w:hAnsi="Calibri" w:cs="Arial"/>
      <w:sz w:val="20"/>
      <w:szCs w:val="20"/>
    </w:rPr>
  </w:style>
  <w:style w:type="character" w:customStyle="1" w:styleId="affff6">
    <w:name w:val="סיום תו"/>
    <w:basedOn w:val="a6"/>
    <w:link w:val="affff5"/>
    <w:uiPriority w:val="5"/>
    <w:rsid w:val="00B032D5"/>
    <w:rPr>
      <w:rFonts w:ascii="Calibri" w:hAnsi="Calibri" w:cs="Arial"/>
    </w:rPr>
  </w:style>
  <w:style w:type="paragraph" w:styleId="affff7">
    <w:name w:val="Salutation"/>
    <w:basedOn w:val="a5"/>
    <w:next w:val="a5"/>
    <w:link w:val="affff8"/>
    <w:uiPriority w:val="4"/>
    <w:unhideWhenUsed/>
    <w:qFormat/>
    <w:rsid w:val="00B032D5"/>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8">
    <w:name w:val="ברכה תו"/>
    <w:basedOn w:val="a6"/>
    <w:link w:val="affff7"/>
    <w:uiPriority w:val="4"/>
    <w:rsid w:val="00B032D5"/>
    <w:rPr>
      <w:rFonts w:ascii="Calibri" w:eastAsia="Calibri" w:hAnsi="Calibri" w:cs="Arial"/>
      <w:b/>
      <w:bCs/>
      <w:color w:val="C0504D"/>
      <w:szCs w:val="22"/>
    </w:rPr>
  </w:style>
  <w:style w:type="character" w:styleId="affff9">
    <w:name w:val="Emphasis"/>
    <w:uiPriority w:val="20"/>
    <w:qFormat/>
    <w:rsid w:val="00B032D5"/>
    <w:rPr>
      <w:rFonts w:ascii="Calibri" w:eastAsia="Times New Roman" w:hAnsi="Calibri" w:cs="Arial"/>
      <w:b/>
      <w:bCs/>
      <w:iCs w:val="0"/>
      <w:color w:val="C0504D"/>
      <w:spacing w:val="10"/>
      <w:szCs w:val="20"/>
    </w:rPr>
  </w:style>
  <w:style w:type="paragraph" w:styleId="affffa">
    <w:name w:val="Intense Quote"/>
    <w:basedOn w:val="a5"/>
    <w:link w:val="affffb"/>
    <w:uiPriority w:val="30"/>
    <w:qFormat/>
    <w:rsid w:val="00B032D5"/>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b">
    <w:name w:val="ציטוט חזק תו"/>
    <w:basedOn w:val="a6"/>
    <w:link w:val="affffa"/>
    <w:uiPriority w:val="30"/>
    <w:rsid w:val="00B032D5"/>
    <w:rPr>
      <w:rFonts w:ascii="Calibri" w:eastAsia="Calibri" w:hAnsi="Calibri" w:cs="Arial"/>
      <w:i/>
      <w:iCs/>
      <w:color w:val="C0504D"/>
      <w:szCs w:val="22"/>
    </w:rPr>
  </w:style>
  <w:style w:type="character" w:styleId="affffc">
    <w:name w:val="Subtle Emphasis"/>
    <w:basedOn w:val="a6"/>
    <w:uiPriority w:val="19"/>
    <w:qFormat/>
    <w:rsid w:val="00B032D5"/>
    <w:rPr>
      <w:rFonts w:ascii="Calibri" w:hAnsi="Calibri"/>
      <w:i/>
      <w:iCs/>
      <w:color w:val="006666"/>
    </w:rPr>
  </w:style>
  <w:style w:type="character" w:styleId="affffd">
    <w:name w:val="Intense Emphasis"/>
    <w:basedOn w:val="a6"/>
    <w:uiPriority w:val="21"/>
    <w:qFormat/>
    <w:rsid w:val="00B032D5"/>
    <w:rPr>
      <w:rFonts w:ascii="Calibri" w:hAnsi="Calibri"/>
      <w:b/>
      <w:bCs/>
      <w:i/>
      <w:iCs/>
      <w:caps/>
      <w:color w:val="438086"/>
      <w:spacing w:val="5"/>
    </w:rPr>
  </w:style>
  <w:style w:type="character" w:styleId="affffe">
    <w:name w:val="Subtle Reference"/>
    <w:basedOn w:val="a6"/>
    <w:uiPriority w:val="31"/>
    <w:qFormat/>
    <w:rsid w:val="00B032D5"/>
    <w:rPr>
      <w:i/>
      <w:iCs/>
      <w:color w:val="4E4F89"/>
    </w:rPr>
  </w:style>
  <w:style w:type="character" w:styleId="afffff">
    <w:name w:val="Book Title"/>
    <w:basedOn w:val="a6"/>
    <w:uiPriority w:val="33"/>
    <w:qFormat/>
    <w:rsid w:val="00B032D5"/>
    <w:rPr>
      <w:rFonts w:ascii="Calibri" w:eastAsia="Times New Roman" w:hAnsi="Cambria" w:cs="Arial"/>
      <w:bCs w:val="0"/>
      <w:i/>
      <w:iCs/>
      <w:color w:val="000000"/>
      <w:sz w:val="20"/>
      <w:szCs w:val="20"/>
    </w:rPr>
  </w:style>
  <w:style w:type="paragraph" w:customStyle="1" w:styleId="afffff0">
    <w:name w:val="כתובת להחזרה"/>
    <w:basedOn w:val="a5"/>
    <w:uiPriority w:val="2"/>
    <w:qFormat/>
    <w:rsid w:val="00B032D5"/>
    <w:pPr>
      <w:spacing w:line="360" w:lineRule="auto"/>
      <w:ind w:left="6480" w:firstLine="284"/>
      <w:jc w:val="both"/>
    </w:pPr>
    <w:rPr>
      <w:rFonts w:ascii="Arial" w:hAnsi="Arial"/>
      <w:szCs w:val="24"/>
    </w:rPr>
  </w:style>
  <w:style w:type="paragraph" w:customStyle="1" w:styleId="afffff1">
    <w:name w:val="נושא"/>
    <w:basedOn w:val="a5"/>
    <w:next w:val="a5"/>
    <w:uiPriority w:val="7"/>
    <w:semiHidden/>
    <w:unhideWhenUsed/>
    <w:qFormat/>
    <w:rsid w:val="00B032D5"/>
    <w:pPr>
      <w:spacing w:before="480" w:after="480" w:line="360" w:lineRule="auto"/>
      <w:ind w:firstLine="284"/>
      <w:contextualSpacing/>
      <w:jc w:val="both"/>
    </w:pPr>
    <w:rPr>
      <w:rFonts w:ascii="Arial" w:hAnsi="Arial"/>
      <w:b/>
      <w:bCs/>
      <w:color w:val="006666"/>
      <w:szCs w:val="24"/>
    </w:rPr>
  </w:style>
  <w:style w:type="paragraph" w:customStyle="1" w:styleId="afffff2">
    <w:name w:val="כתובת למשלוח"/>
    <w:basedOn w:val="a5"/>
    <w:uiPriority w:val="3"/>
    <w:qFormat/>
    <w:rsid w:val="00B032D5"/>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B032D5"/>
    <w:pPr>
      <w:spacing w:line="276" w:lineRule="auto"/>
      <w:ind w:left="216" w:hanging="216"/>
      <w:jc w:val="both"/>
    </w:pPr>
    <w:rPr>
      <w:rFonts w:ascii="Arial" w:hAnsi="Arial"/>
      <w:szCs w:val="24"/>
    </w:rPr>
  </w:style>
  <w:style w:type="paragraph" w:customStyle="1" w:styleId="2a">
    <w:name w:val="תבליט 2"/>
    <w:basedOn w:val="af2"/>
    <w:uiPriority w:val="37"/>
    <w:qFormat/>
    <w:rsid w:val="00B032D5"/>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B032D5"/>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B032D5"/>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B032D5"/>
    <w:rPr>
      <w:rFonts w:ascii="Calibri" w:hAnsi="Calibri" w:cs="Arial"/>
      <w:color w:val="000000"/>
      <w:sz w:val="36"/>
      <w:szCs w:val="36"/>
    </w:rPr>
  </w:style>
  <w:style w:type="paragraph" w:customStyle="1" w:styleId="TASHTIOTFOOTER">
    <w:name w:val="TASHTIOT FOOTER"/>
    <w:basedOn w:val="a5"/>
    <w:link w:val="TASHTIOTFOOTERChar"/>
    <w:qFormat/>
    <w:rsid w:val="00B032D5"/>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B032D5"/>
    <w:rPr>
      <w:rFonts w:cs="David"/>
      <w:noProof/>
      <w:sz w:val="24"/>
      <w:szCs w:val="26"/>
    </w:rPr>
  </w:style>
  <w:style w:type="paragraph" w:customStyle="1" w:styleId="TableNormal1">
    <w:name w:val="Table Normal1"/>
    <w:basedOn w:val="a5"/>
    <w:link w:val="NormalTableChar"/>
    <w:qFormat/>
    <w:rsid w:val="00B032D5"/>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B032D5"/>
    <w:rPr>
      <w:rFonts w:ascii="Arial" w:hAnsi="Arial" w:cs="Arial"/>
      <w:sz w:val="22"/>
      <w:szCs w:val="22"/>
    </w:rPr>
  </w:style>
  <w:style w:type="paragraph" w:customStyle="1" w:styleId="BULETNORMALDOT">
    <w:name w:val="BULET NORMAL DOT"/>
    <w:basedOn w:val="af2"/>
    <w:link w:val="BULETNORMALDOTChar"/>
    <w:qFormat/>
    <w:rsid w:val="00B032D5"/>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B032D5"/>
    <w:rPr>
      <w:rFonts w:ascii="Arial" w:hAnsi="Arial" w:cs="David"/>
      <w:sz w:val="24"/>
      <w:szCs w:val="24"/>
    </w:rPr>
  </w:style>
  <w:style w:type="paragraph" w:customStyle="1" w:styleId="afffff3">
    <w:name w:val="איור מרכז"/>
    <w:basedOn w:val="aff2"/>
    <w:link w:val="Char1"/>
    <w:qFormat/>
    <w:rsid w:val="00B032D5"/>
    <w:pPr>
      <w:spacing w:after="200" w:line="360" w:lineRule="auto"/>
      <w:ind w:firstLine="284"/>
      <w:jc w:val="both"/>
    </w:pPr>
    <w:rPr>
      <w:rFonts w:ascii="Arial" w:hAnsi="Arial" w:cs="Arial"/>
      <w:color w:val="4F81BD"/>
      <w:sz w:val="18"/>
      <w:szCs w:val="18"/>
    </w:rPr>
  </w:style>
  <w:style w:type="character" w:customStyle="1" w:styleId="Char1">
    <w:name w:val="איור מרכז Char"/>
    <w:basedOn w:val="aff3"/>
    <w:link w:val="afffff3"/>
    <w:rsid w:val="00B032D5"/>
    <w:rPr>
      <w:rFonts w:ascii="Arial" w:hAnsi="Arial" w:cs="Arial"/>
      <w:b/>
      <w:bCs/>
      <w:color w:val="4F81BD"/>
      <w:sz w:val="18"/>
      <w:szCs w:val="18"/>
      <w:lang w:eastAsia="he-IL"/>
    </w:rPr>
  </w:style>
  <w:style w:type="paragraph" w:customStyle="1" w:styleId="afffff4">
    <w:name w:val="דף ראשון"/>
    <w:basedOn w:val="a5"/>
    <w:link w:val="Char2"/>
    <w:qFormat/>
    <w:rsid w:val="00B032D5"/>
    <w:pPr>
      <w:spacing w:after="120" w:line="360" w:lineRule="auto"/>
      <w:ind w:firstLine="27"/>
      <w:jc w:val="center"/>
    </w:pPr>
    <w:rPr>
      <w:rFonts w:ascii="Arial" w:hAnsi="Arial"/>
      <w:noProof/>
      <w:sz w:val="28"/>
      <w:szCs w:val="28"/>
    </w:rPr>
  </w:style>
  <w:style w:type="paragraph" w:customStyle="1" w:styleId="afffff5">
    <w:name w:val="מדינת ישראל"/>
    <w:basedOn w:val="a9"/>
    <w:link w:val="Char3"/>
    <w:qFormat/>
    <w:rsid w:val="00B032D5"/>
    <w:pPr>
      <w:jc w:val="center"/>
    </w:pPr>
    <w:rPr>
      <w:rFonts w:ascii="Arial" w:hAnsi="Arial"/>
      <w:noProof/>
      <w:sz w:val="44"/>
      <w:szCs w:val="44"/>
    </w:rPr>
  </w:style>
  <w:style w:type="character" w:customStyle="1" w:styleId="Char2">
    <w:name w:val="דף ראשון Char"/>
    <w:basedOn w:val="a6"/>
    <w:link w:val="afffff4"/>
    <w:rsid w:val="00B032D5"/>
    <w:rPr>
      <w:rFonts w:ascii="Arial" w:hAnsi="Arial" w:cs="David"/>
      <w:noProof/>
      <w:sz w:val="28"/>
      <w:szCs w:val="28"/>
    </w:rPr>
  </w:style>
  <w:style w:type="character" w:customStyle="1" w:styleId="Char3">
    <w:name w:val="מדינת ישראל Char"/>
    <w:basedOn w:val="aa"/>
    <w:link w:val="afffff5"/>
    <w:rsid w:val="00B032D5"/>
    <w:rPr>
      <w:rFonts w:ascii="Arial" w:hAnsi="Arial" w:cs="David"/>
      <w:noProof/>
      <w:sz w:val="44"/>
      <w:szCs w:val="44"/>
    </w:rPr>
  </w:style>
  <w:style w:type="paragraph" w:styleId="afffff6">
    <w:name w:val="Signature"/>
    <w:basedOn w:val="a5"/>
    <w:link w:val="afffff7"/>
    <w:uiPriority w:val="99"/>
    <w:unhideWhenUsed/>
    <w:rsid w:val="00B032D5"/>
    <w:pPr>
      <w:ind w:left="4320" w:firstLine="284"/>
      <w:jc w:val="both"/>
    </w:pPr>
    <w:rPr>
      <w:rFonts w:ascii="Arial" w:hAnsi="Arial"/>
      <w:szCs w:val="24"/>
    </w:rPr>
  </w:style>
  <w:style w:type="character" w:customStyle="1" w:styleId="afffff7">
    <w:name w:val="חתימה תו"/>
    <w:basedOn w:val="a6"/>
    <w:link w:val="afffff6"/>
    <w:uiPriority w:val="99"/>
    <w:rsid w:val="00B032D5"/>
    <w:rPr>
      <w:rFonts w:ascii="Arial" w:hAnsi="Arial" w:cs="David"/>
      <w:sz w:val="24"/>
      <w:szCs w:val="24"/>
    </w:rPr>
  </w:style>
  <w:style w:type="numbering" w:customStyle="1" w:styleId="a4">
    <w:name w:val="רשימה עירונית עם תבליטים"/>
    <w:uiPriority w:val="99"/>
    <w:rsid w:val="00B032D5"/>
    <w:pPr>
      <w:numPr>
        <w:numId w:val="14"/>
      </w:numPr>
    </w:pPr>
  </w:style>
  <w:style w:type="numbering" w:customStyle="1" w:styleId="a">
    <w:name w:val="רשימה ממוספרת עירונית"/>
    <w:uiPriority w:val="99"/>
    <w:rsid w:val="00B032D5"/>
    <w:pPr>
      <w:numPr>
        <w:numId w:val="15"/>
      </w:numPr>
    </w:pPr>
  </w:style>
  <w:style w:type="paragraph" w:customStyle="1" w:styleId="afffff8">
    <w:name w:val="קטגוריה"/>
    <w:basedOn w:val="a5"/>
    <w:uiPriority w:val="49"/>
    <w:rsid w:val="00B032D5"/>
    <w:pPr>
      <w:framePr w:hSpace="187" w:wrap="around" w:hAnchor="margin" w:xAlign="center" w:y="721"/>
      <w:ind w:firstLine="284"/>
      <w:jc w:val="both"/>
    </w:pPr>
    <w:rPr>
      <w:rFonts w:ascii="Arial" w:hAnsi="Arial"/>
      <w:caps/>
      <w:szCs w:val="24"/>
    </w:rPr>
  </w:style>
  <w:style w:type="paragraph" w:customStyle="1" w:styleId="afffff9">
    <w:name w:val="הערות"/>
    <w:basedOn w:val="a5"/>
    <w:uiPriority w:val="49"/>
    <w:rsid w:val="00B032D5"/>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B032D5"/>
    <w:pPr>
      <w:numPr>
        <w:numId w:val="16"/>
      </w:numPr>
      <w:spacing w:after="120"/>
      <w:jc w:val="both"/>
    </w:pPr>
    <w:rPr>
      <w:rFonts w:ascii="Arial" w:hAnsi="Arial"/>
      <w:szCs w:val="24"/>
    </w:rPr>
  </w:style>
  <w:style w:type="paragraph" w:customStyle="1" w:styleId="310">
    <w:name w:val="כותרת 31"/>
    <w:basedOn w:val="a5"/>
    <w:rsid w:val="00B032D5"/>
    <w:pPr>
      <w:spacing w:after="120"/>
      <w:ind w:left="720" w:hanging="720"/>
      <w:jc w:val="both"/>
    </w:pPr>
    <w:rPr>
      <w:rFonts w:ascii="Arial" w:hAnsi="Arial"/>
      <w:szCs w:val="24"/>
    </w:rPr>
  </w:style>
  <w:style w:type="paragraph" w:customStyle="1" w:styleId="410">
    <w:name w:val="כותרת 41"/>
    <w:basedOn w:val="a5"/>
    <w:rsid w:val="00B032D5"/>
    <w:pPr>
      <w:spacing w:after="120"/>
      <w:ind w:left="864" w:hanging="864"/>
      <w:jc w:val="both"/>
    </w:pPr>
    <w:rPr>
      <w:rFonts w:ascii="Arial" w:hAnsi="Arial"/>
      <w:szCs w:val="24"/>
    </w:rPr>
  </w:style>
  <w:style w:type="paragraph" w:customStyle="1" w:styleId="510">
    <w:name w:val="כותרת 51"/>
    <w:basedOn w:val="a5"/>
    <w:rsid w:val="00B032D5"/>
    <w:pPr>
      <w:spacing w:after="120"/>
      <w:ind w:left="1008" w:hanging="1008"/>
      <w:jc w:val="both"/>
    </w:pPr>
    <w:rPr>
      <w:rFonts w:ascii="Arial" w:hAnsi="Arial"/>
      <w:szCs w:val="24"/>
    </w:rPr>
  </w:style>
  <w:style w:type="paragraph" w:customStyle="1" w:styleId="610">
    <w:name w:val="כותרת 61"/>
    <w:basedOn w:val="a5"/>
    <w:rsid w:val="00B032D5"/>
    <w:pPr>
      <w:spacing w:after="120"/>
      <w:ind w:left="1152" w:hanging="1152"/>
      <w:jc w:val="both"/>
    </w:pPr>
    <w:rPr>
      <w:rFonts w:ascii="Arial" w:hAnsi="Arial"/>
      <w:szCs w:val="24"/>
    </w:rPr>
  </w:style>
  <w:style w:type="paragraph" w:customStyle="1" w:styleId="710">
    <w:name w:val="כותרת 71"/>
    <w:basedOn w:val="a5"/>
    <w:rsid w:val="00B032D5"/>
    <w:pPr>
      <w:spacing w:after="120"/>
      <w:ind w:left="1296" w:hanging="1296"/>
      <w:jc w:val="both"/>
    </w:pPr>
    <w:rPr>
      <w:rFonts w:ascii="Arial" w:hAnsi="Arial"/>
      <w:szCs w:val="24"/>
    </w:rPr>
  </w:style>
  <w:style w:type="paragraph" w:customStyle="1" w:styleId="810">
    <w:name w:val="כותרת 81"/>
    <w:basedOn w:val="a5"/>
    <w:rsid w:val="00B032D5"/>
    <w:pPr>
      <w:spacing w:after="120"/>
      <w:ind w:left="1440" w:hanging="1440"/>
      <w:jc w:val="both"/>
    </w:pPr>
    <w:rPr>
      <w:rFonts w:ascii="Arial" w:hAnsi="Arial"/>
      <w:szCs w:val="24"/>
    </w:rPr>
  </w:style>
  <w:style w:type="paragraph" w:customStyle="1" w:styleId="910">
    <w:name w:val="כותרת 91"/>
    <w:basedOn w:val="a5"/>
    <w:rsid w:val="00B032D5"/>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B032D5"/>
    <w:pPr>
      <w:ind w:firstLine="284"/>
      <w:jc w:val="both"/>
      <w:outlineLvl w:val="3"/>
    </w:pPr>
    <w:rPr>
      <w:rFonts w:ascii="Trebuchet MS" w:hAnsi="Trebuchet MS" w:cs="Arial"/>
      <w:i/>
      <w:iCs/>
      <w:color w:val="438086"/>
      <w:szCs w:val="24"/>
    </w:rPr>
  </w:style>
  <w:style w:type="paragraph" w:customStyle="1" w:styleId="font5">
    <w:name w:val="font5"/>
    <w:basedOn w:val="a5"/>
    <w:rsid w:val="00B032D5"/>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B032D5"/>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B032D5"/>
    <w:pPr>
      <w:bidi w:val="0"/>
      <w:spacing w:before="100" w:beforeAutospacing="1" w:after="100" w:afterAutospacing="1"/>
    </w:pPr>
    <w:rPr>
      <w:color w:val="FF0000"/>
      <w:sz w:val="20"/>
      <w:szCs w:val="20"/>
      <w:u w:val="single"/>
    </w:rPr>
  </w:style>
  <w:style w:type="paragraph" w:customStyle="1" w:styleId="font8">
    <w:name w:val="font8"/>
    <w:basedOn w:val="a5"/>
    <w:rsid w:val="00B032D5"/>
    <w:pPr>
      <w:bidi w:val="0"/>
      <w:spacing w:before="100" w:beforeAutospacing="1" w:after="100" w:afterAutospacing="1"/>
    </w:pPr>
    <w:rPr>
      <w:color w:val="000000"/>
      <w:sz w:val="20"/>
      <w:szCs w:val="20"/>
    </w:rPr>
  </w:style>
  <w:style w:type="paragraph" w:customStyle="1" w:styleId="font9">
    <w:name w:val="font9"/>
    <w:basedOn w:val="a5"/>
    <w:rsid w:val="00B032D5"/>
    <w:pPr>
      <w:bidi w:val="0"/>
      <w:spacing w:before="100" w:beforeAutospacing="1" w:after="100" w:afterAutospacing="1"/>
    </w:pPr>
    <w:rPr>
      <w:color w:val="000000"/>
      <w:sz w:val="20"/>
      <w:szCs w:val="20"/>
      <w:u w:val="single"/>
    </w:rPr>
  </w:style>
  <w:style w:type="paragraph" w:customStyle="1" w:styleId="xl65">
    <w:name w:val="xl65"/>
    <w:basedOn w:val="a5"/>
    <w:rsid w:val="00B032D5"/>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B032D5"/>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B032D5"/>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B032D5"/>
    <w:pPr>
      <w:bidi w:val="0"/>
      <w:spacing w:before="100" w:beforeAutospacing="1" w:after="100" w:afterAutospacing="1"/>
      <w:jc w:val="center"/>
      <w:textAlignment w:val="center"/>
    </w:pPr>
    <w:rPr>
      <w:b/>
      <w:bCs/>
      <w:sz w:val="28"/>
      <w:szCs w:val="28"/>
    </w:rPr>
  </w:style>
  <w:style w:type="paragraph" w:customStyle="1" w:styleId="xl69">
    <w:name w:val="xl69"/>
    <w:basedOn w:val="a5"/>
    <w:rsid w:val="00B032D5"/>
    <w:pPr>
      <w:bidi w:val="0"/>
      <w:spacing w:before="100" w:beforeAutospacing="1" w:after="100" w:afterAutospacing="1"/>
      <w:textAlignment w:val="center"/>
    </w:pPr>
    <w:rPr>
      <w:szCs w:val="24"/>
    </w:rPr>
  </w:style>
  <w:style w:type="paragraph" w:customStyle="1" w:styleId="xl70">
    <w:name w:val="xl70"/>
    <w:basedOn w:val="a5"/>
    <w:rsid w:val="00B032D5"/>
    <w:pPr>
      <w:bidi w:val="0"/>
      <w:spacing w:before="100" w:beforeAutospacing="1" w:after="100" w:afterAutospacing="1"/>
      <w:jc w:val="right"/>
      <w:textAlignment w:val="center"/>
    </w:pPr>
    <w:rPr>
      <w:szCs w:val="24"/>
    </w:rPr>
  </w:style>
  <w:style w:type="paragraph" w:customStyle="1" w:styleId="xl71">
    <w:name w:val="xl71"/>
    <w:basedOn w:val="a5"/>
    <w:rsid w:val="00B032D5"/>
    <w:pPr>
      <w:bidi w:val="0"/>
      <w:spacing w:before="100" w:beforeAutospacing="1" w:after="100" w:afterAutospacing="1"/>
      <w:jc w:val="center"/>
      <w:textAlignment w:val="center"/>
    </w:pPr>
    <w:rPr>
      <w:szCs w:val="24"/>
    </w:rPr>
  </w:style>
  <w:style w:type="paragraph" w:customStyle="1" w:styleId="xl72">
    <w:name w:val="xl72"/>
    <w:basedOn w:val="a5"/>
    <w:rsid w:val="00B032D5"/>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B032D5"/>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B032D5"/>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B032D5"/>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B032D5"/>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B032D5"/>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B032D5"/>
    <w:pPr>
      <w:bidi w:val="0"/>
      <w:spacing w:before="100" w:beforeAutospacing="1" w:after="100" w:afterAutospacing="1"/>
      <w:textAlignment w:val="center"/>
    </w:pPr>
    <w:rPr>
      <w:b/>
      <w:bCs/>
      <w:szCs w:val="24"/>
    </w:rPr>
  </w:style>
  <w:style w:type="paragraph" w:customStyle="1" w:styleId="xl79">
    <w:name w:val="xl79"/>
    <w:basedOn w:val="a5"/>
    <w:rsid w:val="00B032D5"/>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B032D5"/>
    <w:pPr>
      <w:bidi w:val="0"/>
      <w:spacing w:before="100" w:beforeAutospacing="1" w:after="100" w:afterAutospacing="1"/>
      <w:jc w:val="center"/>
      <w:textAlignment w:val="center"/>
    </w:pPr>
    <w:rPr>
      <w:sz w:val="20"/>
      <w:szCs w:val="20"/>
    </w:rPr>
  </w:style>
  <w:style w:type="paragraph" w:customStyle="1" w:styleId="xl81">
    <w:name w:val="xl81"/>
    <w:basedOn w:val="a5"/>
    <w:rsid w:val="00B032D5"/>
    <w:pPr>
      <w:bidi w:val="0"/>
      <w:spacing w:before="100" w:beforeAutospacing="1" w:after="100" w:afterAutospacing="1"/>
      <w:jc w:val="right"/>
      <w:textAlignment w:val="center"/>
    </w:pPr>
    <w:rPr>
      <w:b/>
      <w:bCs/>
      <w:sz w:val="28"/>
      <w:szCs w:val="28"/>
    </w:rPr>
  </w:style>
  <w:style w:type="paragraph" w:customStyle="1" w:styleId="xl82">
    <w:name w:val="xl82"/>
    <w:basedOn w:val="a5"/>
    <w:rsid w:val="00B032D5"/>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B032D5"/>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B032D5"/>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B032D5"/>
    <w:pPr>
      <w:bidi w:val="0"/>
      <w:spacing w:before="100" w:beforeAutospacing="1" w:after="100" w:afterAutospacing="1"/>
      <w:jc w:val="center"/>
      <w:textAlignment w:val="center"/>
    </w:pPr>
    <w:rPr>
      <w:sz w:val="18"/>
      <w:szCs w:val="18"/>
    </w:rPr>
  </w:style>
  <w:style w:type="paragraph" w:customStyle="1" w:styleId="xl86">
    <w:name w:val="xl86"/>
    <w:basedOn w:val="a5"/>
    <w:rsid w:val="00B032D5"/>
    <w:pPr>
      <w:bidi w:val="0"/>
      <w:spacing w:before="100" w:beforeAutospacing="1" w:after="100" w:afterAutospacing="1"/>
      <w:jc w:val="right"/>
      <w:textAlignment w:val="center"/>
    </w:pPr>
    <w:rPr>
      <w:color w:val="0000FF"/>
      <w:szCs w:val="24"/>
    </w:rPr>
  </w:style>
  <w:style w:type="paragraph" w:customStyle="1" w:styleId="xl87">
    <w:name w:val="xl87"/>
    <w:basedOn w:val="a5"/>
    <w:rsid w:val="00B032D5"/>
    <w:pPr>
      <w:bidi w:val="0"/>
      <w:spacing w:before="100" w:beforeAutospacing="1" w:after="100" w:afterAutospacing="1"/>
      <w:jc w:val="center"/>
      <w:textAlignment w:val="center"/>
    </w:pPr>
    <w:rPr>
      <w:color w:val="0000FF"/>
      <w:szCs w:val="24"/>
    </w:rPr>
  </w:style>
  <w:style w:type="paragraph" w:customStyle="1" w:styleId="xl88">
    <w:name w:val="xl88"/>
    <w:basedOn w:val="a5"/>
    <w:rsid w:val="00B032D5"/>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B032D5"/>
    <w:pPr>
      <w:bidi w:val="0"/>
      <w:spacing w:before="100" w:beforeAutospacing="1" w:after="100" w:afterAutospacing="1"/>
      <w:jc w:val="right"/>
      <w:textAlignment w:val="center"/>
    </w:pPr>
    <w:rPr>
      <w:sz w:val="20"/>
      <w:szCs w:val="20"/>
    </w:rPr>
  </w:style>
  <w:style w:type="paragraph" w:customStyle="1" w:styleId="xl90">
    <w:name w:val="xl90"/>
    <w:basedOn w:val="a5"/>
    <w:rsid w:val="00B032D5"/>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B032D5"/>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B032D5"/>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B032D5"/>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B032D5"/>
    <w:pPr>
      <w:bidi w:val="0"/>
      <w:spacing w:before="100" w:beforeAutospacing="1" w:after="100" w:afterAutospacing="1"/>
      <w:jc w:val="center"/>
      <w:textAlignment w:val="top"/>
    </w:pPr>
    <w:rPr>
      <w:sz w:val="20"/>
      <w:szCs w:val="20"/>
    </w:rPr>
  </w:style>
  <w:style w:type="paragraph" w:customStyle="1" w:styleId="xl95">
    <w:name w:val="xl95"/>
    <w:basedOn w:val="a5"/>
    <w:rsid w:val="00B032D5"/>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B032D5"/>
    <w:pPr>
      <w:bidi w:val="0"/>
      <w:spacing w:before="100" w:beforeAutospacing="1" w:after="100" w:afterAutospacing="1"/>
      <w:textAlignment w:val="center"/>
    </w:pPr>
    <w:rPr>
      <w:szCs w:val="24"/>
    </w:rPr>
  </w:style>
  <w:style w:type="paragraph" w:customStyle="1" w:styleId="xl97">
    <w:name w:val="xl97"/>
    <w:basedOn w:val="a5"/>
    <w:rsid w:val="00B032D5"/>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B032D5"/>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B032D5"/>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B032D5"/>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B032D5"/>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B032D5"/>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B032D5"/>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B032D5"/>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B032D5"/>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B032D5"/>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B032D5"/>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B032D5"/>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B032D5"/>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B032D5"/>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B032D5"/>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B032D5"/>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B032D5"/>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B032D5"/>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B032D5"/>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B032D5"/>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B032D5"/>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B032D5"/>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B032D5"/>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B032D5"/>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B032D5"/>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B032D5"/>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B032D5"/>
    <w:pPr>
      <w:bidi w:val="0"/>
      <w:spacing w:before="100" w:beforeAutospacing="1" w:after="100" w:afterAutospacing="1"/>
      <w:textAlignment w:val="center"/>
    </w:pPr>
    <w:rPr>
      <w:b/>
      <w:bCs/>
      <w:szCs w:val="24"/>
    </w:rPr>
  </w:style>
  <w:style w:type="paragraph" w:customStyle="1" w:styleId="xl124">
    <w:name w:val="xl124"/>
    <w:basedOn w:val="a5"/>
    <w:rsid w:val="00B032D5"/>
    <w:pPr>
      <w:bidi w:val="0"/>
      <w:spacing w:before="100" w:beforeAutospacing="1" w:after="100" w:afterAutospacing="1"/>
      <w:jc w:val="center"/>
      <w:textAlignment w:val="center"/>
    </w:pPr>
    <w:rPr>
      <w:b/>
      <w:bCs/>
      <w:szCs w:val="24"/>
    </w:rPr>
  </w:style>
  <w:style w:type="paragraph" w:customStyle="1" w:styleId="xl125">
    <w:name w:val="xl125"/>
    <w:basedOn w:val="a5"/>
    <w:rsid w:val="00B032D5"/>
    <w:pPr>
      <w:bidi w:val="0"/>
      <w:spacing w:before="100" w:beforeAutospacing="1" w:after="100" w:afterAutospacing="1"/>
      <w:textAlignment w:val="center"/>
    </w:pPr>
    <w:rPr>
      <w:b/>
      <w:bCs/>
      <w:szCs w:val="24"/>
    </w:rPr>
  </w:style>
  <w:style w:type="paragraph" w:customStyle="1" w:styleId="xl126">
    <w:name w:val="xl126"/>
    <w:basedOn w:val="a5"/>
    <w:rsid w:val="00B032D5"/>
    <w:pPr>
      <w:bidi w:val="0"/>
      <w:spacing w:before="100" w:beforeAutospacing="1" w:after="100" w:afterAutospacing="1"/>
      <w:jc w:val="center"/>
      <w:textAlignment w:val="center"/>
    </w:pPr>
    <w:rPr>
      <w:b/>
      <w:bCs/>
      <w:szCs w:val="24"/>
    </w:rPr>
  </w:style>
  <w:style w:type="paragraph" w:customStyle="1" w:styleId="xl127">
    <w:name w:val="xl127"/>
    <w:basedOn w:val="a5"/>
    <w:rsid w:val="00B032D5"/>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B032D5"/>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B032D5"/>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B032D5"/>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B032D5"/>
    <w:pPr>
      <w:bidi w:val="0"/>
      <w:spacing w:before="100" w:beforeAutospacing="1" w:after="100" w:afterAutospacing="1"/>
      <w:textAlignment w:val="center"/>
    </w:pPr>
    <w:rPr>
      <w:sz w:val="18"/>
      <w:szCs w:val="18"/>
    </w:rPr>
  </w:style>
  <w:style w:type="paragraph" w:customStyle="1" w:styleId="xl132">
    <w:name w:val="xl132"/>
    <w:basedOn w:val="a5"/>
    <w:rsid w:val="00B032D5"/>
    <w:pPr>
      <w:bidi w:val="0"/>
      <w:spacing w:before="100" w:beforeAutospacing="1" w:after="100" w:afterAutospacing="1"/>
      <w:jc w:val="right"/>
      <w:textAlignment w:val="center"/>
    </w:pPr>
    <w:rPr>
      <w:szCs w:val="24"/>
    </w:rPr>
  </w:style>
  <w:style w:type="paragraph" w:customStyle="1" w:styleId="xl133">
    <w:name w:val="xl133"/>
    <w:basedOn w:val="a5"/>
    <w:rsid w:val="00B032D5"/>
    <w:pPr>
      <w:bidi w:val="0"/>
      <w:spacing w:before="100" w:beforeAutospacing="1" w:after="100" w:afterAutospacing="1"/>
      <w:jc w:val="right"/>
      <w:textAlignment w:val="center"/>
    </w:pPr>
    <w:rPr>
      <w:szCs w:val="24"/>
    </w:rPr>
  </w:style>
  <w:style w:type="paragraph" w:customStyle="1" w:styleId="xl134">
    <w:name w:val="xl134"/>
    <w:basedOn w:val="a5"/>
    <w:rsid w:val="00B032D5"/>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B032D5"/>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B032D5"/>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B032D5"/>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B032D5"/>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B032D5"/>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B032D5"/>
    <w:pPr>
      <w:bidi w:val="0"/>
      <w:spacing w:before="100" w:beforeAutospacing="1" w:after="100" w:afterAutospacing="1"/>
      <w:jc w:val="center"/>
      <w:textAlignment w:val="center"/>
    </w:pPr>
    <w:rPr>
      <w:b/>
      <w:bCs/>
      <w:sz w:val="28"/>
      <w:szCs w:val="28"/>
    </w:rPr>
  </w:style>
  <w:style w:type="paragraph" w:customStyle="1" w:styleId="xl141">
    <w:name w:val="xl141"/>
    <w:basedOn w:val="a5"/>
    <w:rsid w:val="00B032D5"/>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B032D5"/>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B032D5"/>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B032D5"/>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B032D5"/>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B032D5"/>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B032D5"/>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B032D5"/>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B032D5"/>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B032D5"/>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B032D5"/>
    <w:pPr>
      <w:bidi w:val="0"/>
      <w:spacing w:before="100" w:beforeAutospacing="1" w:after="100" w:afterAutospacing="1"/>
      <w:jc w:val="right"/>
      <w:textAlignment w:val="center"/>
    </w:pPr>
    <w:rPr>
      <w:sz w:val="18"/>
      <w:szCs w:val="18"/>
    </w:rPr>
  </w:style>
  <w:style w:type="paragraph" w:customStyle="1" w:styleId="xl152">
    <w:name w:val="xl152"/>
    <w:basedOn w:val="a5"/>
    <w:rsid w:val="00B032D5"/>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B032D5"/>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B032D5"/>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B032D5"/>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B032D5"/>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B032D5"/>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B032D5"/>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B032D5"/>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B032D5"/>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B032D5"/>
    <w:pPr>
      <w:bidi w:val="0"/>
      <w:spacing w:before="100" w:beforeAutospacing="1" w:after="100" w:afterAutospacing="1"/>
      <w:jc w:val="center"/>
    </w:pPr>
    <w:rPr>
      <w:szCs w:val="24"/>
    </w:rPr>
  </w:style>
  <w:style w:type="paragraph" w:customStyle="1" w:styleId="xl162">
    <w:name w:val="xl162"/>
    <w:basedOn w:val="a5"/>
    <w:rsid w:val="00B032D5"/>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B032D5"/>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B032D5"/>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B032D5"/>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B032D5"/>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B032D5"/>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B032D5"/>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B032D5"/>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B032D5"/>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B032D5"/>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B032D5"/>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B032D5"/>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B032D5"/>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B032D5"/>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B032D5"/>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B032D5"/>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B032D5"/>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B032D5"/>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B032D5"/>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B032D5"/>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B032D5"/>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B032D5"/>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B032D5"/>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B032D5"/>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B032D5"/>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B032D5"/>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B032D5"/>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B032D5"/>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B032D5"/>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B032D5"/>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B032D5"/>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B032D5"/>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B032D5"/>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B032D5"/>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B032D5"/>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B032D5"/>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B032D5"/>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B032D5"/>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B032D5"/>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B032D5"/>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B032D5"/>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B032D5"/>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B032D5"/>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B032D5"/>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B032D5"/>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B032D5"/>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B032D5"/>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B032D5"/>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B032D5"/>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B032D5"/>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B032D5"/>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B032D5"/>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B032D5"/>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B032D5"/>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B032D5"/>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B032D5"/>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B032D5"/>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B032D5"/>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B032D5"/>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B032D5"/>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B032D5"/>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B032D5"/>
    <w:pPr>
      <w:bidi w:val="0"/>
      <w:spacing w:before="100" w:beforeAutospacing="1" w:after="100" w:afterAutospacing="1"/>
      <w:textAlignment w:val="center"/>
    </w:pPr>
    <w:rPr>
      <w:szCs w:val="24"/>
    </w:rPr>
  </w:style>
  <w:style w:type="paragraph" w:customStyle="1" w:styleId="xl224">
    <w:name w:val="xl224"/>
    <w:basedOn w:val="a5"/>
    <w:rsid w:val="00B032D5"/>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B032D5"/>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B032D5"/>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B032D5"/>
    <w:pPr>
      <w:bidi w:val="0"/>
      <w:spacing w:before="100" w:beforeAutospacing="1" w:after="100" w:afterAutospacing="1"/>
      <w:textAlignment w:val="top"/>
    </w:pPr>
    <w:rPr>
      <w:sz w:val="20"/>
      <w:szCs w:val="20"/>
    </w:rPr>
  </w:style>
  <w:style w:type="paragraph" w:customStyle="1" w:styleId="xl228">
    <w:name w:val="xl228"/>
    <w:basedOn w:val="a5"/>
    <w:rsid w:val="00B032D5"/>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B032D5"/>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B032D5"/>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B032D5"/>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B032D5"/>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B032D5"/>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B032D5"/>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B032D5"/>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B032D5"/>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B032D5"/>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B032D5"/>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B032D5"/>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B032D5"/>
    <w:pPr>
      <w:bidi w:val="0"/>
      <w:spacing w:before="100" w:beforeAutospacing="1" w:after="100" w:afterAutospacing="1"/>
      <w:textAlignment w:val="center"/>
    </w:pPr>
    <w:rPr>
      <w:b/>
      <w:bCs/>
      <w:sz w:val="28"/>
      <w:szCs w:val="28"/>
    </w:rPr>
  </w:style>
  <w:style w:type="paragraph" w:customStyle="1" w:styleId="xl241">
    <w:name w:val="xl241"/>
    <w:basedOn w:val="a5"/>
    <w:rsid w:val="00B032D5"/>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B032D5"/>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B032D5"/>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B032D5"/>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B032D5"/>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B032D5"/>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B032D5"/>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B032D5"/>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B032D5"/>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B032D5"/>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B032D5"/>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B032D5"/>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B032D5"/>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B032D5"/>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B032D5"/>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B032D5"/>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B032D5"/>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B032D5"/>
    <w:pPr>
      <w:bidi w:val="0"/>
      <w:spacing w:before="100" w:beforeAutospacing="1" w:after="100" w:afterAutospacing="1"/>
      <w:jc w:val="right"/>
      <w:textAlignment w:val="top"/>
    </w:pPr>
    <w:rPr>
      <w:sz w:val="20"/>
      <w:szCs w:val="20"/>
    </w:rPr>
  </w:style>
  <w:style w:type="paragraph" w:customStyle="1" w:styleId="xl259">
    <w:name w:val="xl259"/>
    <w:basedOn w:val="a5"/>
    <w:rsid w:val="00B032D5"/>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B032D5"/>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B032D5"/>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B032D5"/>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B032D5"/>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B032D5"/>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B032D5"/>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B032D5"/>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B032D5"/>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B032D5"/>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B032D5"/>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B032D5"/>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B032D5"/>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B032D5"/>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B032D5"/>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B032D5"/>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B032D5"/>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B032D5"/>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B032D5"/>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B032D5"/>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B032D5"/>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B032D5"/>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B032D5"/>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B032D5"/>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B032D5"/>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B032D5"/>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B032D5"/>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B032D5"/>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B032D5"/>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B032D5"/>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B032D5"/>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B032D5"/>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B032D5"/>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B032D5"/>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B032D5"/>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B032D5"/>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B032D5"/>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B032D5"/>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B032D5"/>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B032D5"/>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B032D5"/>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B032D5"/>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B032D5"/>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B032D5"/>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B032D5"/>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B032D5"/>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B032D5"/>
    <w:pPr>
      <w:bidi w:val="0"/>
      <w:spacing w:before="100" w:beforeAutospacing="1" w:after="100" w:afterAutospacing="1"/>
      <w:jc w:val="right"/>
      <w:textAlignment w:val="center"/>
    </w:pPr>
    <w:rPr>
      <w:sz w:val="20"/>
      <w:szCs w:val="20"/>
    </w:rPr>
  </w:style>
  <w:style w:type="paragraph" w:customStyle="1" w:styleId="xl306">
    <w:name w:val="xl306"/>
    <w:basedOn w:val="a5"/>
    <w:rsid w:val="00B032D5"/>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B032D5"/>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B032D5"/>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B032D5"/>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B032D5"/>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B032D5"/>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B032D5"/>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B032D5"/>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B032D5"/>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B032D5"/>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B032D5"/>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B032D5"/>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B032D5"/>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B032D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B032D5"/>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B032D5"/>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B032D5"/>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B032D5"/>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B032D5"/>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B032D5"/>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B032D5"/>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B032D5"/>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B032D5"/>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B032D5"/>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B032D5"/>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B032D5"/>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B032D5"/>
    <w:pPr>
      <w:bidi w:val="0"/>
      <w:spacing w:before="100" w:beforeAutospacing="1" w:after="100" w:afterAutospacing="1"/>
      <w:textAlignment w:val="center"/>
    </w:pPr>
    <w:rPr>
      <w:sz w:val="20"/>
      <w:szCs w:val="20"/>
    </w:rPr>
  </w:style>
  <w:style w:type="paragraph" w:customStyle="1" w:styleId="xl333">
    <w:name w:val="xl333"/>
    <w:basedOn w:val="a5"/>
    <w:rsid w:val="00B032D5"/>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B032D5"/>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B032D5"/>
    <w:pPr>
      <w:jc w:val="both"/>
    </w:pPr>
    <w:rPr>
      <w:rFonts w:ascii="Arial" w:hAnsi="Arial"/>
      <w:szCs w:val="24"/>
    </w:rPr>
  </w:style>
  <w:style w:type="paragraph" w:customStyle="1" w:styleId="afffffa">
    <w:name w:val="נספח"/>
    <w:basedOn w:val="a5"/>
    <w:link w:val="Char4"/>
    <w:qFormat/>
    <w:rsid w:val="00B032D5"/>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B032D5"/>
    <w:rPr>
      <w:rFonts w:ascii="Arial" w:hAnsi="Arial" w:cs="David"/>
      <w:sz w:val="24"/>
      <w:szCs w:val="24"/>
    </w:rPr>
  </w:style>
  <w:style w:type="character" w:customStyle="1" w:styleId="Char4">
    <w:name w:val="נספח Char"/>
    <w:basedOn w:val="a6"/>
    <w:link w:val="afffffa"/>
    <w:rsid w:val="00B032D5"/>
    <w:rPr>
      <w:rFonts w:ascii="Arial" w:hAnsi="Arial" w:cs="David"/>
      <w:sz w:val="24"/>
      <w:szCs w:val="24"/>
    </w:rPr>
  </w:style>
  <w:style w:type="paragraph" w:customStyle="1" w:styleId="1f2">
    <w:name w:val="נספח 1"/>
    <w:basedOn w:val="12"/>
    <w:link w:val="1Char"/>
    <w:qFormat/>
    <w:rsid w:val="00B032D5"/>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B032D5"/>
    <w:pPr>
      <w:numPr>
        <w:numId w:val="16"/>
      </w:numPr>
    </w:pPr>
  </w:style>
  <w:style w:type="character" w:customStyle="1" w:styleId="1Char">
    <w:name w:val="נספח 1 Char"/>
    <w:basedOn w:val="13"/>
    <w:link w:val="1f2"/>
    <w:rsid w:val="00B032D5"/>
    <w:rPr>
      <w:rFonts w:cs="David"/>
      <w:b/>
      <w:bCs/>
      <w:sz w:val="24"/>
      <w:szCs w:val="24"/>
      <w:u w:val="single"/>
    </w:rPr>
  </w:style>
  <w:style w:type="paragraph" w:customStyle="1" w:styleId="xl335">
    <w:name w:val="xl335"/>
    <w:basedOn w:val="a5"/>
    <w:rsid w:val="00B032D5"/>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B032D5"/>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B032D5"/>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B032D5"/>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B032D5"/>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B032D5"/>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B032D5"/>
    <w:rPr>
      <w:rFonts w:ascii="Arial" w:hAnsi="Arial" w:cs="David"/>
      <w:noProof/>
      <w:sz w:val="26"/>
      <w:szCs w:val="26"/>
      <w:lang w:val="en-GB" w:eastAsia="he-IL"/>
    </w:rPr>
  </w:style>
  <w:style w:type="character" w:customStyle="1" w:styleId="TenderPart01Char">
    <w:name w:val="TenderPart01 Char"/>
    <w:basedOn w:val="Style1Char"/>
    <w:link w:val="TenderPart01"/>
    <w:locked/>
    <w:rsid w:val="00B032D5"/>
    <w:rPr>
      <w:rFonts w:ascii="Arial" w:hAnsi="Arial" w:cs="David"/>
      <w:noProof/>
      <w:sz w:val="32"/>
      <w:szCs w:val="32"/>
      <w:lang w:val="en-GB" w:eastAsia="he-IL"/>
    </w:rPr>
  </w:style>
  <w:style w:type="paragraph" w:customStyle="1" w:styleId="TenderPart01">
    <w:name w:val="TenderPart01"/>
    <w:basedOn w:val="Style1"/>
    <w:link w:val="TenderPart01Char"/>
    <w:qFormat/>
    <w:rsid w:val="00B032D5"/>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B032D5"/>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B032D5"/>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b">
    <w:name w:val="TOC Heading"/>
    <w:basedOn w:val="12"/>
    <w:next w:val="a5"/>
    <w:uiPriority w:val="39"/>
    <w:unhideWhenUsed/>
    <w:qFormat/>
    <w:rsid w:val="00B032D5"/>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B032D5"/>
    <w:rPr>
      <w:rFonts w:cs="David"/>
      <w:sz w:val="24"/>
      <w:szCs w:val="24"/>
    </w:rPr>
  </w:style>
  <w:style w:type="character" w:customStyle="1" w:styleId="Heading1Char1">
    <w:name w:val="Heading 1 Char1"/>
    <w:basedOn w:val="a6"/>
    <w:uiPriority w:val="9"/>
    <w:rsid w:val="00B032D5"/>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B032D5"/>
    <w:rPr>
      <w:rFonts w:asciiTheme="majorHAnsi" w:eastAsiaTheme="majorEastAsia" w:hAnsiTheme="majorHAnsi" w:cs="David"/>
      <w:b/>
      <w:bCs/>
      <w:sz w:val="24"/>
      <w:szCs w:val="24"/>
    </w:rPr>
  </w:style>
  <w:style w:type="table" w:customStyle="1" w:styleId="TableGrid1">
    <w:name w:val="Table Grid1"/>
    <w:basedOn w:val="a7"/>
    <w:next w:val="af4"/>
    <w:rsid w:val="00B032D5"/>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B032D5"/>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B032D5"/>
    <w:pPr>
      <w:bidi w:val="0"/>
      <w:spacing w:after="240"/>
      <w:ind w:left="567"/>
      <w:jc w:val="both"/>
    </w:pPr>
    <w:rPr>
      <w:szCs w:val="24"/>
    </w:rPr>
  </w:style>
  <w:style w:type="character" w:customStyle="1" w:styleId="Normal10">
    <w:name w:val="Normal1 תו"/>
    <w:basedOn w:val="a6"/>
    <w:link w:val="Normal1"/>
    <w:rsid w:val="00B032D5"/>
    <w:rPr>
      <w:rFonts w:cs="David"/>
      <w:smallCaps/>
      <w:snapToGrid w:val="0"/>
      <w:szCs w:val="24"/>
      <w:lang w:eastAsia="he-IL"/>
    </w:rPr>
  </w:style>
  <w:style w:type="paragraph" w:customStyle="1" w:styleId="NumberList2">
    <w:name w:val="Number List 2"/>
    <w:basedOn w:val="a5"/>
    <w:rsid w:val="00B032D5"/>
    <w:pPr>
      <w:numPr>
        <w:numId w:val="17"/>
      </w:numPr>
      <w:spacing w:before="120" w:line="320" w:lineRule="exact"/>
      <w:jc w:val="both"/>
    </w:pPr>
    <w:rPr>
      <w:sz w:val="22"/>
      <w:szCs w:val="24"/>
      <w:lang w:eastAsia="he-IL"/>
    </w:rPr>
  </w:style>
  <w:style w:type="character" w:customStyle="1" w:styleId="hps">
    <w:name w:val="hps"/>
    <w:basedOn w:val="a6"/>
    <w:rsid w:val="00B032D5"/>
  </w:style>
  <w:style w:type="paragraph" w:customStyle="1" w:styleId="Style3ComplexDavidLatin9ptComplex12ptBefor">
    <w:name w:val="Style פסקה3 + (Complex) David (Latin) 9 pt (Complex) 12 pt Befor..."/>
    <w:basedOn w:val="a5"/>
    <w:rsid w:val="00B032D5"/>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B032D5"/>
    <w:pPr>
      <w:snapToGrid w:val="0"/>
      <w:ind w:left="964" w:hanging="397"/>
    </w:pPr>
    <w:rPr>
      <w:spacing w:val="10"/>
      <w:sz w:val="20"/>
      <w:szCs w:val="24"/>
      <w:lang w:eastAsia="he-IL"/>
    </w:rPr>
  </w:style>
  <w:style w:type="character" w:customStyle="1" w:styleId="N-1A0">
    <w:name w:val="N-1A תו"/>
    <w:basedOn w:val="a6"/>
    <w:link w:val="N-1A"/>
    <w:rsid w:val="00B032D5"/>
    <w:rPr>
      <w:rFonts w:cs="David"/>
      <w:spacing w:val="10"/>
      <w:szCs w:val="24"/>
      <w:lang w:eastAsia="he-IL"/>
    </w:rPr>
  </w:style>
  <w:style w:type="paragraph" w:styleId="afffffc">
    <w:name w:val="envelope address"/>
    <w:basedOn w:val="a5"/>
    <w:rsid w:val="00B032D5"/>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B032D5"/>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B032D5"/>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B032D5"/>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B032D5"/>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B032D5"/>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B032D5"/>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B032D5"/>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B032D5"/>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B032D5"/>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B032D5"/>
    <w:pPr>
      <w:spacing w:line="240" w:lineRule="auto"/>
      <w:ind w:left="1134" w:right="1701"/>
    </w:pPr>
  </w:style>
  <w:style w:type="paragraph" w:customStyle="1" w:styleId="Quote2">
    <w:name w:val="Quote2"/>
    <w:basedOn w:val="NormalE"/>
    <w:rsid w:val="00B032D5"/>
    <w:pPr>
      <w:spacing w:line="240" w:lineRule="auto"/>
      <w:ind w:left="1134" w:right="2268"/>
    </w:pPr>
  </w:style>
  <w:style w:type="paragraph" w:customStyle="1" w:styleId="afffffd">
    <w:name w:val="היסט"/>
    <w:basedOn w:val="a5"/>
    <w:rsid w:val="00B032D5"/>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B032D5"/>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B032D5"/>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B032D5"/>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B032D5"/>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B032D5"/>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B032D5"/>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B032D5"/>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B032D5"/>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B032D5"/>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B032D5"/>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B032D5"/>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B032D5"/>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B032D5"/>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B032D5"/>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B032D5"/>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B032D5"/>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B032D5"/>
    <w:rPr>
      <w:rFonts w:ascii="Times New Roman" w:hAnsi="Times New Roman" w:cs="Times New Roman"/>
    </w:rPr>
  </w:style>
  <w:style w:type="character" w:customStyle="1" w:styleId="FooterChar">
    <w:name w:val="Footer Char"/>
    <w:rsid w:val="00B032D5"/>
    <w:rPr>
      <w:rFonts w:cs="David"/>
      <w:sz w:val="24"/>
      <w:szCs w:val="24"/>
      <w:lang w:eastAsia="he-IL" w:bidi="he-IL"/>
    </w:rPr>
  </w:style>
  <w:style w:type="paragraph" w:customStyle="1" w:styleId="xl25">
    <w:name w:val="xl25"/>
    <w:basedOn w:val="a5"/>
    <w:rsid w:val="00B032D5"/>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B032D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B032D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B032D5"/>
    <w:rPr>
      <w:spacing w:val="408"/>
      <w:sz w:val="20"/>
      <w:szCs w:val="20"/>
    </w:rPr>
  </w:style>
  <w:style w:type="paragraph" w:customStyle="1" w:styleId="BalloonText1">
    <w:name w:val="Balloon Text1"/>
    <w:basedOn w:val="a5"/>
    <w:semiHidden/>
    <w:unhideWhenUsed/>
    <w:rsid w:val="00B032D5"/>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B032D5"/>
    <w:rPr>
      <w:rFonts w:ascii="Tahoma" w:hAnsi="Tahoma" w:cs="Tahoma"/>
      <w:sz w:val="16"/>
      <w:szCs w:val="16"/>
      <w:lang w:eastAsia="he-IL"/>
    </w:rPr>
  </w:style>
  <w:style w:type="character" w:customStyle="1" w:styleId="CommentTextChar">
    <w:name w:val="Comment Text Char"/>
    <w:rsid w:val="00B032D5"/>
    <w:rPr>
      <w:rFonts w:ascii="Garamond" w:hAnsi="Garamond" w:cs="David"/>
      <w:lang w:eastAsia="he-IL"/>
    </w:rPr>
  </w:style>
  <w:style w:type="paragraph" w:customStyle="1" w:styleId="CommentSubject1">
    <w:name w:val="Comment Subject1"/>
    <w:basedOn w:val="af8"/>
    <w:next w:val="af8"/>
    <w:semiHidden/>
    <w:unhideWhenUsed/>
    <w:rsid w:val="00B032D5"/>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B032D5"/>
    <w:rPr>
      <w:rFonts w:ascii="Garamond" w:hAnsi="Garamond" w:cs="David"/>
      <w:b/>
      <w:bCs/>
      <w:lang w:eastAsia="he-IL"/>
    </w:rPr>
  </w:style>
  <w:style w:type="paragraph" w:customStyle="1" w:styleId="Legal2L1">
    <w:name w:val="Legal2_L1"/>
    <w:basedOn w:val="a5"/>
    <w:next w:val="a5"/>
    <w:rsid w:val="00B032D5"/>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B032D5"/>
    <w:pPr>
      <w:numPr>
        <w:ilvl w:val="1"/>
      </w:numPr>
      <w:tabs>
        <w:tab w:val="num" w:pos="720"/>
      </w:tabs>
      <w:ind w:left="720" w:right="720" w:hanging="720"/>
      <w:outlineLvl w:val="1"/>
    </w:pPr>
  </w:style>
  <w:style w:type="paragraph" w:customStyle="1" w:styleId="Legal2L3">
    <w:name w:val="Legal2_L3"/>
    <w:basedOn w:val="Legal2L2"/>
    <w:next w:val="a5"/>
    <w:rsid w:val="00B032D5"/>
    <w:pPr>
      <w:numPr>
        <w:ilvl w:val="2"/>
      </w:numPr>
      <w:tabs>
        <w:tab w:val="num" w:pos="720"/>
        <w:tab w:val="num" w:pos="1440"/>
      </w:tabs>
      <w:ind w:hanging="720"/>
      <w:outlineLvl w:val="2"/>
    </w:pPr>
  </w:style>
  <w:style w:type="paragraph" w:customStyle="1" w:styleId="Legal2L4">
    <w:name w:val="Legal2_L4"/>
    <w:basedOn w:val="Legal2L3"/>
    <w:next w:val="a5"/>
    <w:rsid w:val="00B032D5"/>
    <w:pPr>
      <w:numPr>
        <w:ilvl w:val="3"/>
      </w:numPr>
      <w:tabs>
        <w:tab w:val="num" w:pos="720"/>
        <w:tab w:val="num" w:pos="1440"/>
      </w:tabs>
      <w:ind w:hanging="720"/>
      <w:outlineLvl w:val="3"/>
    </w:pPr>
  </w:style>
  <w:style w:type="paragraph" w:customStyle="1" w:styleId="Legal2L5">
    <w:name w:val="Legal2_L5"/>
    <w:basedOn w:val="Legal2L4"/>
    <w:next w:val="a5"/>
    <w:rsid w:val="00B032D5"/>
    <w:pPr>
      <w:numPr>
        <w:ilvl w:val="4"/>
      </w:numPr>
      <w:tabs>
        <w:tab w:val="num" w:pos="1080"/>
        <w:tab w:val="num" w:pos="1440"/>
      </w:tabs>
      <w:ind w:left="1080" w:right="1080" w:hanging="1080"/>
      <w:outlineLvl w:val="4"/>
    </w:pPr>
  </w:style>
  <w:style w:type="paragraph" w:customStyle="1" w:styleId="Legal2L6">
    <w:name w:val="Legal2_L6"/>
    <w:basedOn w:val="Legal2L5"/>
    <w:next w:val="a5"/>
    <w:rsid w:val="00B032D5"/>
    <w:pPr>
      <w:numPr>
        <w:ilvl w:val="5"/>
      </w:numPr>
      <w:tabs>
        <w:tab w:val="num" w:pos="1080"/>
        <w:tab w:val="num" w:pos="1440"/>
      </w:tabs>
      <w:ind w:hanging="1080"/>
      <w:outlineLvl w:val="5"/>
    </w:pPr>
  </w:style>
  <w:style w:type="paragraph" w:customStyle="1" w:styleId="Legal2L7">
    <w:name w:val="Legal2_L7"/>
    <w:basedOn w:val="Legal2L6"/>
    <w:next w:val="a5"/>
    <w:rsid w:val="00B032D5"/>
    <w:pPr>
      <w:numPr>
        <w:ilvl w:val="6"/>
      </w:numPr>
      <w:tabs>
        <w:tab w:val="num" w:pos="1440"/>
      </w:tabs>
      <w:ind w:left="1440" w:right="1440" w:hanging="1440"/>
      <w:outlineLvl w:val="6"/>
    </w:pPr>
  </w:style>
  <w:style w:type="paragraph" w:customStyle="1" w:styleId="Legal2L8">
    <w:name w:val="Legal2_L8"/>
    <w:basedOn w:val="Legal2L7"/>
    <w:next w:val="a5"/>
    <w:rsid w:val="00B032D5"/>
    <w:pPr>
      <w:numPr>
        <w:ilvl w:val="7"/>
      </w:numPr>
      <w:tabs>
        <w:tab w:val="num" w:pos="1440"/>
        <w:tab w:val="num" w:pos="2160"/>
      </w:tabs>
      <w:ind w:hanging="1440"/>
      <w:outlineLvl w:val="7"/>
    </w:pPr>
  </w:style>
  <w:style w:type="paragraph" w:customStyle="1" w:styleId="Legal2L9">
    <w:name w:val="Legal2_L9"/>
    <w:basedOn w:val="Legal2L8"/>
    <w:next w:val="a5"/>
    <w:rsid w:val="00B032D5"/>
    <w:pPr>
      <w:numPr>
        <w:ilvl w:val="8"/>
      </w:numPr>
      <w:tabs>
        <w:tab w:val="num" w:pos="1800"/>
        <w:tab w:val="num" w:pos="2160"/>
      </w:tabs>
      <w:ind w:left="1800" w:right="1800" w:hanging="1800"/>
      <w:outlineLvl w:val="8"/>
    </w:pPr>
  </w:style>
  <w:style w:type="paragraph" w:customStyle="1" w:styleId="Quote1">
    <w:name w:val="Quote1"/>
    <w:basedOn w:val="NormalE"/>
    <w:rsid w:val="00B032D5"/>
    <w:pPr>
      <w:spacing w:line="240" w:lineRule="auto"/>
      <w:ind w:left="1134" w:right="1701"/>
    </w:pPr>
  </w:style>
  <w:style w:type="paragraph" w:customStyle="1" w:styleId="Quote3">
    <w:name w:val="Quote3"/>
    <w:basedOn w:val="NormalE"/>
    <w:rsid w:val="00B032D5"/>
    <w:pPr>
      <w:spacing w:line="240" w:lineRule="auto"/>
      <w:ind w:left="1134" w:right="1701"/>
    </w:pPr>
  </w:style>
  <w:style w:type="paragraph" w:customStyle="1" w:styleId="p1">
    <w:name w:val="p1"/>
    <w:basedOn w:val="a5"/>
    <w:rsid w:val="00B032D5"/>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B032D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B032D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B032D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B032D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B032D5"/>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B032D5"/>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B032D5"/>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B032D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B032D5"/>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B032D5"/>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B032D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B032D5"/>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B032D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B032D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B032D5"/>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B032D5"/>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B032D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B032D5"/>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B032D5"/>
    <w:rPr>
      <w:rFonts w:ascii="Tahoma" w:hAnsi="Tahoma" w:cs="Tahoma"/>
      <w:sz w:val="16"/>
      <w:szCs w:val="16"/>
      <w:lang w:eastAsia="he-IL"/>
    </w:rPr>
  </w:style>
  <w:style w:type="paragraph" w:styleId="affffff3">
    <w:name w:val="Quote"/>
    <w:basedOn w:val="NormalE"/>
    <w:link w:val="affffff4"/>
    <w:qFormat/>
    <w:rsid w:val="00B032D5"/>
    <w:pPr>
      <w:spacing w:line="240" w:lineRule="auto"/>
      <w:ind w:left="1134" w:right="1701"/>
    </w:pPr>
  </w:style>
  <w:style w:type="character" w:customStyle="1" w:styleId="affffff4">
    <w:name w:val="ציטוט תו"/>
    <w:basedOn w:val="a6"/>
    <w:link w:val="affffff3"/>
    <w:rsid w:val="00B032D5"/>
    <w:rPr>
      <w:rFonts w:asciiTheme="minorHAnsi" w:eastAsiaTheme="minorHAnsi" w:hAnsiTheme="minorHAnsi" w:cstheme="minorBidi"/>
      <w:sz w:val="22"/>
      <w:szCs w:val="22"/>
    </w:rPr>
  </w:style>
  <w:style w:type="paragraph" w:customStyle="1" w:styleId="1f7">
    <w:name w:val="כותרת טקסט1"/>
    <w:basedOn w:val="a5"/>
    <w:qFormat/>
    <w:rsid w:val="00B032D5"/>
    <w:pPr>
      <w:jc w:val="center"/>
    </w:pPr>
    <w:rPr>
      <w:rFonts w:ascii="Tahoma" w:hAnsi="Tahoma" w:cs="Times New Roman"/>
      <w:b/>
      <w:bCs/>
      <w:sz w:val="40"/>
      <w:szCs w:val="40"/>
    </w:rPr>
  </w:style>
  <w:style w:type="paragraph" w:customStyle="1" w:styleId="listparagraph10">
    <w:name w:val="listparagraph1"/>
    <w:basedOn w:val="a5"/>
    <w:rsid w:val="00B032D5"/>
    <w:pPr>
      <w:bidi w:val="0"/>
      <w:spacing w:before="100" w:beforeAutospacing="1" w:after="100" w:afterAutospacing="1"/>
    </w:pPr>
    <w:rPr>
      <w:rFonts w:cs="Times New Roman"/>
      <w:szCs w:val="24"/>
    </w:rPr>
  </w:style>
  <w:style w:type="character" w:styleId="affffff5">
    <w:name w:val="line number"/>
    <w:basedOn w:val="a6"/>
    <w:uiPriority w:val="99"/>
    <w:unhideWhenUsed/>
    <w:rsid w:val="00B032D5"/>
  </w:style>
  <w:style w:type="paragraph" w:customStyle="1" w:styleId="P00">
    <w:name w:val="P00"/>
    <w:rsid w:val="00B032D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B032D5"/>
    <w:rPr>
      <w:rFonts w:ascii="Arial" w:hAnsi="Arial" w:cs="Arial"/>
      <w:sz w:val="22"/>
      <w:szCs w:val="22"/>
    </w:rPr>
  </w:style>
  <w:style w:type="numbering" w:customStyle="1" w:styleId="1f8">
    <w:name w:val="רשימה עירונית עם תבליטים1"/>
    <w:rsid w:val="00B032D5"/>
  </w:style>
  <w:style w:type="paragraph" w:customStyle="1" w:styleId="affffff6">
    <w:name w:val="כותרת טבלת נספחים"/>
    <w:basedOn w:val="a5"/>
    <w:rsid w:val="00B032D5"/>
    <w:pPr>
      <w:jc w:val="center"/>
    </w:pPr>
    <w:rPr>
      <w:rFonts w:ascii="Arial" w:hAnsi="Arial" w:cs="Arial"/>
      <w:b/>
      <w:color w:val="1B3461"/>
      <w:sz w:val="28"/>
      <w:szCs w:val="22"/>
    </w:rPr>
  </w:style>
  <w:style w:type="table" w:styleId="affffff7">
    <w:name w:val="Table Elegant"/>
    <w:basedOn w:val="a7"/>
    <w:rsid w:val="00B032D5"/>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B032D5"/>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B032D5"/>
    <w:rPr>
      <w:rFonts w:ascii="David" w:eastAsia="David" w:hAnsi="David" w:cs="David"/>
      <w:sz w:val="21"/>
      <w:szCs w:val="21"/>
      <w:shd w:val="clear" w:color="auto" w:fill="FFFFFF"/>
    </w:rPr>
  </w:style>
  <w:style w:type="character" w:customStyle="1" w:styleId="Bodytext4">
    <w:name w:val="Body text (4)_"/>
    <w:link w:val="Bodytext40"/>
    <w:rsid w:val="00B032D5"/>
    <w:rPr>
      <w:rFonts w:ascii="David" w:eastAsia="David" w:hAnsi="David" w:cs="David"/>
      <w:sz w:val="17"/>
      <w:szCs w:val="17"/>
      <w:shd w:val="clear" w:color="auto" w:fill="FFFFFF"/>
    </w:rPr>
  </w:style>
  <w:style w:type="paragraph" w:customStyle="1" w:styleId="BodyText1">
    <w:name w:val="Body Text1"/>
    <w:basedOn w:val="a5"/>
    <w:link w:val="Bodytext"/>
    <w:rsid w:val="00B032D5"/>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B032D5"/>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B032D5"/>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B032D5"/>
    <w:rPr>
      <w:rFonts w:ascii="David" w:eastAsia="David" w:hAnsi="David" w:cs="David"/>
      <w:sz w:val="19"/>
      <w:szCs w:val="19"/>
      <w:shd w:val="clear" w:color="auto" w:fill="FFFFFF"/>
    </w:rPr>
  </w:style>
  <w:style w:type="character" w:customStyle="1" w:styleId="Bodytext6">
    <w:name w:val="Body text (6)_"/>
    <w:rsid w:val="00B032D5"/>
    <w:rPr>
      <w:rFonts w:ascii="David" w:eastAsia="David" w:hAnsi="David" w:cs="David"/>
      <w:b/>
      <w:bCs/>
      <w:i w:val="0"/>
      <w:iCs w:val="0"/>
      <w:smallCaps w:val="0"/>
      <w:strike w:val="0"/>
      <w:sz w:val="19"/>
      <w:szCs w:val="19"/>
      <w:u w:val="none"/>
    </w:rPr>
  </w:style>
  <w:style w:type="character" w:customStyle="1" w:styleId="Bodytext6NotBold">
    <w:name w:val="Body text (6) + Not Bold"/>
    <w:rsid w:val="00B032D5"/>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B032D5"/>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B032D5"/>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B032D5"/>
    <w:rPr>
      <w:rFonts w:ascii="David" w:eastAsia="David" w:hAnsi="David" w:cs="David"/>
      <w:shd w:val="clear" w:color="auto" w:fill="FFFFFF"/>
      <w:lang w:bidi="en-US"/>
    </w:rPr>
  </w:style>
  <w:style w:type="character" w:customStyle="1" w:styleId="Bodytext8">
    <w:name w:val="Body text (8)_"/>
    <w:link w:val="Bodytext80"/>
    <w:rsid w:val="00B032D5"/>
    <w:rPr>
      <w:rFonts w:ascii="David" w:eastAsia="David" w:hAnsi="David" w:cs="David"/>
      <w:sz w:val="19"/>
      <w:szCs w:val="19"/>
      <w:shd w:val="clear" w:color="auto" w:fill="FFFFFF"/>
    </w:rPr>
  </w:style>
  <w:style w:type="character" w:customStyle="1" w:styleId="Bodytext810pt">
    <w:name w:val="Body text (8) + 10 pt"/>
    <w:rsid w:val="00B032D5"/>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B032D5"/>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B032D5"/>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B032D5"/>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B032D5"/>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B032D5"/>
    <w:pPr>
      <w:ind w:right="1134"/>
      <w:jc w:val="both"/>
    </w:pPr>
    <w:rPr>
      <w:rFonts w:cs="Miriam"/>
      <w:szCs w:val="24"/>
      <w:lang w:eastAsia="he-IL"/>
    </w:rPr>
  </w:style>
  <w:style w:type="character" w:customStyle="1" w:styleId="PlaceholderText1">
    <w:name w:val="Placeholder Text1"/>
    <w:rsid w:val="00B032D5"/>
    <w:rPr>
      <w:rFonts w:cs="Times New Roman"/>
      <w:color w:val="808080"/>
    </w:rPr>
  </w:style>
  <w:style w:type="paragraph" w:customStyle="1" w:styleId="ListParagraph2">
    <w:name w:val="List Paragraph2"/>
    <w:basedOn w:val="a5"/>
    <w:link w:val="ListParagraphChar"/>
    <w:rsid w:val="00B032D5"/>
    <w:pPr>
      <w:ind w:left="720"/>
      <w:contextualSpacing/>
    </w:pPr>
    <w:rPr>
      <w:lang w:eastAsia="he-IL"/>
    </w:rPr>
  </w:style>
  <w:style w:type="paragraph" w:customStyle="1" w:styleId="Style4">
    <w:name w:val="Style4"/>
    <w:basedOn w:val="a5"/>
    <w:next w:val="ab"/>
    <w:rsid w:val="00B032D5"/>
    <w:pPr>
      <w:tabs>
        <w:tab w:val="center" w:pos="4153"/>
        <w:tab w:val="right" w:pos="8306"/>
      </w:tabs>
    </w:pPr>
    <w:rPr>
      <w:lang w:eastAsia="he-IL"/>
    </w:rPr>
  </w:style>
  <w:style w:type="character" w:customStyle="1" w:styleId="IntenseReference1">
    <w:name w:val="Intense Reference1"/>
    <w:rsid w:val="00B032D5"/>
    <w:rPr>
      <w:rFonts w:cs="Times New Roman"/>
      <w:b/>
      <w:bCs/>
      <w:smallCaps/>
      <w:color w:val="C0504D"/>
      <w:spacing w:val="5"/>
      <w:u w:val="single"/>
    </w:rPr>
  </w:style>
  <w:style w:type="paragraph" w:customStyle="1" w:styleId="Revision1">
    <w:name w:val="Revision1"/>
    <w:hidden/>
    <w:semiHidden/>
    <w:rsid w:val="00B032D5"/>
    <w:rPr>
      <w:rFonts w:cs="David"/>
      <w:sz w:val="24"/>
      <w:szCs w:val="26"/>
      <w:lang w:eastAsia="he-IL"/>
    </w:rPr>
  </w:style>
  <w:style w:type="paragraph" w:customStyle="1" w:styleId="1fa">
    <w:name w:val="תו תו תו תו תו תו תו תו תו תו1"/>
    <w:basedOn w:val="a5"/>
    <w:rsid w:val="00B032D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B032D5"/>
    <w:rPr>
      <w:rFonts w:cs="David"/>
      <w:sz w:val="24"/>
      <w:szCs w:val="26"/>
      <w:lang w:eastAsia="he-IL"/>
    </w:rPr>
  </w:style>
  <w:style w:type="paragraph" w:customStyle="1" w:styleId="NoSpacing1">
    <w:name w:val="No Spacing1"/>
    <w:rsid w:val="00B032D5"/>
    <w:rPr>
      <w:rFonts w:ascii="Calibri" w:hAnsi="Calibri" w:cs="Arial"/>
      <w:sz w:val="22"/>
      <w:szCs w:val="22"/>
    </w:rPr>
  </w:style>
  <w:style w:type="paragraph" w:customStyle="1" w:styleId="IntenseQuote1">
    <w:name w:val="Intense Quote1"/>
    <w:basedOn w:val="a5"/>
    <w:link w:val="IntenseQuoteChar"/>
    <w:rsid w:val="00B032D5"/>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B032D5"/>
    <w:rPr>
      <w:rFonts w:ascii="Calibri" w:hAnsi="Calibri" w:cs="Arial"/>
      <w:i/>
      <w:iCs/>
      <w:color w:val="C0504D"/>
      <w:szCs w:val="22"/>
    </w:rPr>
  </w:style>
  <w:style w:type="character" w:customStyle="1" w:styleId="SubtleEmphasis1">
    <w:name w:val="Subtle Emphasis1"/>
    <w:rsid w:val="00B032D5"/>
    <w:rPr>
      <w:rFonts w:ascii="Calibri" w:hAnsi="Calibri" w:cs="Times New Roman"/>
      <w:i/>
      <w:iCs/>
      <w:color w:val="006666"/>
    </w:rPr>
  </w:style>
  <w:style w:type="character" w:customStyle="1" w:styleId="IntenseEmphasis1">
    <w:name w:val="Intense Emphasis1"/>
    <w:rsid w:val="00B032D5"/>
    <w:rPr>
      <w:rFonts w:ascii="Calibri" w:hAnsi="Calibri" w:cs="Times New Roman"/>
      <w:b/>
      <w:bCs/>
      <w:i/>
      <w:iCs/>
      <w:caps/>
      <w:color w:val="438086"/>
      <w:spacing w:val="5"/>
    </w:rPr>
  </w:style>
  <w:style w:type="character" w:customStyle="1" w:styleId="SubtleReference1">
    <w:name w:val="Subtle Reference1"/>
    <w:rsid w:val="00B032D5"/>
    <w:rPr>
      <w:rFonts w:cs="Times New Roman"/>
      <w:i/>
      <w:iCs/>
      <w:color w:val="4E4F89"/>
    </w:rPr>
  </w:style>
  <w:style w:type="character" w:customStyle="1" w:styleId="BookTitle1">
    <w:name w:val="Book Title1"/>
    <w:rsid w:val="00B032D5"/>
    <w:rPr>
      <w:rFonts w:ascii="Calibri" w:eastAsia="Times New Roman" w:hAnsi="Cambria" w:cs="Arial"/>
      <w:i/>
      <w:iCs/>
      <w:color w:val="000000"/>
      <w:sz w:val="20"/>
      <w:szCs w:val="20"/>
    </w:rPr>
  </w:style>
  <w:style w:type="paragraph" w:customStyle="1" w:styleId="TOCHeading1">
    <w:name w:val="TOC Heading1"/>
    <w:basedOn w:val="12"/>
    <w:next w:val="a5"/>
    <w:rsid w:val="00B032D5"/>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B032D5"/>
    <w:pPr>
      <w:spacing w:line="240" w:lineRule="auto"/>
      <w:ind w:left="1134" w:right="1701"/>
    </w:pPr>
    <w:rPr>
      <w:rFonts w:ascii="Calibri" w:eastAsia="Times New Roman" w:hAnsi="Calibri" w:cs="Arial"/>
    </w:rPr>
  </w:style>
  <w:style w:type="character" w:customStyle="1" w:styleId="QuoteChar">
    <w:name w:val="Quote Char"/>
    <w:link w:val="Quote4"/>
    <w:locked/>
    <w:rsid w:val="00B032D5"/>
    <w:rPr>
      <w:rFonts w:ascii="Calibri" w:hAnsi="Calibri" w:cs="Arial"/>
      <w:sz w:val="22"/>
      <w:szCs w:val="22"/>
    </w:rPr>
  </w:style>
  <w:style w:type="paragraph" w:customStyle="1" w:styleId="114">
    <w:name w:val="גוף טקסט11"/>
    <w:basedOn w:val="a5"/>
    <w:rsid w:val="00B032D5"/>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2">
    <w:name w:val="טקסט סעיף תו תו תו תו תו"/>
    <w:basedOn w:val="a6"/>
    <w:link w:val="affff1"/>
    <w:rsid w:val="00B032D5"/>
    <w:rPr>
      <w:rFonts w:ascii="Arial" w:hAnsi="Arial" w:cs="Arial"/>
      <w:sz w:val="22"/>
      <w:szCs w:val="22"/>
    </w:rPr>
  </w:style>
  <w:style w:type="paragraph" w:customStyle="1" w:styleId="affffff9">
    <w:name w:val="טקסט בסיסי"/>
    <w:link w:val="affffffa"/>
    <w:rsid w:val="00B032D5"/>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B032D5"/>
    <w:rPr>
      <w:rFonts w:cs="Narkisim"/>
      <w:sz w:val="24"/>
      <w:szCs w:val="24"/>
    </w:rPr>
  </w:style>
  <w:style w:type="paragraph" w:customStyle="1" w:styleId="RonnyHeading">
    <w:name w:val="RonnyHeading"/>
    <w:basedOn w:val="affffff9"/>
    <w:next w:val="affffff9"/>
    <w:rsid w:val="00B032D5"/>
    <w:pPr>
      <w:ind w:left="1040" w:right="1040" w:hanging="1134"/>
      <w:jc w:val="both"/>
    </w:pPr>
  </w:style>
  <w:style w:type="paragraph" w:customStyle="1" w:styleId="53">
    <w:name w:val="5"/>
    <w:basedOn w:val="a5"/>
    <w:next w:val="ab"/>
    <w:rsid w:val="00B032D5"/>
    <w:pPr>
      <w:tabs>
        <w:tab w:val="center" w:pos="4153"/>
        <w:tab w:val="right" w:pos="8306"/>
      </w:tabs>
    </w:pPr>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hamHachvarot" TargetMode="External"/><Relationship Id="rId18" Type="http://schemas.openxmlformats.org/officeDocument/2006/relationships/hyperlink" Target="mailto:itamsut@energy.gov.il" TargetMode="External"/><Relationship Id="rId26" Type="http://schemas.openxmlformats.org/officeDocument/2006/relationships/footer" Target="footer2.xm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ronas@energy.gov.il" TargetMode="External"/><Relationship Id="rId34"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energy.gov.il/AboutTheOffice/Pages/AboutOffice.aspx" TargetMode="External"/><Relationship Id="rId17" Type="http://schemas.openxmlformats.org/officeDocument/2006/relationships/hyperlink" Target="http://che.org.il/" TargetMode="External"/><Relationship Id="rId25" Type="http://schemas.openxmlformats.org/officeDocument/2006/relationships/header" Target="header3.xml"/><Relationship Id="rId33" Type="http://schemas.openxmlformats.org/officeDocument/2006/relationships/header" Target="header5.xml"/><Relationship Id="rId38"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mailto:mop2015@energy.gov.il" TargetMode="External"/><Relationship Id="rId20" Type="http://schemas.openxmlformats.org/officeDocument/2006/relationships/hyperlink" Target="http://www.solar-era.net/"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32" Type="http://schemas.openxmlformats.org/officeDocument/2006/relationships/header" Target="header4.xm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energy.gov.il" TargetMode="External"/><Relationship Id="rId23" Type="http://schemas.openxmlformats.org/officeDocument/2006/relationships/header" Target="header2.xml"/><Relationship Id="rId28" Type="http://schemas.openxmlformats.org/officeDocument/2006/relationships/image" Target="media/image2.emf"/><Relationship Id="rId36"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hyperlink" Target="mailto:brachah@energy.gov.il" TargetMode="External"/><Relationship Id="rId31" Type="http://schemas.openxmlformats.org/officeDocument/2006/relationships/hyperlink" Target="mailto:Ssigalit@energy.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nergy.gov.il/AboutTheOffice/Pages/AboutOffice.aspx" TargetMode="External"/><Relationship Id="rId22" Type="http://schemas.openxmlformats.org/officeDocument/2006/relationships/header" Target="header1.xml"/><Relationship Id="rId27" Type="http://schemas.openxmlformats.org/officeDocument/2006/relationships/hyperlink" Target="mailto:(brahah@energy.gov.il)" TargetMode="External"/><Relationship Id="rId30" Type="http://schemas.openxmlformats.org/officeDocument/2006/relationships/package" Target="embeddings/_______________Microsoft_Excel1.xlsx"/><Relationship Id="rId35" Type="http://schemas.openxmlformats.org/officeDocument/2006/relationships/header" Target="header6.xml"/></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footer4.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F6AD99F7A024F29A6DC76B1F3600760"/>
        <w:category>
          <w:name w:val="כללי"/>
          <w:gallery w:val="placeholder"/>
        </w:category>
        <w:types>
          <w:type w:val="bbPlcHdr"/>
        </w:types>
        <w:behaviors>
          <w:behavior w:val="content"/>
        </w:behaviors>
        <w:guid w:val="{13702012-57F2-4E71-A69A-2780603531BB}"/>
      </w:docPartPr>
      <w:docPartBody>
        <w:p w:rsidR="002C38AE" w:rsidRDefault="002C38AE" w:rsidP="002C38AE">
          <w:pPr>
            <w:pStyle w:val="BF6AD99F7A024F29A6DC76B1F3600760"/>
          </w:pPr>
          <w:r w:rsidRPr="002E7F39">
            <w:rPr>
              <w:rStyle w:val="a3"/>
            </w:rPr>
            <w:t>Click here to enter text.</w:t>
          </w:r>
        </w:p>
      </w:docPartBody>
    </w:docPart>
    <w:docPart>
      <w:docPartPr>
        <w:name w:val="28A2468F29BE430795E7705EBE0356DC"/>
        <w:category>
          <w:name w:val="כללי"/>
          <w:gallery w:val="placeholder"/>
        </w:category>
        <w:types>
          <w:type w:val="bbPlcHdr"/>
        </w:types>
        <w:behaviors>
          <w:behavior w:val="content"/>
        </w:behaviors>
        <w:guid w:val="{75D1F783-BD9D-499A-B5F6-EE1F21E5CC3D}"/>
      </w:docPartPr>
      <w:docPartBody>
        <w:p w:rsidR="002C38AE" w:rsidRDefault="002C38AE" w:rsidP="002C38AE">
          <w:pPr>
            <w:pStyle w:val="28A2468F29BE430795E7705EBE0356DC"/>
          </w:pPr>
          <w:r w:rsidRPr="002E7F39">
            <w:rPr>
              <w:rStyle w:val="a3"/>
            </w:rPr>
            <w:t>Click here to enter text.</w:t>
          </w:r>
        </w:p>
      </w:docPartBody>
    </w:docPart>
    <w:docPart>
      <w:docPartPr>
        <w:name w:val="47B9D0C4385147089C4DBF544FF19F91"/>
        <w:category>
          <w:name w:val="כללי"/>
          <w:gallery w:val="placeholder"/>
        </w:category>
        <w:types>
          <w:type w:val="bbPlcHdr"/>
        </w:types>
        <w:behaviors>
          <w:behavior w:val="content"/>
        </w:behaviors>
        <w:guid w:val="{E31B5381-7044-4336-9A3D-CD7505F260C8}"/>
      </w:docPartPr>
      <w:docPartBody>
        <w:p w:rsidR="002C38AE" w:rsidRDefault="002C38AE" w:rsidP="002C38AE">
          <w:pPr>
            <w:pStyle w:val="47B9D0C4385147089C4DBF544FF19F91"/>
          </w:pPr>
          <w:r w:rsidRPr="002E7F39">
            <w:rPr>
              <w:rStyle w:val="a3"/>
            </w:rPr>
            <w:t>Click here to enter text.</w:t>
          </w:r>
        </w:p>
      </w:docPartBody>
    </w:docPart>
    <w:docPart>
      <w:docPartPr>
        <w:name w:val="CD28962DCB784B06B7EACB604F2FEA88"/>
        <w:category>
          <w:name w:val="כללי"/>
          <w:gallery w:val="placeholder"/>
        </w:category>
        <w:types>
          <w:type w:val="bbPlcHdr"/>
        </w:types>
        <w:behaviors>
          <w:behavior w:val="content"/>
        </w:behaviors>
        <w:guid w:val="{D636D8F5-CA50-4A41-9EB9-FA53A78A3744}"/>
      </w:docPartPr>
      <w:docPartBody>
        <w:p w:rsidR="002C38AE" w:rsidRDefault="002C38AE" w:rsidP="002C38AE">
          <w:pPr>
            <w:pStyle w:val="CD28962DCB784B06B7EACB604F2FEA88"/>
          </w:pPr>
          <w:r w:rsidRPr="00E712B8">
            <w:rPr>
              <w:rStyle w:val="a4"/>
            </w:rPr>
            <w:t>Choose an item.</w:t>
          </w:r>
        </w:p>
      </w:docPartBody>
    </w:docPart>
    <w:docPart>
      <w:docPartPr>
        <w:name w:val="2C27C4ED0A6144058F4037B7AD9B2D84"/>
        <w:category>
          <w:name w:val="כללי"/>
          <w:gallery w:val="placeholder"/>
        </w:category>
        <w:types>
          <w:type w:val="bbPlcHdr"/>
        </w:types>
        <w:behaviors>
          <w:behavior w:val="content"/>
        </w:behaviors>
        <w:guid w:val="{E9FBDDA0-6456-442E-9E76-6D616CBEDFC0}"/>
      </w:docPartPr>
      <w:docPartBody>
        <w:p w:rsidR="002C38AE" w:rsidRDefault="002C38AE" w:rsidP="002C38AE">
          <w:pPr>
            <w:pStyle w:val="2C27C4ED0A6144058F4037B7AD9B2D84"/>
          </w:pPr>
          <w:r w:rsidRPr="002E7F39">
            <w:rPr>
              <w:rStyle w:val="a3"/>
            </w:rPr>
            <w:t>Enter Date</w:t>
          </w:r>
        </w:p>
      </w:docPartBody>
    </w:docPart>
    <w:docPart>
      <w:docPartPr>
        <w:name w:val="154D9083D418425E8C90118D83800634"/>
        <w:category>
          <w:name w:val="כללי"/>
          <w:gallery w:val="placeholder"/>
        </w:category>
        <w:types>
          <w:type w:val="bbPlcHdr"/>
        </w:types>
        <w:behaviors>
          <w:behavior w:val="content"/>
        </w:behaviors>
        <w:guid w:val="{643DBA25-F96E-41B2-BB81-1ECEFCF72E21}"/>
      </w:docPartPr>
      <w:docPartBody>
        <w:p w:rsidR="002C38AE" w:rsidRDefault="002C38AE" w:rsidP="002C38AE">
          <w:pPr>
            <w:pStyle w:val="154D9083D418425E8C90118D83800634"/>
          </w:pPr>
          <w:r w:rsidRPr="002E7F39">
            <w:rPr>
              <w:rStyle w:val="a3"/>
            </w:rPr>
            <w:t>Click here to enter text.</w:t>
          </w:r>
        </w:p>
      </w:docPartBody>
    </w:docPart>
    <w:docPart>
      <w:docPartPr>
        <w:name w:val="DFABDAAA6E5F4C50B625F55BEEFA0ED8"/>
        <w:category>
          <w:name w:val="כללי"/>
          <w:gallery w:val="placeholder"/>
        </w:category>
        <w:types>
          <w:type w:val="bbPlcHdr"/>
        </w:types>
        <w:behaviors>
          <w:behavior w:val="content"/>
        </w:behaviors>
        <w:guid w:val="{A319EA8F-CEF9-4B2B-BF99-21100B66D9AA}"/>
      </w:docPartPr>
      <w:docPartBody>
        <w:p w:rsidR="002C38AE" w:rsidRDefault="002C38AE" w:rsidP="002C38AE">
          <w:pPr>
            <w:pStyle w:val="DFABDAAA6E5F4C50B625F55BEEFA0ED8"/>
          </w:pPr>
          <w:r w:rsidRPr="002E7F39">
            <w:rPr>
              <w:rStyle w:val="a3"/>
            </w:rPr>
            <w:t>Click here to enter text.</w:t>
          </w:r>
        </w:p>
      </w:docPartBody>
    </w:docPart>
    <w:docPart>
      <w:docPartPr>
        <w:name w:val="739E58AFC5A44EA4A70B7B97E109DABE"/>
        <w:category>
          <w:name w:val="כללי"/>
          <w:gallery w:val="placeholder"/>
        </w:category>
        <w:types>
          <w:type w:val="bbPlcHdr"/>
        </w:types>
        <w:behaviors>
          <w:behavior w:val="content"/>
        </w:behaviors>
        <w:guid w:val="{732DE7AF-098B-4D8E-90CA-E95CA3E27B49}"/>
      </w:docPartPr>
      <w:docPartBody>
        <w:p w:rsidR="002C38AE" w:rsidRDefault="002C38AE" w:rsidP="002C38AE">
          <w:pPr>
            <w:pStyle w:val="739E58AFC5A44EA4A70B7B97E109DABE"/>
          </w:pPr>
          <w:r w:rsidRPr="002E7F39">
            <w:rPr>
              <w:rStyle w:val="a3"/>
            </w:rPr>
            <w:t>Click here to enter text.</w:t>
          </w:r>
        </w:p>
      </w:docPartBody>
    </w:docPart>
    <w:docPart>
      <w:docPartPr>
        <w:name w:val="CEC4B76338764F3BAD7126B0AFF24C33"/>
        <w:category>
          <w:name w:val="כללי"/>
          <w:gallery w:val="placeholder"/>
        </w:category>
        <w:types>
          <w:type w:val="bbPlcHdr"/>
        </w:types>
        <w:behaviors>
          <w:behavior w:val="content"/>
        </w:behaviors>
        <w:guid w:val="{556C203A-183D-4A97-BCC4-97A205607FE8}"/>
      </w:docPartPr>
      <w:docPartBody>
        <w:p w:rsidR="002C38AE" w:rsidRDefault="002C38AE" w:rsidP="002C38AE">
          <w:pPr>
            <w:pStyle w:val="CEC4B76338764F3BAD7126B0AFF24C33"/>
          </w:pPr>
          <w:r w:rsidRPr="002E7F39">
            <w:rPr>
              <w:rStyle w:val="a3"/>
            </w:rPr>
            <w:t>Click here to enter text.</w:t>
          </w:r>
        </w:p>
      </w:docPartBody>
    </w:docPart>
    <w:docPart>
      <w:docPartPr>
        <w:name w:val="00930BC6DB114A5B9D35277C10C88C04"/>
        <w:category>
          <w:name w:val="כללי"/>
          <w:gallery w:val="placeholder"/>
        </w:category>
        <w:types>
          <w:type w:val="bbPlcHdr"/>
        </w:types>
        <w:behaviors>
          <w:behavior w:val="content"/>
        </w:behaviors>
        <w:guid w:val="{861C9AC3-D6C3-417B-B7C0-98B33E9AE6E2}"/>
      </w:docPartPr>
      <w:docPartBody>
        <w:p w:rsidR="002C38AE" w:rsidRDefault="002C38AE" w:rsidP="002C38AE">
          <w:pPr>
            <w:pStyle w:val="00930BC6DB114A5B9D35277C10C88C04"/>
          </w:pPr>
          <w:r w:rsidRPr="002E7F39">
            <w:rPr>
              <w:rStyle w:val="a3"/>
            </w:rPr>
            <w:t>Click here to enter text.</w:t>
          </w:r>
        </w:p>
      </w:docPartBody>
    </w:docPart>
    <w:docPart>
      <w:docPartPr>
        <w:name w:val="9257F3DD67BF4114956DBC7374C20FD5"/>
        <w:category>
          <w:name w:val="כללי"/>
          <w:gallery w:val="placeholder"/>
        </w:category>
        <w:types>
          <w:type w:val="bbPlcHdr"/>
        </w:types>
        <w:behaviors>
          <w:behavior w:val="content"/>
        </w:behaviors>
        <w:guid w:val="{5DA7A4A5-CCB7-4D70-8888-84BFCD4DBB5B}"/>
      </w:docPartPr>
      <w:docPartBody>
        <w:p w:rsidR="002C38AE" w:rsidRDefault="002C38AE" w:rsidP="002C38AE">
          <w:pPr>
            <w:pStyle w:val="9257F3DD67BF4114956DBC7374C20FD5"/>
          </w:pPr>
          <w:r w:rsidRPr="000E47EB">
            <w:rPr>
              <w:rStyle w:val="a5"/>
            </w:rPr>
            <w:t>Click here to enter text.</w:t>
          </w:r>
        </w:p>
      </w:docPartBody>
    </w:docPart>
    <w:docPart>
      <w:docPartPr>
        <w:name w:val="62244D1067E14AA9AC334D9C6691C040"/>
        <w:category>
          <w:name w:val="כללי"/>
          <w:gallery w:val="placeholder"/>
        </w:category>
        <w:types>
          <w:type w:val="bbPlcHdr"/>
        </w:types>
        <w:behaviors>
          <w:behavior w:val="content"/>
        </w:behaviors>
        <w:guid w:val="{36B40CD0-715F-4944-9233-3463C006643E}"/>
      </w:docPartPr>
      <w:docPartBody>
        <w:p w:rsidR="002C38AE" w:rsidRDefault="002C38AE" w:rsidP="002C38AE">
          <w:pPr>
            <w:pStyle w:val="62244D1067E14AA9AC334D9C6691C040"/>
          </w:pPr>
          <w:r w:rsidRPr="000E47EB">
            <w:rPr>
              <w:rStyle w:val="a5"/>
            </w:rPr>
            <w:t>Click here to enter text.</w:t>
          </w:r>
        </w:p>
      </w:docPartBody>
    </w:docPart>
    <w:docPart>
      <w:docPartPr>
        <w:name w:val="FC1E6BF9485F40E1B32275337A391B92"/>
        <w:category>
          <w:name w:val="כללי"/>
          <w:gallery w:val="placeholder"/>
        </w:category>
        <w:types>
          <w:type w:val="bbPlcHdr"/>
        </w:types>
        <w:behaviors>
          <w:behavior w:val="content"/>
        </w:behaviors>
        <w:guid w:val="{DDF12A0D-ED3C-4249-8C0F-152E8EDB6041}"/>
      </w:docPartPr>
      <w:docPartBody>
        <w:p w:rsidR="002C38AE" w:rsidRDefault="002C38AE" w:rsidP="002C38AE">
          <w:pPr>
            <w:pStyle w:val="FC1E6BF9485F40E1B32275337A391B92"/>
          </w:pPr>
          <w:r w:rsidRPr="000E47EB">
            <w:rPr>
              <w:rStyle w:val="a5"/>
            </w:rPr>
            <w:t>Click here to enter text.</w:t>
          </w:r>
        </w:p>
      </w:docPartBody>
    </w:docPart>
    <w:docPart>
      <w:docPartPr>
        <w:name w:val="FEAD9EEEAC554615A088B2933B8FF54F"/>
        <w:category>
          <w:name w:val="כללי"/>
          <w:gallery w:val="placeholder"/>
        </w:category>
        <w:types>
          <w:type w:val="bbPlcHdr"/>
        </w:types>
        <w:behaviors>
          <w:behavior w:val="content"/>
        </w:behaviors>
        <w:guid w:val="{4B067F11-F58C-4281-AE6F-47CC2563EF1D}"/>
      </w:docPartPr>
      <w:docPartBody>
        <w:p w:rsidR="002C38AE" w:rsidRDefault="002C38AE" w:rsidP="002C38AE">
          <w:pPr>
            <w:pStyle w:val="FEAD9EEEAC554615A088B2933B8FF54F"/>
          </w:pPr>
          <w:r w:rsidRPr="000E47EB">
            <w:rPr>
              <w:rStyle w:val="a5"/>
            </w:rPr>
            <w:t>Click here to enter text.</w:t>
          </w:r>
        </w:p>
      </w:docPartBody>
    </w:docPart>
    <w:docPart>
      <w:docPartPr>
        <w:name w:val="856F75C8831748439C8DF75ED8EAC1C2"/>
        <w:category>
          <w:name w:val="כללי"/>
          <w:gallery w:val="placeholder"/>
        </w:category>
        <w:types>
          <w:type w:val="bbPlcHdr"/>
        </w:types>
        <w:behaviors>
          <w:behavior w:val="content"/>
        </w:behaviors>
        <w:guid w:val="{15070100-D824-4AAC-AA51-9747A7394745}"/>
      </w:docPartPr>
      <w:docPartBody>
        <w:p w:rsidR="002C38AE" w:rsidRDefault="002C38AE" w:rsidP="002C38AE">
          <w:pPr>
            <w:pStyle w:val="856F75C8831748439C8DF75ED8EAC1C2"/>
          </w:pPr>
          <w:r w:rsidRPr="000E47EB">
            <w:rPr>
              <w:rStyle w:val="a5"/>
            </w:rPr>
            <w:t>Click here to enter text.</w:t>
          </w:r>
        </w:p>
      </w:docPartBody>
    </w:docPart>
    <w:docPart>
      <w:docPartPr>
        <w:name w:val="036BF8B6A7F7492BB6166A0C85253187"/>
        <w:category>
          <w:name w:val="כללי"/>
          <w:gallery w:val="placeholder"/>
        </w:category>
        <w:types>
          <w:type w:val="bbPlcHdr"/>
        </w:types>
        <w:behaviors>
          <w:behavior w:val="content"/>
        </w:behaviors>
        <w:guid w:val="{A4F849A2-0D42-47FF-9617-5B0572924751}"/>
      </w:docPartPr>
      <w:docPartBody>
        <w:p w:rsidR="002C38AE" w:rsidRDefault="002C38AE" w:rsidP="002C38AE">
          <w:pPr>
            <w:pStyle w:val="036BF8B6A7F7492BB6166A0C85253187"/>
          </w:pPr>
          <w:r w:rsidRPr="000E47EB">
            <w:rPr>
              <w:rStyle w:val="a5"/>
            </w:rPr>
            <w:t>Click here to enter text.</w:t>
          </w:r>
        </w:p>
      </w:docPartBody>
    </w:docPart>
    <w:docPart>
      <w:docPartPr>
        <w:name w:val="4C5B42586B8F4F1C861783D3058FA50B"/>
        <w:category>
          <w:name w:val="כללי"/>
          <w:gallery w:val="placeholder"/>
        </w:category>
        <w:types>
          <w:type w:val="bbPlcHdr"/>
        </w:types>
        <w:behaviors>
          <w:behavior w:val="content"/>
        </w:behaviors>
        <w:guid w:val="{401437C1-9CE0-43E4-9F3A-94393217D41A}"/>
      </w:docPartPr>
      <w:docPartBody>
        <w:p w:rsidR="002C38AE" w:rsidRDefault="002C38AE" w:rsidP="002C38AE">
          <w:pPr>
            <w:pStyle w:val="4C5B42586B8F4F1C861783D3058FA50B"/>
          </w:pPr>
          <w:r w:rsidRPr="000E47EB">
            <w:rPr>
              <w:rStyle w:val="a5"/>
            </w:rPr>
            <w:t>Click here to enter text.</w:t>
          </w:r>
        </w:p>
      </w:docPartBody>
    </w:docPart>
    <w:docPart>
      <w:docPartPr>
        <w:name w:val="E960E1C9E5844E2E8FEECDBB5BE927B1"/>
        <w:category>
          <w:name w:val="כללי"/>
          <w:gallery w:val="placeholder"/>
        </w:category>
        <w:types>
          <w:type w:val="bbPlcHdr"/>
        </w:types>
        <w:behaviors>
          <w:behavior w:val="content"/>
        </w:behaviors>
        <w:guid w:val="{9811CC83-D783-4F7D-A158-7A1AE99623CD}"/>
      </w:docPartPr>
      <w:docPartBody>
        <w:p w:rsidR="002C38AE" w:rsidRDefault="002C38AE" w:rsidP="002C38AE">
          <w:pPr>
            <w:pStyle w:val="E960E1C9E5844E2E8FEECDBB5BE927B1"/>
          </w:pPr>
          <w:r w:rsidRPr="000E47EB">
            <w:rPr>
              <w:rStyle w:val="a5"/>
            </w:rPr>
            <w:t>Click here to enter text.</w:t>
          </w:r>
        </w:p>
      </w:docPartBody>
    </w:docPart>
    <w:docPart>
      <w:docPartPr>
        <w:name w:val="ADA008FEDE73473E97A1D9880043557E"/>
        <w:category>
          <w:name w:val="כללי"/>
          <w:gallery w:val="placeholder"/>
        </w:category>
        <w:types>
          <w:type w:val="bbPlcHdr"/>
        </w:types>
        <w:behaviors>
          <w:behavior w:val="content"/>
        </w:behaviors>
        <w:guid w:val="{9C57A92E-0FF6-44C5-9A2E-30F3E3611369}"/>
      </w:docPartPr>
      <w:docPartBody>
        <w:p w:rsidR="002C38AE" w:rsidRDefault="002C38AE" w:rsidP="002C38AE">
          <w:pPr>
            <w:pStyle w:val="ADA008FEDE73473E97A1D9880043557E"/>
          </w:pPr>
          <w:r w:rsidRPr="000E47EB">
            <w:rPr>
              <w:rStyle w:val="a5"/>
            </w:rPr>
            <w:t>Click here to enter text.</w:t>
          </w:r>
        </w:p>
      </w:docPartBody>
    </w:docPart>
    <w:docPart>
      <w:docPartPr>
        <w:name w:val="1FFDA9621BB74C29AD5097D2B1EFF6D7"/>
        <w:category>
          <w:name w:val="כללי"/>
          <w:gallery w:val="placeholder"/>
        </w:category>
        <w:types>
          <w:type w:val="bbPlcHdr"/>
        </w:types>
        <w:behaviors>
          <w:behavior w:val="content"/>
        </w:behaviors>
        <w:guid w:val="{F234A1B8-C5C4-45E3-B52A-F60930741522}"/>
      </w:docPartPr>
      <w:docPartBody>
        <w:p w:rsidR="002C38AE" w:rsidRDefault="002C38AE" w:rsidP="002C38AE">
          <w:pPr>
            <w:pStyle w:val="1FFDA9621BB74C29AD5097D2B1EFF6D7"/>
          </w:pPr>
          <w:r w:rsidRPr="000E47EB">
            <w:rPr>
              <w:rStyle w:val="a5"/>
            </w:rPr>
            <w:t>Click here to enter text.</w:t>
          </w:r>
        </w:p>
      </w:docPartBody>
    </w:docPart>
    <w:docPart>
      <w:docPartPr>
        <w:name w:val="9582452D8740425092D68F7579186BD4"/>
        <w:category>
          <w:name w:val="כללי"/>
          <w:gallery w:val="placeholder"/>
        </w:category>
        <w:types>
          <w:type w:val="bbPlcHdr"/>
        </w:types>
        <w:behaviors>
          <w:behavior w:val="content"/>
        </w:behaviors>
        <w:guid w:val="{F8E01031-7641-49EB-82A7-DD7A9E5C9E3C}"/>
      </w:docPartPr>
      <w:docPartBody>
        <w:p w:rsidR="002C38AE" w:rsidRDefault="002C38AE" w:rsidP="002C38AE">
          <w:pPr>
            <w:pStyle w:val="9582452D8740425092D68F7579186BD4"/>
          </w:pPr>
          <w:r w:rsidRPr="000E47EB">
            <w:rPr>
              <w:rStyle w:val="a5"/>
            </w:rPr>
            <w:t>Click here to enter text.</w:t>
          </w:r>
        </w:p>
      </w:docPartBody>
    </w:docPart>
    <w:docPart>
      <w:docPartPr>
        <w:name w:val="18B6A6A18B424A16B16F74C78775C64F"/>
        <w:category>
          <w:name w:val="כללי"/>
          <w:gallery w:val="placeholder"/>
        </w:category>
        <w:types>
          <w:type w:val="bbPlcHdr"/>
        </w:types>
        <w:behaviors>
          <w:behavior w:val="content"/>
        </w:behaviors>
        <w:guid w:val="{1ED37DB6-A4E1-4555-91E7-85B9BE2B2347}"/>
      </w:docPartPr>
      <w:docPartBody>
        <w:p w:rsidR="002C38AE" w:rsidRDefault="002C38AE" w:rsidP="002C38AE">
          <w:pPr>
            <w:pStyle w:val="18B6A6A18B424A16B16F74C78775C64F"/>
          </w:pPr>
          <w:r w:rsidRPr="000E47EB">
            <w:rPr>
              <w:rStyle w:val="a5"/>
            </w:rPr>
            <w:t>Click here to enter text.</w:t>
          </w:r>
        </w:p>
      </w:docPartBody>
    </w:docPart>
    <w:docPart>
      <w:docPartPr>
        <w:name w:val="82971D5F0165496EA77253335FEF8142"/>
        <w:category>
          <w:name w:val="כללי"/>
          <w:gallery w:val="placeholder"/>
        </w:category>
        <w:types>
          <w:type w:val="bbPlcHdr"/>
        </w:types>
        <w:behaviors>
          <w:behavior w:val="content"/>
        </w:behaviors>
        <w:guid w:val="{41C17215-07CA-4626-9565-1B50F1C39692}"/>
      </w:docPartPr>
      <w:docPartBody>
        <w:p w:rsidR="002C38AE" w:rsidRDefault="002C38AE" w:rsidP="002C38AE">
          <w:pPr>
            <w:pStyle w:val="82971D5F0165496EA77253335FEF8142"/>
          </w:pPr>
          <w:r w:rsidRPr="000E47EB">
            <w:rPr>
              <w:rStyle w:val="a5"/>
            </w:rPr>
            <w:t>Click here to enter text.</w:t>
          </w:r>
        </w:p>
      </w:docPartBody>
    </w:docPart>
    <w:docPart>
      <w:docPartPr>
        <w:name w:val="DF8FD819E2324FE6906667EDEBB4E79C"/>
        <w:category>
          <w:name w:val="כללי"/>
          <w:gallery w:val="placeholder"/>
        </w:category>
        <w:types>
          <w:type w:val="bbPlcHdr"/>
        </w:types>
        <w:behaviors>
          <w:behavior w:val="content"/>
        </w:behaviors>
        <w:guid w:val="{C65ADD94-64C2-4B05-99CB-AFB753A742BB}"/>
      </w:docPartPr>
      <w:docPartBody>
        <w:p w:rsidR="002C38AE" w:rsidRDefault="002C38AE" w:rsidP="002C38AE">
          <w:pPr>
            <w:pStyle w:val="DF8FD819E2324FE6906667EDEBB4E79C"/>
          </w:pPr>
          <w:r w:rsidRPr="000E47EB">
            <w:rPr>
              <w:rStyle w:val="a5"/>
            </w:rPr>
            <w:t>Click here to enter text.</w:t>
          </w:r>
        </w:p>
      </w:docPartBody>
    </w:docPart>
    <w:docPart>
      <w:docPartPr>
        <w:name w:val="75B95424AC6F46CAA345B43C411958E3"/>
        <w:category>
          <w:name w:val="כללי"/>
          <w:gallery w:val="placeholder"/>
        </w:category>
        <w:types>
          <w:type w:val="bbPlcHdr"/>
        </w:types>
        <w:behaviors>
          <w:behavior w:val="content"/>
        </w:behaviors>
        <w:guid w:val="{C7E8A520-9AED-4D1E-B1C2-6AECB67A5E79}"/>
      </w:docPartPr>
      <w:docPartBody>
        <w:p w:rsidR="002C38AE" w:rsidRDefault="002C38AE" w:rsidP="002C38AE">
          <w:pPr>
            <w:pStyle w:val="75B95424AC6F46CAA345B43C411958E3"/>
          </w:pPr>
          <w:r w:rsidRPr="000E47EB">
            <w:rPr>
              <w:rStyle w:val="a5"/>
            </w:rPr>
            <w:t>Click here to enter text.</w:t>
          </w:r>
        </w:p>
      </w:docPartBody>
    </w:docPart>
    <w:docPart>
      <w:docPartPr>
        <w:name w:val="E2EF58433CE34636A44CE8ABCAB39059"/>
        <w:category>
          <w:name w:val="כללי"/>
          <w:gallery w:val="placeholder"/>
        </w:category>
        <w:types>
          <w:type w:val="bbPlcHdr"/>
        </w:types>
        <w:behaviors>
          <w:behavior w:val="content"/>
        </w:behaviors>
        <w:guid w:val="{E71F92A6-7ABC-42A1-85D8-C92E2481DF63}"/>
      </w:docPartPr>
      <w:docPartBody>
        <w:p w:rsidR="002C38AE" w:rsidRDefault="002C38AE" w:rsidP="002C38AE">
          <w:pPr>
            <w:pStyle w:val="E2EF58433CE34636A44CE8ABCAB39059"/>
          </w:pPr>
          <w:r w:rsidRPr="000E47EB">
            <w:rPr>
              <w:rStyle w:val="a5"/>
            </w:rPr>
            <w:t>Click here to enter text.</w:t>
          </w:r>
        </w:p>
      </w:docPartBody>
    </w:docPart>
    <w:docPart>
      <w:docPartPr>
        <w:name w:val="173947D653C74DC5AE2B5B38884917DC"/>
        <w:category>
          <w:name w:val="כללי"/>
          <w:gallery w:val="placeholder"/>
        </w:category>
        <w:types>
          <w:type w:val="bbPlcHdr"/>
        </w:types>
        <w:behaviors>
          <w:behavior w:val="content"/>
        </w:behaviors>
        <w:guid w:val="{22C71A3F-F1C7-459B-83EB-9451FE940F60}"/>
      </w:docPartPr>
      <w:docPartBody>
        <w:p w:rsidR="002C38AE" w:rsidRDefault="002C38AE" w:rsidP="002C38AE">
          <w:pPr>
            <w:pStyle w:val="173947D653C74DC5AE2B5B38884917DC"/>
          </w:pPr>
          <w:r w:rsidRPr="000E47EB">
            <w:rPr>
              <w:rStyle w:val="a5"/>
            </w:rPr>
            <w:t>Click here to enter text.</w:t>
          </w:r>
        </w:p>
      </w:docPartBody>
    </w:docPart>
    <w:docPart>
      <w:docPartPr>
        <w:name w:val="9635D389334449E7B4007C1E5543082A"/>
        <w:category>
          <w:name w:val="כללי"/>
          <w:gallery w:val="placeholder"/>
        </w:category>
        <w:types>
          <w:type w:val="bbPlcHdr"/>
        </w:types>
        <w:behaviors>
          <w:behavior w:val="content"/>
        </w:behaviors>
        <w:guid w:val="{573C93F3-8F82-4E51-86A8-CD5B28A1ED60}"/>
      </w:docPartPr>
      <w:docPartBody>
        <w:p w:rsidR="002C38AE" w:rsidRDefault="002C38AE" w:rsidP="002C38AE">
          <w:pPr>
            <w:pStyle w:val="9635D389334449E7B4007C1E5543082A"/>
          </w:pPr>
          <w:r w:rsidRPr="000E47EB">
            <w:rPr>
              <w:rStyle w:val="a5"/>
            </w:rPr>
            <w:t>Click here to enter text.</w:t>
          </w:r>
        </w:p>
      </w:docPartBody>
    </w:docPart>
    <w:docPart>
      <w:docPartPr>
        <w:name w:val="E8D04C8C0CCE43C1A68113F2B3C8794D"/>
        <w:category>
          <w:name w:val="כללי"/>
          <w:gallery w:val="placeholder"/>
        </w:category>
        <w:types>
          <w:type w:val="bbPlcHdr"/>
        </w:types>
        <w:behaviors>
          <w:behavior w:val="content"/>
        </w:behaviors>
        <w:guid w:val="{17C92DCB-7774-42AE-89E6-B3007EBD88E9}"/>
      </w:docPartPr>
      <w:docPartBody>
        <w:p w:rsidR="002C38AE" w:rsidRDefault="002C38AE" w:rsidP="002C38AE">
          <w:pPr>
            <w:pStyle w:val="E8D04C8C0CCE43C1A68113F2B3C8794D"/>
          </w:pPr>
          <w:r w:rsidRPr="000E47EB">
            <w:rPr>
              <w:rStyle w:val="a5"/>
            </w:rPr>
            <w:t>Click here to enter text.</w:t>
          </w:r>
        </w:p>
      </w:docPartBody>
    </w:docPart>
    <w:docPart>
      <w:docPartPr>
        <w:name w:val="2409A75035CA444FA47C525D155D84FE"/>
        <w:category>
          <w:name w:val="כללי"/>
          <w:gallery w:val="placeholder"/>
        </w:category>
        <w:types>
          <w:type w:val="bbPlcHdr"/>
        </w:types>
        <w:behaviors>
          <w:behavior w:val="content"/>
        </w:behaviors>
        <w:guid w:val="{6B7128C9-BBE3-4A28-A2E4-4451D40A0914}"/>
      </w:docPartPr>
      <w:docPartBody>
        <w:p w:rsidR="002C38AE" w:rsidRDefault="002C38AE" w:rsidP="002C38AE">
          <w:pPr>
            <w:pStyle w:val="2409A75035CA444FA47C525D155D84FE"/>
          </w:pPr>
          <w:r w:rsidRPr="000E47EB">
            <w:rPr>
              <w:rStyle w:val="a5"/>
            </w:rPr>
            <w:t>Click here to enter text.</w:t>
          </w:r>
        </w:p>
      </w:docPartBody>
    </w:docPart>
    <w:docPart>
      <w:docPartPr>
        <w:name w:val="2B4A920070AB4ECD960077C1B152AAF0"/>
        <w:category>
          <w:name w:val="כללי"/>
          <w:gallery w:val="placeholder"/>
        </w:category>
        <w:types>
          <w:type w:val="bbPlcHdr"/>
        </w:types>
        <w:behaviors>
          <w:behavior w:val="content"/>
        </w:behaviors>
        <w:guid w:val="{3476FD5C-234D-4C93-8F26-9D100206F532}"/>
      </w:docPartPr>
      <w:docPartBody>
        <w:p w:rsidR="002C38AE" w:rsidRDefault="002C38AE" w:rsidP="002C38AE">
          <w:pPr>
            <w:pStyle w:val="2B4A920070AB4ECD960077C1B152AAF0"/>
          </w:pPr>
          <w:r w:rsidRPr="000E47EB">
            <w:rPr>
              <w:rStyle w:val="a5"/>
            </w:rPr>
            <w:t>Click here to enter text.</w:t>
          </w:r>
        </w:p>
      </w:docPartBody>
    </w:docPart>
    <w:docPart>
      <w:docPartPr>
        <w:name w:val="710AEF1F212D4311BE29F0A3F54F8EF1"/>
        <w:category>
          <w:name w:val="כללי"/>
          <w:gallery w:val="placeholder"/>
        </w:category>
        <w:types>
          <w:type w:val="bbPlcHdr"/>
        </w:types>
        <w:behaviors>
          <w:behavior w:val="content"/>
        </w:behaviors>
        <w:guid w:val="{4E9CE46C-F5D6-446C-83AE-91B26CC49C7F}"/>
      </w:docPartPr>
      <w:docPartBody>
        <w:p w:rsidR="002C38AE" w:rsidRDefault="002C38AE" w:rsidP="002C38AE">
          <w:pPr>
            <w:pStyle w:val="710AEF1F212D4311BE29F0A3F54F8EF1"/>
          </w:pPr>
          <w:r w:rsidRPr="000E47EB">
            <w:rPr>
              <w:rStyle w:val="a5"/>
            </w:rPr>
            <w:t>Click here to enter text.</w:t>
          </w:r>
        </w:p>
      </w:docPartBody>
    </w:docPart>
    <w:docPart>
      <w:docPartPr>
        <w:name w:val="5A0053DD16C34C89BEBA36BD0A05C40E"/>
        <w:category>
          <w:name w:val="כללי"/>
          <w:gallery w:val="placeholder"/>
        </w:category>
        <w:types>
          <w:type w:val="bbPlcHdr"/>
        </w:types>
        <w:behaviors>
          <w:behavior w:val="content"/>
        </w:behaviors>
        <w:guid w:val="{42191FD7-7345-44C4-95F0-077A5207E889}"/>
      </w:docPartPr>
      <w:docPartBody>
        <w:p w:rsidR="002C38AE" w:rsidRDefault="002C38AE" w:rsidP="002C38AE">
          <w:pPr>
            <w:pStyle w:val="5A0053DD16C34C89BEBA36BD0A05C40E"/>
          </w:pPr>
          <w:r w:rsidRPr="000E47EB">
            <w:rPr>
              <w:rStyle w:val="a5"/>
            </w:rPr>
            <w:t>Click here to enter text.</w:t>
          </w:r>
        </w:p>
      </w:docPartBody>
    </w:docPart>
    <w:docPart>
      <w:docPartPr>
        <w:name w:val="BC1320C3FC9C4A50A74C77F4664B4C34"/>
        <w:category>
          <w:name w:val="כללי"/>
          <w:gallery w:val="placeholder"/>
        </w:category>
        <w:types>
          <w:type w:val="bbPlcHdr"/>
        </w:types>
        <w:behaviors>
          <w:behavior w:val="content"/>
        </w:behaviors>
        <w:guid w:val="{51930051-E7E5-4E91-91F0-1E6D226BC0FC}"/>
      </w:docPartPr>
      <w:docPartBody>
        <w:p w:rsidR="002C38AE" w:rsidRDefault="002C38AE" w:rsidP="002C38AE">
          <w:pPr>
            <w:pStyle w:val="BC1320C3FC9C4A50A74C77F4664B4C34"/>
          </w:pPr>
          <w:r w:rsidRPr="000E47EB">
            <w:rPr>
              <w:rStyle w:val="a5"/>
            </w:rPr>
            <w:t>Click here to enter text.</w:t>
          </w:r>
        </w:p>
      </w:docPartBody>
    </w:docPart>
    <w:docPart>
      <w:docPartPr>
        <w:name w:val="06DCD6D3B22E42FA8DD0C5A4C67123EE"/>
        <w:category>
          <w:name w:val="כללי"/>
          <w:gallery w:val="placeholder"/>
        </w:category>
        <w:types>
          <w:type w:val="bbPlcHdr"/>
        </w:types>
        <w:behaviors>
          <w:behavior w:val="content"/>
        </w:behaviors>
        <w:guid w:val="{4CAA5D36-F18D-421F-8797-B6AE689F9006}"/>
      </w:docPartPr>
      <w:docPartBody>
        <w:p w:rsidR="002C38AE" w:rsidRDefault="002C38AE" w:rsidP="002C38AE">
          <w:pPr>
            <w:pStyle w:val="06DCD6D3B22E42FA8DD0C5A4C67123EE"/>
          </w:pPr>
          <w:r w:rsidRPr="000E47EB">
            <w:rPr>
              <w:rStyle w:val="a5"/>
            </w:rPr>
            <w:t>Click here to enter text.</w:t>
          </w:r>
        </w:p>
      </w:docPartBody>
    </w:docPart>
    <w:docPart>
      <w:docPartPr>
        <w:name w:val="966B163C91924BE799B7FDD15769E81C"/>
        <w:category>
          <w:name w:val="כללי"/>
          <w:gallery w:val="placeholder"/>
        </w:category>
        <w:types>
          <w:type w:val="bbPlcHdr"/>
        </w:types>
        <w:behaviors>
          <w:behavior w:val="content"/>
        </w:behaviors>
        <w:guid w:val="{BF463851-A5E2-4637-BFEE-A9B8F3A59A7F}"/>
      </w:docPartPr>
      <w:docPartBody>
        <w:p w:rsidR="002C38AE" w:rsidRDefault="002C38AE" w:rsidP="002C38AE">
          <w:pPr>
            <w:pStyle w:val="966B163C91924BE799B7FDD15769E81C"/>
          </w:pPr>
          <w:r w:rsidRPr="000E47EB">
            <w:rPr>
              <w:rStyle w:val="a5"/>
            </w:rPr>
            <w:t>Click here to enter text.</w:t>
          </w:r>
        </w:p>
      </w:docPartBody>
    </w:docPart>
    <w:docPart>
      <w:docPartPr>
        <w:name w:val="6F20D8451F074B28887B88EB14E22DD4"/>
        <w:category>
          <w:name w:val="כללי"/>
          <w:gallery w:val="placeholder"/>
        </w:category>
        <w:types>
          <w:type w:val="bbPlcHdr"/>
        </w:types>
        <w:behaviors>
          <w:behavior w:val="content"/>
        </w:behaviors>
        <w:guid w:val="{67617318-1487-4202-9F43-51DD049DF28C}"/>
      </w:docPartPr>
      <w:docPartBody>
        <w:p w:rsidR="002C38AE" w:rsidRDefault="002C38AE" w:rsidP="002C38AE">
          <w:pPr>
            <w:pStyle w:val="6F20D8451F074B28887B88EB14E22DD4"/>
          </w:pPr>
          <w:r w:rsidRPr="000E47EB">
            <w:rPr>
              <w:rStyle w:val="a5"/>
            </w:rPr>
            <w:t>Click here to enter text.</w:t>
          </w:r>
        </w:p>
      </w:docPartBody>
    </w:docPart>
    <w:docPart>
      <w:docPartPr>
        <w:name w:val="6D297C93E65F41D29C161E795EC06D31"/>
        <w:category>
          <w:name w:val="כללי"/>
          <w:gallery w:val="placeholder"/>
        </w:category>
        <w:types>
          <w:type w:val="bbPlcHdr"/>
        </w:types>
        <w:behaviors>
          <w:behavior w:val="content"/>
        </w:behaviors>
        <w:guid w:val="{237FE94B-ABC3-4556-8582-20786976A30E}"/>
      </w:docPartPr>
      <w:docPartBody>
        <w:p w:rsidR="002C38AE" w:rsidRDefault="002C38AE" w:rsidP="002C38AE">
          <w:pPr>
            <w:pStyle w:val="6D297C93E65F41D29C161E795EC06D31"/>
          </w:pPr>
          <w:r w:rsidRPr="000E47EB">
            <w:rPr>
              <w:rStyle w:val="a5"/>
            </w:rPr>
            <w:t>Click here to enter text.</w:t>
          </w:r>
        </w:p>
      </w:docPartBody>
    </w:docPart>
    <w:docPart>
      <w:docPartPr>
        <w:name w:val="C3D85D9DE6584A3CBC86BC217A0367CC"/>
        <w:category>
          <w:name w:val="כללי"/>
          <w:gallery w:val="placeholder"/>
        </w:category>
        <w:types>
          <w:type w:val="bbPlcHdr"/>
        </w:types>
        <w:behaviors>
          <w:behavior w:val="content"/>
        </w:behaviors>
        <w:guid w:val="{3111B5D7-C631-4216-8458-ABA4E864BA18}"/>
      </w:docPartPr>
      <w:docPartBody>
        <w:p w:rsidR="002C38AE" w:rsidRDefault="002C38AE" w:rsidP="002C38AE">
          <w:pPr>
            <w:pStyle w:val="C3D85D9DE6584A3CBC86BC217A0367CC"/>
          </w:pPr>
          <w:r w:rsidRPr="000E47EB">
            <w:rPr>
              <w:rStyle w:val="a5"/>
            </w:rPr>
            <w:t>Click here to enter text.</w:t>
          </w:r>
        </w:p>
      </w:docPartBody>
    </w:docPart>
    <w:docPart>
      <w:docPartPr>
        <w:name w:val="2338EE4087924DB8AB879987D56F7B3A"/>
        <w:category>
          <w:name w:val="כללי"/>
          <w:gallery w:val="placeholder"/>
        </w:category>
        <w:types>
          <w:type w:val="bbPlcHdr"/>
        </w:types>
        <w:behaviors>
          <w:behavior w:val="content"/>
        </w:behaviors>
        <w:guid w:val="{3C69D395-64FF-4F1A-9AC5-69F617285F8B}"/>
      </w:docPartPr>
      <w:docPartBody>
        <w:p w:rsidR="002C38AE" w:rsidRDefault="002C38AE" w:rsidP="002C38AE">
          <w:pPr>
            <w:pStyle w:val="2338EE4087924DB8AB879987D56F7B3A"/>
          </w:pPr>
          <w:r w:rsidRPr="000E47EB">
            <w:rPr>
              <w:rStyle w:val="a5"/>
            </w:rPr>
            <w:t>Click here to enter text.</w:t>
          </w:r>
        </w:p>
      </w:docPartBody>
    </w:docPart>
    <w:docPart>
      <w:docPartPr>
        <w:name w:val="1F0A5F9581D44482B6FF8FB29CC87106"/>
        <w:category>
          <w:name w:val="כללי"/>
          <w:gallery w:val="placeholder"/>
        </w:category>
        <w:types>
          <w:type w:val="bbPlcHdr"/>
        </w:types>
        <w:behaviors>
          <w:behavior w:val="content"/>
        </w:behaviors>
        <w:guid w:val="{F59EB118-62FA-4579-92C4-928D7D3D602E}"/>
      </w:docPartPr>
      <w:docPartBody>
        <w:p w:rsidR="002C38AE" w:rsidRDefault="002C38AE" w:rsidP="002C38AE">
          <w:pPr>
            <w:pStyle w:val="1F0A5F9581D44482B6FF8FB29CC87106"/>
          </w:pPr>
          <w:r w:rsidRPr="000E47EB">
            <w:rPr>
              <w:rStyle w:val="a5"/>
            </w:rPr>
            <w:t>Click here to enter text.</w:t>
          </w:r>
        </w:p>
      </w:docPartBody>
    </w:docPart>
    <w:docPart>
      <w:docPartPr>
        <w:name w:val="B9BF42ABA6A54E27AF7CF25A93E5E70E"/>
        <w:category>
          <w:name w:val="כללי"/>
          <w:gallery w:val="placeholder"/>
        </w:category>
        <w:types>
          <w:type w:val="bbPlcHdr"/>
        </w:types>
        <w:behaviors>
          <w:behavior w:val="content"/>
        </w:behaviors>
        <w:guid w:val="{6BD7B877-101B-47B3-909B-7CED98F0F437}"/>
      </w:docPartPr>
      <w:docPartBody>
        <w:p w:rsidR="002C38AE" w:rsidRDefault="002C38AE" w:rsidP="002C38AE">
          <w:pPr>
            <w:pStyle w:val="B9BF42ABA6A54E27AF7CF25A93E5E70E"/>
          </w:pPr>
          <w:r w:rsidRPr="000E47EB">
            <w:rPr>
              <w:rStyle w:val="a5"/>
            </w:rPr>
            <w:t>Click here to enter text.</w:t>
          </w:r>
        </w:p>
      </w:docPartBody>
    </w:docPart>
    <w:docPart>
      <w:docPartPr>
        <w:name w:val="2DBC5DAF69DE4636A7A5018D40A92443"/>
        <w:category>
          <w:name w:val="כללי"/>
          <w:gallery w:val="placeholder"/>
        </w:category>
        <w:types>
          <w:type w:val="bbPlcHdr"/>
        </w:types>
        <w:behaviors>
          <w:behavior w:val="content"/>
        </w:behaviors>
        <w:guid w:val="{DDCF873A-45F7-47DD-91C1-4A583F4901BE}"/>
      </w:docPartPr>
      <w:docPartBody>
        <w:p w:rsidR="002C38AE" w:rsidRDefault="002C38AE" w:rsidP="002C38AE">
          <w:pPr>
            <w:pStyle w:val="2DBC5DAF69DE4636A7A5018D40A92443"/>
          </w:pPr>
          <w:r w:rsidRPr="000E47EB">
            <w:rPr>
              <w:rStyle w:val="a5"/>
            </w:rPr>
            <w:t>Click here to enter text.</w:t>
          </w:r>
        </w:p>
      </w:docPartBody>
    </w:docPart>
    <w:docPart>
      <w:docPartPr>
        <w:name w:val="B4D2B94405044CDAA972C596238A7F7A"/>
        <w:category>
          <w:name w:val="כללי"/>
          <w:gallery w:val="placeholder"/>
        </w:category>
        <w:types>
          <w:type w:val="bbPlcHdr"/>
        </w:types>
        <w:behaviors>
          <w:behavior w:val="content"/>
        </w:behaviors>
        <w:guid w:val="{8B310C15-4098-481F-8735-A2944B62D5A0}"/>
      </w:docPartPr>
      <w:docPartBody>
        <w:p w:rsidR="002C38AE" w:rsidRDefault="002C38AE" w:rsidP="002C38AE">
          <w:pPr>
            <w:pStyle w:val="B4D2B94405044CDAA972C596238A7F7A"/>
          </w:pPr>
          <w:r w:rsidRPr="000E47EB">
            <w:rPr>
              <w:rStyle w:val="a5"/>
            </w:rPr>
            <w:t>Click here to enter text.</w:t>
          </w:r>
        </w:p>
      </w:docPartBody>
    </w:docPart>
    <w:docPart>
      <w:docPartPr>
        <w:name w:val="385700AA3CDB44629C77A88F20F3D4A6"/>
        <w:category>
          <w:name w:val="כללי"/>
          <w:gallery w:val="placeholder"/>
        </w:category>
        <w:types>
          <w:type w:val="bbPlcHdr"/>
        </w:types>
        <w:behaviors>
          <w:behavior w:val="content"/>
        </w:behaviors>
        <w:guid w:val="{C2E9A1F2-A5C4-40E1-92AC-EAD393E75479}"/>
      </w:docPartPr>
      <w:docPartBody>
        <w:p w:rsidR="002C38AE" w:rsidRDefault="002C38AE" w:rsidP="002C38AE">
          <w:pPr>
            <w:pStyle w:val="385700AA3CDB44629C77A88F20F3D4A6"/>
          </w:pPr>
          <w:r w:rsidRPr="000E47EB">
            <w:rPr>
              <w:rStyle w:val="a5"/>
            </w:rPr>
            <w:t>Click here to enter text.</w:t>
          </w:r>
        </w:p>
      </w:docPartBody>
    </w:docPart>
    <w:docPart>
      <w:docPartPr>
        <w:name w:val="DBB8E54045624FBB92D8C153C662B464"/>
        <w:category>
          <w:name w:val="כללי"/>
          <w:gallery w:val="placeholder"/>
        </w:category>
        <w:types>
          <w:type w:val="bbPlcHdr"/>
        </w:types>
        <w:behaviors>
          <w:behavior w:val="content"/>
        </w:behaviors>
        <w:guid w:val="{D0221074-E90A-47A8-8595-DD880BC0A5C8}"/>
      </w:docPartPr>
      <w:docPartBody>
        <w:p w:rsidR="002C38AE" w:rsidRDefault="002C38AE" w:rsidP="002C38AE">
          <w:pPr>
            <w:pStyle w:val="DBB8E54045624FBB92D8C153C662B464"/>
          </w:pPr>
          <w:r w:rsidRPr="000E47EB">
            <w:rPr>
              <w:rStyle w:val="a5"/>
            </w:rPr>
            <w:t>Click here to enter text.</w:t>
          </w:r>
        </w:p>
      </w:docPartBody>
    </w:docPart>
    <w:docPart>
      <w:docPartPr>
        <w:name w:val="E317B54E706D4C20B488021311479AC1"/>
        <w:category>
          <w:name w:val="כללי"/>
          <w:gallery w:val="placeholder"/>
        </w:category>
        <w:types>
          <w:type w:val="bbPlcHdr"/>
        </w:types>
        <w:behaviors>
          <w:behavior w:val="content"/>
        </w:behaviors>
        <w:guid w:val="{5384B83E-A68E-4F51-A337-CFDCFE3161CB}"/>
      </w:docPartPr>
      <w:docPartBody>
        <w:p w:rsidR="002C38AE" w:rsidRDefault="002C38AE" w:rsidP="002C38AE">
          <w:pPr>
            <w:pStyle w:val="E317B54E706D4C20B488021311479AC1"/>
          </w:pPr>
          <w:r w:rsidRPr="000E47EB">
            <w:rPr>
              <w:rStyle w:val="a5"/>
            </w:rPr>
            <w:t>Click here to enter text.</w:t>
          </w:r>
        </w:p>
      </w:docPartBody>
    </w:docPart>
    <w:docPart>
      <w:docPartPr>
        <w:name w:val="7F514AA62D394057A37419548EF4FFD6"/>
        <w:category>
          <w:name w:val="כללי"/>
          <w:gallery w:val="placeholder"/>
        </w:category>
        <w:types>
          <w:type w:val="bbPlcHdr"/>
        </w:types>
        <w:behaviors>
          <w:behavior w:val="content"/>
        </w:behaviors>
        <w:guid w:val="{41300D98-200D-4483-B785-3F9FDCA5654B}"/>
      </w:docPartPr>
      <w:docPartBody>
        <w:p w:rsidR="002C38AE" w:rsidRDefault="002C38AE" w:rsidP="002C38AE">
          <w:pPr>
            <w:pStyle w:val="7F514AA62D394057A37419548EF4FFD6"/>
          </w:pPr>
          <w:r w:rsidRPr="000E47EB">
            <w:rPr>
              <w:rStyle w:val="a5"/>
            </w:rPr>
            <w:t>Click here to enter text.</w:t>
          </w:r>
        </w:p>
      </w:docPartBody>
    </w:docPart>
    <w:docPart>
      <w:docPartPr>
        <w:name w:val="5FDB8B30CB2A46F7B49C19DEB9424F21"/>
        <w:category>
          <w:name w:val="כללי"/>
          <w:gallery w:val="placeholder"/>
        </w:category>
        <w:types>
          <w:type w:val="bbPlcHdr"/>
        </w:types>
        <w:behaviors>
          <w:behavior w:val="content"/>
        </w:behaviors>
        <w:guid w:val="{821D8F1A-6A70-479B-A3A2-888A2E566E07}"/>
      </w:docPartPr>
      <w:docPartBody>
        <w:p w:rsidR="002C38AE" w:rsidRDefault="002C38AE" w:rsidP="002C38AE">
          <w:pPr>
            <w:pStyle w:val="5FDB8B30CB2A46F7B49C19DEB9424F21"/>
          </w:pPr>
          <w:r w:rsidRPr="00A259CC">
            <w:rPr>
              <w:rStyle w:val="a4"/>
              <w:bdr w:val="single" w:sz="4" w:space="0" w:color="auto"/>
            </w:rPr>
            <w:t>Click here to enter text.</w:t>
          </w:r>
        </w:p>
      </w:docPartBody>
    </w:docPart>
    <w:docPart>
      <w:docPartPr>
        <w:name w:val="1C8AB41B228840C1B7843E68DA67E01E"/>
        <w:category>
          <w:name w:val="כללי"/>
          <w:gallery w:val="placeholder"/>
        </w:category>
        <w:types>
          <w:type w:val="bbPlcHdr"/>
        </w:types>
        <w:behaviors>
          <w:behavior w:val="content"/>
        </w:behaviors>
        <w:guid w:val="{81DE6201-66F7-4470-81CF-A7B01B4B0C8E}"/>
      </w:docPartPr>
      <w:docPartBody>
        <w:p w:rsidR="002C38AE" w:rsidRDefault="002C38AE" w:rsidP="002C38AE">
          <w:pPr>
            <w:pStyle w:val="1C8AB41B228840C1B7843E68DA67E01E"/>
          </w:pPr>
          <w:r w:rsidRPr="00E712B8">
            <w:rPr>
              <w:rStyle w:val="a4"/>
            </w:rPr>
            <w:t>Click here to enter text.</w:t>
          </w:r>
        </w:p>
      </w:docPartBody>
    </w:docPart>
    <w:docPart>
      <w:docPartPr>
        <w:name w:val="50B9EDD432834D8EBA755DBCFE6679D9"/>
        <w:category>
          <w:name w:val="כללי"/>
          <w:gallery w:val="placeholder"/>
        </w:category>
        <w:types>
          <w:type w:val="bbPlcHdr"/>
        </w:types>
        <w:behaviors>
          <w:behavior w:val="content"/>
        </w:behaviors>
        <w:guid w:val="{35EDFBA8-2839-4DCA-B27A-0FD8381BAC56}"/>
      </w:docPartPr>
      <w:docPartBody>
        <w:p w:rsidR="002C38AE" w:rsidRDefault="002C38AE" w:rsidP="002C38AE">
          <w:pPr>
            <w:pStyle w:val="50B9EDD432834D8EBA755DBCFE6679D9"/>
          </w:pPr>
          <w:r w:rsidRPr="00A259CC">
            <w:rPr>
              <w:rStyle w:val="a4"/>
              <w:bdr w:val="single" w:sz="4" w:space="0" w:color="auto"/>
            </w:rPr>
            <w:t>Click here to enter text.</w:t>
          </w:r>
        </w:p>
      </w:docPartBody>
    </w:docPart>
    <w:docPart>
      <w:docPartPr>
        <w:name w:val="CBA99CB4801946F6AC9FB039855F6A56"/>
        <w:category>
          <w:name w:val="כללי"/>
          <w:gallery w:val="placeholder"/>
        </w:category>
        <w:types>
          <w:type w:val="bbPlcHdr"/>
        </w:types>
        <w:behaviors>
          <w:behavior w:val="content"/>
        </w:behaviors>
        <w:guid w:val="{771F581B-963E-47E4-AA90-9630430B5B63}"/>
      </w:docPartPr>
      <w:docPartBody>
        <w:p w:rsidR="002C38AE" w:rsidRDefault="002C38AE" w:rsidP="002C38AE">
          <w:pPr>
            <w:pStyle w:val="CBA99CB4801946F6AC9FB039855F6A56"/>
          </w:pPr>
          <w:r w:rsidRPr="00A259CC">
            <w:rPr>
              <w:rStyle w:val="a4"/>
              <w:bdr w:val="single" w:sz="4" w:space="0" w:color="auto"/>
            </w:rPr>
            <w:t>Click here to enter text.</w:t>
          </w:r>
        </w:p>
      </w:docPartBody>
    </w:docPart>
    <w:docPart>
      <w:docPartPr>
        <w:name w:val="B7C28C29A2B443C48CE8EF5D99C43ECC"/>
        <w:category>
          <w:name w:val="כללי"/>
          <w:gallery w:val="placeholder"/>
        </w:category>
        <w:types>
          <w:type w:val="bbPlcHdr"/>
        </w:types>
        <w:behaviors>
          <w:behavior w:val="content"/>
        </w:behaviors>
        <w:guid w:val="{B3220589-B112-466B-A0D9-1D1D79F2AA44}"/>
      </w:docPartPr>
      <w:docPartBody>
        <w:p w:rsidR="002C38AE" w:rsidRDefault="002C38AE" w:rsidP="002C38AE">
          <w:pPr>
            <w:pStyle w:val="B7C28C29A2B443C48CE8EF5D99C43ECC"/>
          </w:pPr>
          <w:r w:rsidRPr="00E712B8">
            <w:rPr>
              <w:rStyle w:val="a4"/>
            </w:rPr>
            <w:t>Click here to enter text.</w:t>
          </w:r>
        </w:p>
      </w:docPartBody>
    </w:docPart>
    <w:docPart>
      <w:docPartPr>
        <w:name w:val="86138DD4F59747DCB31539D2D5D60658"/>
        <w:category>
          <w:name w:val="כללי"/>
          <w:gallery w:val="placeholder"/>
        </w:category>
        <w:types>
          <w:type w:val="bbPlcHdr"/>
        </w:types>
        <w:behaviors>
          <w:behavior w:val="content"/>
        </w:behaviors>
        <w:guid w:val="{8179E13D-CCA6-4E90-889B-5FACE36F6BB3}"/>
      </w:docPartPr>
      <w:docPartBody>
        <w:p w:rsidR="002C38AE" w:rsidRDefault="002C38AE" w:rsidP="002C38AE">
          <w:pPr>
            <w:pStyle w:val="86138DD4F59747DCB31539D2D5D60658"/>
          </w:pPr>
          <w:r w:rsidRPr="00E712B8">
            <w:rPr>
              <w:rStyle w:val="a4"/>
            </w:rPr>
            <w:t>Click here to enter text.</w:t>
          </w:r>
        </w:p>
      </w:docPartBody>
    </w:docPart>
    <w:docPart>
      <w:docPartPr>
        <w:name w:val="B98E7BA4D6624BB38DBC92BA23FE371E"/>
        <w:category>
          <w:name w:val="כללי"/>
          <w:gallery w:val="placeholder"/>
        </w:category>
        <w:types>
          <w:type w:val="bbPlcHdr"/>
        </w:types>
        <w:behaviors>
          <w:behavior w:val="content"/>
        </w:behaviors>
        <w:guid w:val="{A35F3514-7984-4DBF-8C27-0C7956E73E20}"/>
      </w:docPartPr>
      <w:docPartBody>
        <w:p w:rsidR="002C38AE" w:rsidRDefault="002C38AE" w:rsidP="002C38AE">
          <w:pPr>
            <w:pStyle w:val="B98E7BA4D6624BB38DBC92BA23FE371E"/>
          </w:pPr>
          <w:r w:rsidRPr="00E712B8">
            <w:rPr>
              <w:rStyle w:val="a4"/>
            </w:rPr>
            <w:t>Click here to enter text.</w:t>
          </w:r>
        </w:p>
      </w:docPartBody>
    </w:docPart>
    <w:docPart>
      <w:docPartPr>
        <w:name w:val="46D36973C0FA4C219C952C62C4A48F5F"/>
        <w:category>
          <w:name w:val="כללי"/>
          <w:gallery w:val="placeholder"/>
        </w:category>
        <w:types>
          <w:type w:val="bbPlcHdr"/>
        </w:types>
        <w:behaviors>
          <w:behavior w:val="content"/>
        </w:behaviors>
        <w:guid w:val="{8D7F5D74-CAF7-40D1-AED3-D9FF982B3086}"/>
      </w:docPartPr>
      <w:docPartBody>
        <w:p w:rsidR="002C38AE" w:rsidRDefault="002C38AE" w:rsidP="002C38AE">
          <w:pPr>
            <w:pStyle w:val="46D36973C0FA4C219C952C62C4A48F5F"/>
          </w:pPr>
          <w:r>
            <w:rPr>
              <w:rStyle w:val="a4"/>
            </w:rPr>
            <w:t>Click here to enter a date.</w:t>
          </w:r>
        </w:p>
      </w:docPartBody>
    </w:docPart>
    <w:docPart>
      <w:docPartPr>
        <w:name w:val="B0F1BD6A2462488B98659872AABCCAAC"/>
        <w:category>
          <w:name w:val="כללי"/>
          <w:gallery w:val="placeholder"/>
        </w:category>
        <w:types>
          <w:type w:val="bbPlcHdr"/>
        </w:types>
        <w:behaviors>
          <w:behavior w:val="content"/>
        </w:behaviors>
        <w:guid w:val="{F91E97D2-BD83-4510-AEAC-5D6B2DB52A14}"/>
      </w:docPartPr>
      <w:docPartBody>
        <w:p w:rsidR="002C38AE" w:rsidRDefault="002C38AE" w:rsidP="002C38AE">
          <w:pPr>
            <w:pStyle w:val="B0F1BD6A2462488B98659872AABCCAAC"/>
          </w:pPr>
          <w:r>
            <w:rPr>
              <w:rStyle w:val="a4"/>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Helv">
    <w:altName w:val="Arial"/>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53DB"/>
    <w:rsid w:val="00290458"/>
    <w:rsid w:val="002C38AE"/>
    <w:rsid w:val="003027F5"/>
    <w:rsid w:val="008C051E"/>
    <w:rsid w:val="00E653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53DB"/>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9FBCBEEC45D4216AEE9ACD24564D0C0">
    <w:name w:val="39FBCBEEC45D4216AEE9ACD24564D0C0"/>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B52E81289F74AE19DAE6493BD20C738">
    <w:name w:val="3B52E81289F74AE19DAE6493BD20C738"/>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03BE62C72D3492891B72F53AB534309">
    <w:name w:val="203BE62C72D3492891B72F53AB534309"/>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2145149E7E14A1887332CDA9FB28F46">
    <w:name w:val="52145149E7E14A1887332CDA9FB28F46"/>
    <w:rsid w:val="00290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97BD86918B847409CCCC9955F4BC55D">
    <w:name w:val="297BD86918B847409CCCC9955F4BC55D"/>
    <w:rsid w:val="00290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08C580BD45941BB83F3E8E682BB1427">
    <w:name w:val="508C580BD45941BB83F3E8E682BB1427"/>
    <w:rsid w:val="00290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B8AF3E7883F24A208DA69425A97B68F5">
    <w:name w:val="B8AF3E7883F24A208DA69425A97B68F5"/>
    <w:rsid w:val="003027F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3307663046046028F1C27470A74A108">
    <w:name w:val="23307663046046028F1C27470A74A108"/>
    <w:rsid w:val="003027F5"/>
    <w:pPr>
      <w:tabs>
        <w:tab w:val="center" w:pos="4153"/>
        <w:tab w:val="right" w:pos="8306"/>
      </w:tabs>
      <w:bidi/>
      <w:spacing w:after="0" w:line="240" w:lineRule="auto"/>
    </w:pPr>
    <w:rPr>
      <w:rFonts w:ascii="Times New Roman" w:eastAsia="Times New Roman" w:hAnsi="Times New Roman" w:cs="David"/>
      <w:sz w:val="24"/>
      <w:szCs w:val="26"/>
      <w:lang w:eastAsia="he-IL"/>
    </w:rPr>
  </w:style>
  <w:style w:type="character" w:styleId="a3">
    <w:name w:val="Intense Reference"/>
    <w:basedOn w:val="a0"/>
    <w:uiPriority w:val="32"/>
    <w:qFormat/>
    <w:rsid w:val="002C38AE"/>
    <w:rPr>
      <w:rFonts w:asciiTheme="minorHAnsi" w:hAnsiTheme="minorHAnsi"/>
      <w:b/>
      <w:bCs/>
      <w:i/>
      <w:iCs/>
      <w:caps/>
      <w:color w:val="4E4F89"/>
      <w:spacing w:val="5"/>
    </w:rPr>
  </w:style>
  <w:style w:type="paragraph" w:customStyle="1" w:styleId="BF6AD99F7A024F29A6DC76B1F3600760">
    <w:name w:val="BF6AD99F7A024F29A6DC76B1F3600760"/>
    <w:rsid w:val="002C38AE"/>
    <w:pPr>
      <w:bidi/>
      <w:spacing w:after="160" w:line="259" w:lineRule="auto"/>
    </w:pPr>
  </w:style>
  <w:style w:type="paragraph" w:customStyle="1" w:styleId="28A2468F29BE430795E7705EBE0356DC">
    <w:name w:val="28A2468F29BE430795E7705EBE0356DC"/>
    <w:rsid w:val="002C38AE"/>
    <w:pPr>
      <w:bidi/>
      <w:spacing w:after="160" w:line="259" w:lineRule="auto"/>
    </w:pPr>
  </w:style>
  <w:style w:type="paragraph" w:customStyle="1" w:styleId="47B9D0C4385147089C4DBF544FF19F91">
    <w:name w:val="47B9D0C4385147089C4DBF544FF19F91"/>
    <w:rsid w:val="002C38AE"/>
    <w:pPr>
      <w:bidi/>
      <w:spacing w:after="160" w:line="259" w:lineRule="auto"/>
    </w:pPr>
  </w:style>
  <w:style w:type="character" w:styleId="a4">
    <w:name w:val="Placeholder Text"/>
    <w:basedOn w:val="a0"/>
    <w:uiPriority w:val="99"/>
    <w:unhideWhenUsed/>
    <w:rsid w:val="002C38AE"/>
    <w:rPr>
      <w:color w:val="808080"/>
    </w:rPr>
  </w:style>
  <w:style w:type="paragraph" w:customStyle="1" w:styleId="CD28962DCB784B06B7EACB604F2FEA88">
    <w:name w:val="CD28962DCB784B06B7EACB604F2FEA88"/>
    <w:rsid w:val="002C38AE"/>
    <w:pPr>
      <w:bidi/>
      <w:spacing w:after="160" w:line="259" w:lineRule="auto"/>
    </w:pPr>
  </w:style>
  <w:style w:type="paragraph" w:customStyle="1" w:styleId="2C27C4ED0A6144058F4037B7AD9B2D84">
    <w:name w:val="2C27C4ED0A6144058F4037B7AD9B2D84"/>
    <w:rsid w:val="002C38AE"/>
    <w:pPr>
      <w:bidi/>
      <w:spacing w:after="160" w:line="259" w:lineRule="auto"/>
    </w:pPr>
  </w:style>
  <w:style w:type="paragraph" w:customStyle="1" w:styleId="154D9083D418425E8C90118D83800634">
    <w:name w:val="154D9083D418425E8C90118D83800634"/>
    <w:rsid w:val="002C38AE"/>
    <w:pPr>
      <w:bidi/>
      <w:spacing w:after="160" w:line="259" w:lineRule="auto"/>
    </w:pPr>
  </w:style>
  <w:style w:type="paragraph" w:customStyle="1" w:styleId="DFABDAAA6E5F4C50B625F55BEEFA0ED8">
    <w:name w:val="DFABDAAA6E5F4C50B625F55BEEFA0ED8"/>
    <w:rsid w:val="002C38AE"/>
    <w:pPr>
      <w:bidi/>
      <w:spacing w:after="160" w:line="259" w:lineRule="auto"/>
    </w:pPr>
  </w:style>
  <w:style w:type="paragraph" w:customStyle="1" w:styleId="739E58AFC5A44EA4A70B7B97E109DABE">
    <w:name w:val="739E58AFC5A44EA4A70B7B97E109DABE"/>
    <w:rsid w:val="002C38AE"/>
    <w:pPr>
      <w:bidi/>
      <w:spacing w:after="160" w:line="259" w:lineRule="auto"/>
    </w:pPr>
  </w:style>
  <w:style w:type="paragraph" w:customStyle="1" w:styleId="CEC4B76338764F3BAD7126B0AFF24C33">
    <w:name w:val="CEC4B76338764F3BAD7126B0AFF24C33"/>
    <w:rsid w:val="002C38AE"/>
    <w:pPr>
      <w:bidi/>
      <w:spacing w:after="160" w:line="259" w:lineRule="auto"/>
    </w:pPr>
  </w:style>
  <w:style w:type="paragraph" w:customStyle="1" w:styleId="00930BC6DB114A5B9D35277C10C88C04">
    <w:name w:val="00930BC6DB114A5B9D35277C10C88C04"/>
    <w:rsid w:val="002C38AE"/>
    <w:pPr>
      <w:bidi/>
      <w:spacing w:after="160" w:line="259" w:lineRule="auto"/>
    </w:pPr>
  </w:style>
  <w:style w:type="character" w:styleId="a5">
    <w:name w:val="Intense Emphasis"/>
    <w:uiPriority w:val="21"/>
    <w:qFormat/>
    <w:rsid w:val="002C38AE"/>
    <w:rPr>
      <w:b/>
      <w:bCs/>
      <w:i/>
      <w:iCs/>
    </w:rPr>
  </w:style>
  <w:style w:type="paragraph" w:customStyle="1" w:styleId="9257F3DD67BF4114956DBC7374C20FD5">
    <w:name w:val="9257F3DD67BF4114956DBC7374C20FD5"/>
    <w:rsid w:val="002C38AE"/>
    <w:pPr>
      <w:bidi/>
      <w:spacing w:after="160" w:line="259" w:lineRule="auto"/>
    </w:pPr>
  </w:style>
  <w:style w:type="paragraph" w:customStyle="1" w:styleId="62244D1067E14AA9AC334D9C6691C040">
    <w:name w:val="62244D1067E14AA9AC334D9C6691C040"/>
    <w:rsid w:val="002C38AE"/>
    <w:pPr>
      <w:bidi/>
      <w:spacing w:after="160" w:line="259" w:lineRule="auto"/>
    </w:pPr>
  </w:style>
  <w:style w:type="paragraph" w:customStyle="1" w:styleId="FC1E6BF9485F40E1B32275337A391B92">
    <w:name w:val="FC1E6BF9485F40E1B32275337A391B92"/>
    <w:rsid w:val="002C38AE"/>
    <w:pPr>
      <w:bidi/>
      <w:spacing w:after="160" w:line="259" w:lineRule="auto"/>
    </w:pPr>
  </w:style>
  <w:style w:type="paragraph" w:customStyle="1" w:styleId="FEAD9EEEAC554615A088B2933B8FF54F">
    <w:name w:val="FEAD9EEEAC554615A088B2933B8FF54F"/>
    <w:rsid w:val="002C38AE"/>
    <w:pPr>
      <w:bidi/>
      <w:spacing w:after="160" w:line="259" w:lineRule="auto"/>
    </w:pPr>
  </w:style>
  <w:style w:type="paragraph" w:customStyle="1" w:styleId="856F75C8831748439C8DF75ED8EAC1C2">
    <w:name w:val="856F75C8831748439C8DF75ED8EAC1C2"/>
    <w:rsid w:val="002C38AE"/>
    <w:pPr>
      <w:bidi/>
      <w:spacing w:after="160" w:line="259" w:lineRule="auto"/>
    </w:pPr>
  </w:style>
  <w:style w:type="paragraph" w:customStyle="1" w:styleId="036BF8B6A7F7492BB6166A0C85253187">
    <w:name w:val="036BF8B6A7F7492BB6166A0C85253187"/>
    <w:rsid w:val="002C38AE"/>
    <w:pPr>
      <w:bidi/>
      <w:spacing w:after="160" w:line="259" w:lineRule="auto"/>
    </w:pPr>
  </w:style>
  <w:style w:type="paragraph" w:customStyle="1" w:styleId="4C5B42586B8F4F1C861783D3058FA50B">
    <w:name w:val="4C5B42586B8F4F1C861783D3058FA50B"/>
    <w:rsid w:val="002C38AE"/>
    <w:pPr>
      <w:bidi/>
      <w:spacing w:after="160" w:line="259" w:lineRule="auto"/>
    </w:pPr>
  </w:style>
  <w:style w:type="paragraph" w:customStyle="1" w:styleId="E960E1C9E5844E2E8FEECDBB5BE927B1">
    <w:name w:val="E960E1C9E5844E2E8FEECDBB5BE927B1"/>
    <w:rsid w:val="002C38AE"/>
    <w:pPr>
      <w:bidi/>
      <w:spacing w:after="160" w:line="259" w:lineRule="auto"/>
    </w:pPr>
  </w:style>
  <w:style w:type="paragraph" w:customStyle="1" w:styleId="ADA008FEDE73473E97A1D9880043557E">
    <w:name w:val="ADA008FEDE73473E97A1D9880043557E"/>
    <w:rsid w:val="002C38AE"/>
    <w:pPr>
      <w:bidi/>
      <w:spacing w:after="160" w:line="259" w:lineRule="auto"/>
    </w:pPr>
  </w:style>
  <w:style w:type="paragraph" w:customStyle="1" w:styleId="1FFDA9621BB74C29AD5097D2B1EFF6D7">
    <w:name w:val="1FFDA9621BB74C29AD5097D2B1EFF6D7"/>
    <w:rsid w:val="002C38AE"/>
    <w:pPr>
      <w:bidi/>
      <w:spacing w:after="160" w:line="259" w:lineRule="auto"/>
    </w:pPr>
  </w:style>
  <w:style w:type="paragraph" w:customStyle="1" w:styleId="9582452D8740425092D68F7579186BD4">
    <w:name w:val="9582452D8740425092D68F7579186BD4"/>
    <w:rsid w:val="002C38AE"/>
    <w:pPr>
      <w:bidi/>
      <w:spacing w:after="160" w:line="259" w:lineRule="auto"/>
    </w:pPr>
  </w:style>
  <w:style w:type="paragraph" w:customStyle="1" w:styleId="18B6A6A18B424A16B16F74C78775C64F">
    <w:name w:val="18B6A6A18B424A16B16F74C78775C64F"/>
    <w:rsid w:val="002C38AE"/>
    <w:pPr>
      <w:bidi/>
      <w:spacing w:after="160" w:line="259" w:lineRule="auto"/>
    </w:pPr>
  </w:style>
  <w:style w:type="paragraph" w:customStyle="1" w:styleId="82971D5F0165496EA77253335FEF8142">
    <w:name w:val="82971D5F0165496EA77253335FEF8142"/>
    <w:rsid w:val="002C38AE"/>
    <w:pPr>
      <w:bidi/>
      <w:spacing w:after="160" w:line="259" w:lineRule="auto"/>
    </w:pPr>
  </w:style>
  <w:style w:type="paragraph" w:customStyle="1" w:styleId="DF8FD819E2324FE6906667EDEBB4E79C">
    <w:name w:val="DF8FD819E2324FE6906667EDEBB4E79C"/>
    <w:rsid w:val="002C38AE"/>
    <w:pPr>
      <w:bidi/>
      <w:spacing w:after="160" w:line="259" w:lineRule="auto"/>
    </w:pPr>
  </w:style>
  <w:style w:type="paragraph" w:customStyle="1" w:styleId="75B95424AC6F46CAA345B43C411958E3">
    <w:name w:val="75B95424AC6F46CAA345B43C411958E3"/>
    <w:rsid w:val="002C38AE"/>
    <w:pPr>
      <w:bidi/>
      <w:spacing w:after="160" w:line="259" w:lineRule="auto"/>
    </w:pPr>
  </w:style>
  <w:style w:type="paragraph" w:customStyle="1" w:styleId="E2EF58433CE34636A44CE8ABCAB39059">
    <w:name w:val="E2EF58433CE34636A44CE8ABCAB39059"/>
    <w:rsid w:val="002C38AE"/>
    <w:pPr>
      <w:bidi/>
      <w:spacing w:after="160" w:line="259" w:lineRule="auto"/>
    </w:pPr>
  </w:style>
  <w:style w:type="paragraph" w:customStyle="1" w:styleId="173947D653C74DC5AE2B5B38884917DC">
    <w:name w:val="173947D653C74DC5AE2B5B38884917DC"/>
    <w:rsid w:val="002C38AE"/>
    <w:pPr>
      <w:bidi/>
      <w:spacing w:after="160" w:line="259" w:lineRule="auto"/>
    </w:pPr>
  </w:style>
  <w:style w:type="paragraph" w:customStyle="1" w:styleId="9635D389334449E7B4007C1E5543082A">
    <w:name w:val="9635D389334449E7B4007C1E5543082A"/>
    <w:rsid w:val="002C38AE"/>
    <w:pPr>
      <w:bidi/>
      <w:spacing w:after="160" w:line="259" w:lineRule="auto"/>
    </w:pPr>
  </w:style>
  <w:style w:type="paragraph" w:customStyle="1" w:styleId="E8D04C8C0CCE43C1A68113F2B3C8794D">
    <w:name w:val="E8D04C8C0CCE43C1A68113F2B3C8794D"/>
    <w:rsid w:val="002C38AE"/>
    <w:pPr>
      <w:bidi/>
      <w:spacing w:after="160" w:line="259" w:lineRule="auto"/>
    </w:pPr>
  </w:style>
  <w:style w:type="paragraph" w:customStyle="1" w:styleId="2409A75035CA444FA47C525D155D84FE">
    <w:name w:val="2409A75035CA444FA47C525D155D84FE"/>
    <w:rsid w:val="002C38AE"/>
    <w:pPr>
      <w:bidi/>
      <w:spacing w:after="160" w:line="259" w:lineRule="auto"/>
    </w:pPr>
  </w:style>
  <w:style w:type="paragraph" w:customStyle="1" w:styleId="2B4A920070AB4ECD960077C1B152AAF0">
    <w:name w:val="2B4A920070AB4ECD960077C1B152AAF0"/>
    <w:rsid w:val="002C38AE"/>
    <w:pPr>
      <w:bidi/>
      <w:spacing w:after="160" w:line="259" w:lineRule="auto"/>
    </w:pPr>
  </w:style>
  <w:style w:type="paragraph" w:customStyle="1" w:styleId="710AEF1F212D4311BE29F0A3F54F8EF1">
    <w:name w:val="710AEF1F212D4311BE29F0A3F54F8EF1"/>
    <w:rsid w:val="002C38AE"/>
    <w:pPr>
      <w:bidi/>
      <w:spacing w:after="160" w:line="259" w:lineRule="auto"/>
    </w:pPr>
  </w:style>
  <w:style w:type="paragraph" w:customStyle="1" w:styleId="5A0053DD16C34C89BEBA36BD0A05C40E">
    <w:name w:val="5A0053DD16C34C89BEBA36BD0A05C40E"/>
    <w:rsid w:val="002C38AE"/>
    <w:pPr>
      <w:bidi/>
      <w:spacing w:after="160" w:line="259" w:lineRule="auto"/>
    </w:pPr>
  </w:style>
  <w:style w:type="paragraph" w:customStyle="1" w:styleId="BC1320C3FC9C4A50A74C77F4664B4C34">
    <w:name w:val="BC1320C3FC9C4A50A74C77F4664B4C34"/>
    <w:rsid w:val="002C38AE"/>
    <w:pPr>
      <w:bidi/>
      <w:spacing w:after="160" w:line="259" w:lineRule="auto"/>
    </w:pPr>
  </w:style>
  <w:style w:type="paragraph" w:customStyle="1" w:styleId="06DCD6D3B22E42FA8DD0C5A4C67123EE">
    <w:name w:val="06DCD6D3B22E42FA8DD0C5A4C67123EE"/>
    <w:rsid w:val="002C38AE"/>
    <w:pPr>
      <w:bidi/>
      <w:spacing w:after="160" w:line="259" w:lineRule="auto"/>
    </w:pPr>
  </w:style>
  <w:style w:type="paragraph" w:customStyle="1" w:styleId="966B163C91924BE799B7FDD15769E81C">
    <w:name w:val="966B163C91924BE799B7FDD15769E81C"/>
    <w:rsid w:val="002C38AE"/>
    <w:pPr>
      <w:bidi/>
      <w:spacing w:after="160" w:line="259" w:lineRule="auto"/>
    </w:pPr>
  </w:style>
  <w:style w:type="paragraph" w:customStyle="1" w:styleId="6F20D8451F074B28887B88EB14E22DD4">
    <w:name w:val="6F20D8451F074B28887B88EB14E22DD4"/>
    <w:rsid w:val="002C38AE"/>
    <w:pPr>
      <w:bidi/>
      <w:spacing w:after="160" w:line="259" w:lineRule="auto"/>
    </w:pPr>
  </w:style>
  <w:style w:type="paragraph" w:customStyle="1" w:styleId="6D297C93E65F41D29C161E795EC06D31">
    <w:name w:val="6D297C93E65F41D29C161E795EC06D31"/>
    <w:rsid w:val="002C38AE"/>
    <w:pPr>
      <w:bidi/>
      <w:spacing w:after="160" w:line="259" w:lineRule="auto"/>
    </w:pPr>
  </w:style>
  <w:style w:type="paragraph" w:customStyle="1" w:styleId="C3D85D9DE6584A3CBC86BC217A0367CC">
    <w:name w:val="C3D85D9DE6584A3CBC86BC217A0367CC"/>
    <w:rsid w:val="002C38AE"/>
    <w:pPr>
      <w:bidi/>
      <w:spacing w:after="160" w:line="259" w:lineRule="auto"/>
    </w:pPr>
  </w:style>
  <w:style w:type="paragraph" w:customStyle="1" w:styleId="2338EE4087924DB8AB879987D56F7B3A">
    <w:name w:val="2338EE4087924DB8AB879987D56F7B3A"/>
    <w:rsid w:val="002C38AE"/>
    <w:pPr>
      <w:bidi/>
      <w:spacing w:after="160" w:line="259" w:lineRule="auto"/>
    </w:pPr>
  </w:style>
  <w:style w:type="paragraph" w:customStyle="1" w:styleId="1F0A5F9581D44482B6FF8FB29CC87106">
    <w:name w:val="1F0A5F9581D44482B6FF8FB29CC87106"/>
    <w:rsid w:val="002C38AE"/>
    <w:pPr>
      <w:bidi/>
      <w:spacing w:after="160" w:line="259" w:lineRule="auto"/>
    </w:pPr>
  </w:style>
  <w:style w:type="paragraph" w:customStyle="1" w:styleId="B9BF42ABA6A54E27AF7CF25A93E5E70E">
    <w:name w:val="B9BF42ABA6A54E27AF7CF25A93E5E70E"/>
    <w:rsid w:val="002C38AE"/>
    <w:pPr>
      <w:bidi/>
      <w:spacing w:after="160" w:line="259" w:lineRule="auto"/>
    </w:pPr>
  </w:style>
  <w:style w:type="paragraph" w:customStyle="1" w:styleId="2DBC5DAF69DE4636A7A5018D40A92443">
    <w:name w:val="2DBC5DAF69DE4636A7A5018D40A92443"/>
    <w:rsid w:val="002C38AE"/>
    <w:pPr>
      <w:bidi/>
      <w:spacing w:after="160" w:line="259" w:lineRule="auto"/>
    </w:pPr>
  </w:style>
  <w:style w:type="paragraph" w:customStyle="1" w:styleId="B4D2B94405044CDAA972C596238A7F7A">
    <w:name w:val="B4D2B94405044CDAA972C596238A7F7A"/>
    <w:rsid w:val="002C38AE"/>
    <w:pPr>
      <w:bidi/>
      <w:spacing w:after="160" w:line="259" w:lineRule="auto"/>
    </w:pPr>
  </w:style>
  <w:style w:type="paragraph" w:customStyle="1" w:styleId="385700AA3CDB44629C77A88F20F3D4A6">
    <w:name w:val="385700AA3CDB44629C77A88F20F3D4A6"/>
    <w:rsid w:val="002C38AE"/>
    <w:pPr>
      <w:bidi/>
      <w:spacing w:after="160" w:line="259" w:lineRule="auto"/>
    </w:pPr>
  </w:style>
  <w:style w:type="paragraph" w:customStyle="1" w:styleId="DBB8E54045624FBB92D8C153C662B464">
    <w:name w:val="DBB8E54045624FBB92D8C153C662B464"/>
    <w:rsid w:val="002C38AE"/>
    <w:pPr>
      <w:bidi/>
      <w:spacing w:after="160" w:line="259" w:lineRule="auto"/>
    </w:pPr>
  </w:style>
  <w:style w:type="paragraph" w:customStyle="1" w:styleId="E317B54E706D4C20B488021311479AC1">
    <w:name w:val="E317B54E706D4C20B488021311479AC1"/>
    <w:rsid w:val="002C38AE"/>
    <w:pPr>
      <w:bidi/>
      <w:spacing w:after="160" w:line="259" w:lineRule="auto"/>
    </w:pPr>
  </w:style>
  <w:style w:type="paragraph" w:customStyle="1" w:styleId="7F514AA62D394057A37419548EF4FFD6">
    <w:name w:val="7F514AA62D394057A37419548EF4FFD6"/>
    <w:rsid w:val="002C38AE"/>
    <w:pPr>
      <w:bidi/>
      <w:spacing w:after="160" w:line="259" w:lineRule="auto"/>
    </w:pPr>
  </w:style>
  <w:style w:type="paragraph" w:customStyle="1" w:styleId="5FDB8B30CB2A46F7B49C19DEB9424F21">
    <w:name w:val="5FDB8B30CB2A46F7B49C19DEB9424F21"/>
    <w:rsid w:val="002C38AE"/>
    <w:pPr>
      <w:bidi/>
      <w:spacing w:after="160" w:line="259" w:lineRule="auto"/>
    </w:pPr>
  </w:style>
  <w:style w:type="paragraph" w:customStyle="1" w:styleId="1C8AB41B228840C1B7843E68DA67E01E">
    <w:name w:val="1C8AB41B228840C1B7843E68DA67E01E"/>
    <w:rsid w:val="002C38AE"/>
    <w:pPr>
      <w:bidi/>
      <w:spacing w:after="160" w:line="259" w:lineRule="auto"/>
    </w:pPr>
  </w:style>
  <w:style w:type="paragraph" w:customStyle="1" w:styleId="50B9EDD432834D8EBA755DBCFE6679D9">
    <w:name w:val="50B9EDD432834D8EBA755DBCFE6679D9"/>
    <w:rsid w:val="002C38AE"/>
    <w:pPr>
      <w:bidi/>
      <w:spacing w:after="160" w:line="259" w:lineRule="auto"/>
    </w:pPr>
  </w:style>
  <w:style w:type="paragraph" w:customStyle="1" w:styleId="CBA99CB4801946F6AC9FB039855F6A56">
    <w:name w:val="CBA99CB4801946F6AC9FB039855F6A56"/>
    <w:rsid w:val="002C38AE"/>
    <w:pPr>
      <w:bidi/>
      <w:spacing w:after="160" w:line="259" w:lineRule="auto"/>
    </w:pPr>
  </w:style>
  <w:style w:type="paragraph" w:customStyle="1" w:styleId="B7C28C29A2B443C48CE8EF5D99C43ECC">
    <w:name w:val="B7C28C29A2B443C48CE8EF5D99C43ECC"/>
    <w:rsid w:val="002C38AE"/>
    <w:pPr>
      <w:bidi/>
      <w:spacing w:after="160" w:line="259" w:lineRule="auto"/>
    </w:pPr>
  </w:style>
  <w:style w:type="paragraph" w:customStyle="1" w:styleId="86138DD4F59747DCB31539D2D5D60658">
    <w:name w:val="86138DD4F59747DCB31539D2D5D60658"/>
    <w:rsid w:val="002C38AE"/>
    <w:pPr>
      <w:bidi/>
      <w:spacing w:after="160" w:line="259" w:lineRule="auto"/>
    </w:pPr>
  </w:style>
  <w:style w:type="paragraph" w:customStyle="1" w:styleId="B98E7BA4D6624BB38DBC92BA23FE371E">
    <w:name w:val="B98E7BA4D6624BB38DBC92BA23FE371E"/>
    <w:rsid w:val="002C38AE"/>
    <w:pPr>
      <w:bidi/>
      <w:spacing w:after="160" w:line="259" w:lineRule="auto"/>
    </w:pPr>
  </w:style>
  <w:style w:type="paragraph" w:customStyle="1" w:styleId="46D36973C0FA4C219C952C62C4A48F5F">
    <w:name w:val="46D36973C0FA4C219C952C62C4A48F5F"/>
    <w:rsid w:val="002C38AE"/>
    <w:pPr>
      <w:bidi/>
      <w:spacing w:after="160" w:line="259" w:lineRule="auto"/>
    </w:pPr>
  </w:style>
  <w:style w:type="paragraph" w:customStyle="1" w:styleId="B0F1BD6A2462488B98659872AABCCAAC">
    <w:name w:val="B0F1BD6A2462488B98659872AABCCAAC"/>
    <w:rsid w:val="002C38AE"/>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חת_190_2015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19 באפריל 2015</DocumentCreateDateEnglish>
    <DocumentCreateDateHebrew xmlns="8f5b83e0-a1d3-486c-bd07-833a425c74af">ל' בניסן התשע"ה</DocumentCreateDateHebrew>
    <SubjectDocument xmlns="8f5b83e0-a1d3-486c-bd07-833a425c74af">קול קורא 3/15 למחקרים בתחום האנרגיה ומדעי האדמה והים לשנת 2015</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19/04/2015 12:27;27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190</CounterString>
    <LastLockUser xmlns="8f5b83e0-a1d3-486c-bd07-833a425c74af" xsi:nil="true"/>
    <LastCheckOutDate xmlns="8f5b83e0-a1d3-486c-bd07-833a425c74af">19/04/2015 11:15;46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HT_190_2015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reateDate xmlns="8f5b83e0-a1d3-486c-bd07-833a425c74af">2015-04-19T00:00:00+00:00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schemas.microsoft.com/office/2006/metadata/properties"/>
    <ds:schemaRef ds:uri="http://purl.org/dc/terms/"/>
    <ds:schemaRef ds:uri="8f5b83e0-a1d3-486c-bd07-833a425c74af"/>
    <ds:schemaRef ds:uri="http://purl.org/dc/elements/1.1/"/>
    <ds:schemaRef ds:uri="http://www.w3.org/XML/1998/namespace"/>
    <ds:schemaRef ds:uri="http://schemas.openxmlformats.org/package/2006/metadata/core-properties"/>
    <ds:schemaRef ds:uri="87b98568-e8c7-4058-bf31-e11803adaf85"/>
    <ds:schemaRef ds:uri="http://purl.org/dc/dcmitype/"/>
  </ds:schemaRefs>
</ds:datastoreItem>
</file>

<file path=customXml/itemProps4.xml><?xml version="1.0" encoding="utf-8"?>
<ds:datastoreItem xmlns:ds="http://schemas.openxmlformats.org/officeDocument/2006/customXml" ds:itemID="{C72A2ACC-BE82-4AA5-9DB7-E289E56DF9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CCAC6FA-89A8-4666-A07D-D4B4DD5DBA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71</Pages>
  <Words>16773</Words>
  <Characters>83865</Characters>
  <Application>Microsoft Office Word</Application>
  <DocSecurity>0</DocSecurity>
  <Lines>698</Lines>
  <Paragraphs>200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100438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2015-04-19T09:19:00Z</cp:lastPrinted>
  <dcterms:created xsi:type="dcterms:W3CDTF">2015-04-27T12:11:00Z</dcterms:created>
  <dcterms:modified xsi:type="dcterms:W3CDTF">2015-04-27T12:11:00Z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578300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